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Default="0005040E" w:rsidP="009777F4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:rsidR="00B73B3E" w:rsidRDefault="009777F4" w:rsidP="009777F4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B17D76" w:rsidRDefault="009777F4" w:rsidP="009777F4">
      <w:pPr>
        <w:jc w:val="center"/>
        <w:rPr>
          <w:rFonts w:ascii="Arial" w:hAnsi="Arial" w:cs="Arial"/>
          <w:b/>
          <w:sz w:val="24"/>
          <w:szCs w:val="24"/>
        </w:rPr>
      </w:pPr>
    </w:p>
    <w:p w:rsidR="008671B0" w:rsidRPr="008671B0" w:rsidRDefault="008671B0" w:rsidP="002360B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 w:rsidR="00D07E5A">
        <w:rPr>
          <w:rFonts w:ascii="Arial" w:hAnsi="Arial" w:cs="Arial"/>
          <w:sz w:val="24"/>
          <w:szCs w:val="24"/>
          <w:u w:val="single"/>
        </w:rPr>
        <w:t>Secretaria General</w:t>
      </w:r>
      <w:r w:rsidRPr="008671B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D5550" w:rsidRPr="008671B0" w:rsidRDefault="00DD5550" w:rsidP="002360B0">
      <w:pPr>
        <w:jc w:val="both"/>
        <w:rPr>
          <w:rFonts w:ascii="Arial" w:hAnsi="Arial" w:cs="Arial"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Área</w:t>
      </w:r>
      <w:r w:rsidR="00A16587" w:rsidRPr="00B17D76">
        <w:rPr>
          <w:rFonts w:ascii="Arial" w:hAnsi="Arial" w:cs="Arial"/>
          <w:b/>
          <w:sz w:val="24"/>
          <w:szCs w:val="24"/>
        </w:rPr>
        <w:t xml:space="preserve">: </w:t>
      </w:r>
      <w:r w:rsidR="00313514">
        <w:rPr>
          <w:rFonts w:ascii="Arial" w:hAnsi="Arial" w:cs="Arial"/>
          <w:sz w:val="24"/>
          <w:szCs w:val="24"/>
          <w:u w:val="single"/>
        </w:rPr>
        <w:t>Junta Municipal de Reclutamiento Militar</w:t>
      </w:r>
      <w:r w:rsidR="008671B0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A16587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Nombre del t</w:t>
      </w:r>
      <w:r w:rsidR="00AD45A5" w:rsidRPr="00B17D76">
        <w:rPr>
          <w:rFonts w:ascii="Arial" w:hAnsi="Arial" w:cs="Arial"/>
          <w:b/>
          <w:sz w:val="24"/>
          <w:szCs w:val="24"/>
        </w:rPr>
        <w:t>rámite</w:t>
      </w:r>
      <w:r w:rsidR="002360B0" w:rsidRPr="00B17D76">
        <w:rPr>
          <w:rFonts w:ascii="Arial" w:hAnsi="Arial" w:cs="Arial"/>
          <w:b/>
          <w:sz w:val="24"/>
          <w:szCs w:val="24"/>
        </w:rPr>
        <w:t xml:space="preserve"> o servicio: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4A3B16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629E" w:rsidRPr="008671B0" w:rsidRDefault="00313514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Cartilla de Identidad Militar</w:t>
            </w: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DD555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8671B0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629E" w:rsidRPr="008671B0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B0">
              <w:rPr>
                <w:rFonts w:ascii="Arial" w:hAnsi="Arial" w:cs="Arial"/>
                <w:sz w:val="24"/>
                <w:szCs w:val="24"/>
              </w:rPr>
              <w:t xml:space="preserve">09:00 a 15:00 hrs </w:t>
            </w:r>
          </w:p>
        </w:tc>
      </w:tr>
    </w:tbl>
    <w:p w:rsidR="00AD45A5" w:rsidRPr="00B17D76" w:rsidRDefault="00AD45A5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</w:t>
      </w:r>
      <w:r w:rsidR="00F8629E" w:rsidRPr="00B17D76">
        <w:rPr>
          <w:rFonts w:ascii="Arial" w:hAnsi="Arial" w:cs="Arial"/>
          <w:b/>
          <w:sz w:val="24"/>
          <w:szCs w:val="24"/>
        </w:rPr>
        <w:t>, teléfono y correo electrónico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D5550" w:rsidRPr="004A3B16" w:rsidTr="004A3B16">
        <w:tc>
          <w:tcPr>
            <w:tcW w:w="8828" w:type="dxa"/>
          </w:tcPr>
          <w:p w:rsidR="00DD5550" w:rsidRPr="008671B0" w:rsidRDefault="00313514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Av. Las Torres # 238 la Capacha</w:t>
            </w:r>
            <w:r w:rsidR="00581637">
              <w:rPr>
                <w:rFonts w:ascii="Arial" w:hAnsi="Arial" w:cs="Arial"/>
                <w:sz w:val="24"/>
                <w:szCs w:val="24"/>
              </w:rPr>
              <w:t xml:space="preserve"> entre Alfareros y Francisco de Miranda</w:t>
            </w:r>
          </w:p>
          <w:p w:rsidR="00DD5550" w:rsidRPr="004A3B16" w:rsidRDefault="00DD555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5550" w:rsidRPr="00B17D76" w:rsidRDefault="00DD555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7057B" w:rsidRPr="004A3B16" w:rsidTr="004A3B16">
        <w:tc>
          <w:tcPr>
            <w:tcW w:w="8828" w:type="dxa"/>
          </w:tcPr>
          <w:p w:rsidR="00C7057B" w:rsidRPr="00883C16" w:rsidRDefault="004511F7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que los jóvenes </w:t>
            </w:r>
            <w:r>
              <w:rPr>
                <w:rFonts w:ascii="Arial" w:hAnsi="Arial" w:cs="Arial"/>
                <w:sz w:val="24"/>
                <w:szCs w:val="24"/>
              </w:rPr>
              <w:t>que cumplan del 01 de enero al 31 de diciembre los 18 años hasta antes de cumplir sus 39 años, cumplan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con el trámite de su Cartilla Militar y </w:t>
            </w:r>
            <w:r>
              <w:rPr>
                <w:rFonts w:ascii="Arial" w:hAnsi="Arial" w:cs="Arial"/>
                <w:sz w:val="24"/>
                <w:szCs w:val="24"/>
              </w:rPr>
              <w:t>hacerles ver el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valor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1351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documento como algo indispensable en su vida, ya que sirve para cualquier trabajo,</w:t>
            </w:r>
            <w:r w:rsidR="00581637">
              <w:rPr>
                <w:rFonts w:ascii="Arial" w:hAnsi="Arial" w:cs="Arial"/>
                <w:sz w:val="24"/>
                <w:szCs w:val="24"/>
              </w:rPr>
              <w:t xml:space="preserve"> Practicas Profesionales y/o</w:t>
            </w:r>
            <w:r w:rsidR="00313514">
              <w:rPr>
                <w:rFonts w:ascii="Arial" w:hAnsi="Arial" w:cs="Arial"/>
                <w:sz w:val="24"/>
                <w:szCs w:val="24"/>
              </w:rPr>
              <w:t xml:space="preserve"> Titulación Profesional</w:t>
            </w:r>
          </w:p>
          <w:p w:rsidR="00C7057B" w:rsidRPr="004A3B16" w:rsidRDefault="00C7057B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629E" w:rsidRPr="00B17D76" w:rsidRDefault="00F8629E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1D3895" w:rsidRDefault="002360B0" w:rsidP="00880EE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Requisitos:</w:t>
      </w:r>
    </w:p>
    <w:p w:rsidR="006E1CD6" w:rsidRPr="006E1CD6" w:rsidRDefault="006E1CD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313514">
        <w:rPr>
          <w:rFonts w:ascii="Arial" w:hAnsi="Arial" w:cs="Arial"/>
          <w:b/>
          <w:sz w:val="24"/>
          <w:szCs w:val="24"/>
        </w:rPr>
        <w:t xml:space="preserve"> </w:t>
      </w:r>
      <w:r w:rsidR="00313514">
        <w:rPr>
          <w:rFonts w:ascii="Arial" w:hAnsi="Arial" w:cs="Arial"/>
          <w:sz w:val="24"/>
          <w:szCs w:val="24"/>
          <w:u w:val="single"/>
        </w:rPr>
        <w:t>Acta de Nacimiento</w:t>
      </w:r>
      <w:r w:rsidRPr="006E1CD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83C16" w:rsidRDefault="006E1CD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 w:rsidRPr="006E1CD6">
        <w:rPr>
          <w:rFonts w:ascii="Arial" w:hAnsi="Arial" w:cs="Arial"/>
          <w:b/>
          <w:sz w:val="24"/>
          <w:szCs w:val="24"/>
        </w:rPr>
        <w:t>2.-</w:t>
      </w:r>
      <w:r w:rsidR="00313514">
        <w:rPr>
          <w:rFonts w:ascii="Arial" w:hAnsi="Arial" w:cs="Arial"/>
          <w:b/>
          <w:sz w:val="24"/>
          <w:szCs w:val="24"/>
        </w:rPr>
        <w:t xml:space="preserve"> </w:t>
      </w:r>
      <w:r w:rsidR="00313514">
        <w:rPr>
          <w:rFonts w:ascii="Arial" w:hAnsi="Arial" w:cs="Arial"/>
          <w:sz w:val="24"/>
          <w:szCs w:val="24"/>
          <w:u w:val="single"/>
        </w:rPr>
        <w:t>Comprobante de Estudios terminados (Primaria, Secundaria, Credencial de Preparatoria vigente)</w:t>
      </w: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  <w:u w:val="single"/>
        </w:rPr>
        <w:t>Comprobante de Domicilio a nombre de papá, mamá o algún familiar directo y que vivan en el municipio de Tlaquepaque.</w:t>
      </w: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313514" w:rsidRDefault="00313514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883C16" w:rsidRDefault="00883C16" w:rsidP="00880EE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BA70D0" w:rsidRDefault="00BA70D0" w:rsidP="00BA70D0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</w:p>
    <w:p w:rsidR="00883C16" w:rsidRDefault="00313514" w:rsidP="002360B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  <w:u w:val="single"/>
        </w:rPr>
        <w:t>Curp</w:t>
      </w:r>
    </w:p>
    <w:p w:rsidR="00313514" w:rsidRDefault="00313514" w:rsidP="002360B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>
        <w:rPr>
          <w:rFonts w:ascii="Arial" w:hAnsi="Arial" w:cs="Arial"/>
          <w:sz w:val="24"/>
          <w:szCs w:val="24"/>
          <w:u w:val="single"/>
        </w:rPr>
        <w:t>Cuatro fotografías en tamaño credencial, sin retoque, sin brillo, camisa blanca con cuello, patilla recortada, rasurado del dia y cabello formal.</w:t>
      </w:r>
    </w:p>
    <w:p w:rsidR="00313514" w:rsidRDefault="00313514" w:rsidP="002360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E1CD6">
        <w:rPr>
          <w:rFonts w:ascii="Arial" w:hAnsi="Arial" w:cs="Arial"/>
          <w:b/>
          <w:sz w:val="24"/>
          <w:szCs w:val="24"/>
        </w:rPr>
        <w:t xml:space="preserve">.-  </w:t>
      </w:r>
      <w:r w:rsidR="00BA70D0">
        <w:rPr>
          <w:rFonts w:ascii="Arial" w:hAnsi="Arial" w:cs="Arial"/>
          <w:sz w:val="24"/>
          <w:szCs w:val="24"/>
          <w:u w:val="single"/>
        </w:rPr>
        <w:t>Constancia de No Registro para personas remisas (que hayan cumplido ya sus 18 años) del lugar de nacimiento.</w:t>
      </w:r>
    </w:p>
    <w:p w:rsidR="00883C1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Procedimiento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detallado</w:t>
      </w:r>
      <w:r w:rsidRPr="00B17D76">
        <w:rPr>
          <w:rFonts w:ascii="Arial" w:hAnsi="Arial" w:cs="Arial"/>
          <w:b/>
          <w:sz w:val="24"/>
          <w:szCs w:val="24"/>
        </w:rPr>
        <w:t>: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325BE">
        <w:rPr>
          <w:rFonts w:ascii="Arial" w:hAnsi="Arial" w:cs="Arial"/>
          <w:b/>
          <w:sz w:val="24"/>
          <w:szCs w:val="24"/>
        </w:rPr>
        <w:t xml:space="preserve">.- </w:t>
      </w:r>
      <w:r w:rsidR="00BA70D0">
        <w:rPr>
          <w:rFonts w:ascii="Arial" w:hAnsi="Arial" w:cs="Arial"/>
          <w:sz w:val="24"/>
          <w:szCs w:val="24"/>
        </w:rPr>
        <w:t>Se revisan documentos requeridos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B.-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toma la fotografía según el caso de no traer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C</w:t>
      </w:r>
      <w:r w:rsidR="003325BE" w:rsidRPr="00883C16">
        <w:rPr>
          <w:rFonts w:ascii="Arial" w:hAnsi="Arial" w:cs="Arial"/>
          <w:b/>
          <w:sz w:val="24"/>
          <w:szCs w:val="24"/>
        </w:rPr>
        <w:t>.-</w:t>
      </w:r>
      <w:r w:rsidR="003325BE"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pasa al operador para la captura de datos y la elaboración de la cartilla de identidad militar</w:t>
      </w:r>
      <w:r>
        <w:rPr>
          <w:rFonts w:ascii="Arial" w:hAnsi="Arial" w:cs="Arial"/>
          <w:sz w:val="24"/>
          <w:szCs w:val="24"/>
        </w:rPr>
        <w:t>.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E.-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Después de capturada la información se pasa para el armado de cartilla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3C16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F</w:t>
      </w:r>
      <w:r w:rsidR="003325BE" w:rsidRPr="00883C16">
        <w:rPr>
          <w:rFonts w:ascii="Arial" w:hAnsi="Arial" w:cs="Arial"/>
          <w:b/>
          <w:sz w:val="24"/>
          <w:szCs w:val="24"/>
        </w:rPr>
        <w:t>.-</w:t>
      </w:r>
      <w:r w:rsidR="003325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toman huellas y firma del joven</w:t>
      </w:r>
      <w:r>
        <w:rPr>
          <w:rFonts w:ascii="Arial" w:hAnsi="Arial" w:cs="Arial"/>
          <w:sz w:val="24"/>
          <w:szCs w:val="24"/>
        </w:rPr>
        <w:t>.</w:t>
      </w:r>
    </w:p>
    <w:p w:rsidR="003325BE" w:rsidRDefault="00883C16" w:rsidP="002360B0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G.-</w:t>
      </w:r>
      <w:r>
        <w:rPr>
          <w:rFonts w:ascii="Arial" w:hAnsi="Arial" w:cs="Arial"/>
          <w:sz w:val="24"/>
          <w:szCs w:val="24"/>
        </w:rPr>
        <w:t xml:space="preserve"> </w:t>
      </w:r>
      <w:r w:rsidR="00BA70D0">
        <w:rPr>
          <w:rFonts w:ascii="Arial" w:hAnsi="Arial" w:cs="Arial"/>
          <w:sz w:val="24"/>
          <w:szCs w:val="24"/>
        </w:rPr>
        <w:t>Se entrega la cartilla y se dan los pasos a seguir que son el Sorteo del Servicio Militar Nacional en Noviembre de cada año; Sellado de la Cartilla en el mes de diciembre de cada año y Encuartelamiento de la misma en el mes de enero de cada año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</w:t>
      </w:r>
      <w:r w:rsidR="00E02F71" w:rsidRPr="00B17D76">
        <w:rPr>
          <w:rFonts w:ascii="Arial" w:hAnsi="Arial" w:cs="Arial"/>
          <w:b/>
          <w:sz w:val="24"/>
          <w:szCs w:val="24"/>
        </w:rPr>
        <w:t xml:space="preserve"> total: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8671B0" w:rsidRDefault="00A5592C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592C" w:rsidRPr="004A3B16" w:rsidRDefault="00BA70D0" w:rsidP="00BA70D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Solo aplica en las fotografías $ 52.00 cincuenta y dos pesos </w:t>
            </w:r>
            <w:r w:rsidR="008671B0" w:rsidRPr="00867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529F0" w:rsidRPr="006F76A2" w:rsidRDefault="00E02F71" w:rsidP="002360B0">
      <w:pPr>
        <w:jc w:val="both"/>
        <w:rPr>
          <w:rFonts w:ascii="Arial" w:hAnsi="Arial" w:cs="Arial"/>
          <w:b/>
          <w:sz w:val="20"/>
          <w:szCs w:val="20"/>
        </w:rPr>
      </w:pPr>
      <w:r w:rsidRPr="00B17D76">
        <w:rPr>
          <w:rFonts w:ascii="Arial" w:hAnsi="Arial" w:cs="Arial"/>
          <w:b/>
          <w:sz w:val="20"/>
          <w:szCs w:val="20"/>
        </w:rPr>
        <w:t>Especificar si para llevar a cabo el trámite se necesita pagar alguna forma, de ser así señala</w:t>
      </w:r>
      <w:r w:rsidR="00AA5E1D" w:rsidRPr="00B17D76">
        <w:rPr>
          <w:rFonts w:ascii="Arial" w:hAnsi="Arial" w:cs="Arial"/>
          <w:b/>
          <w:sz w:val="20"/>
          <w:szCs w:val="20"/>
        </w:rPr>
        <w:t>r</w:t>
      </w:r>
      <w:r w:rsidRPr="00B17D76">
        <w:rPr>
          <w:rFonts w:ascii="Arial" w:hAnsi="Arial" w:cs="Arial"/>
          <w:b/>
          <w:sz w:val="20"/>
          <w:szCs w:val="20"/>
        </w:rPr>
        <w:t xml:space="preserve"> también el costo. </w:t>
      </w: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Forma de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8671B0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Efectivo con el recaudador</w:t>
            </w:r>
            <w:r w:rsidR="004511F7">
              <w:rPr>
                <w:rFonts w:ascii="Arial" w:hAnsi="Arial" w:cs="Arial"/>
                <w:sz w:val="24"/>
                <w:szCs w:val="24"/>
              </w:rPr>
              <w:t xml:space="preserve"> solo </w:t>
            </w:r>
            <w:r w:rsidR="00581637">
              <w:rPr>
                <w:rFonts w:ascii="Arial" w:hAnsi="Arial" w:cs="Arial"/>
                <w:sz w:val="24"/>
                <w:szCs w:val="24"/>
              </w:rPr>
              <w:t>fotografías</w:t>
            </w:r>
          </w:p>
          <w:p w:rsidR="00A5592C" w:rsidRPr="004A3B16" w:rsidRDefault="00A5592C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Documento a obtener: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DD412C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Cartilla de Identidad Militar</w:t>
            </w:r>
            <w:r w:rsidR="004511F7">
              <w:rPr>
                <w:rFonts w:ascii="Arial" w:hAnsi="Arial" w:cs="Arial"/>
                <w:sz w:val="24"/>
                <w:szCs w:val="24"/>
              </w:rPr>
              <w:t xml:space="preserve"> es gratuita</w:t>
            </w:r>
          </w:p>
          <w:p w:rsidR="008671B0" w:rsidRPr="004A3B16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467348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A5592C" w:rsidRPr="00DD412C" w:rsidRDefault="00BA70D0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511F7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a 2</w:t>
            </w:r>
            <w:r w:rsidR="004511F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minutos</w:t>
            </w:r>
          </w:p>
          <w:p w:rsidR="008671B0" w:rsidRPr="004A3B16" w:rsidRDefault="008671B0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Default="00217D39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6D6BC1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</w:t>
      </w:r>
      <w:r w:rsidR="002360B0" w:rsidRPr="00B17D76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5592C" w:rsidRPr="004A3B16" w:rsidTr="004A3B16">
        <w:tc>
          <w:tcPr>
            <w:tcW w:w="8828" w:type="dxa"/>
          </w:tcPr>
          <w:p w:rsidR="006E155D" w:rsidRDefault="006E155D" w:rsidP="004A3B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5985" w:rsidRPr="004A3B16" w:rsidRDefault="004511F7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Ley del Servicio Militar en su Artículo 1°.- De acuerdo con  lo dispuesto en el artículo 5° de la Constitución Política de los Estados Unidos Mexicanos.</w:t>
            </w:r>
          </w:p>
          <w:p w:rsidR="00275985" w:rsidRPr="004A3B16" w:rsidRDefault="00275985" w:rsidP="004A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2360B0" w:rsidRPr="00B17D76" w:rsidRDefault="002360B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Observaciones:</w:t>
      </w:r>
    </w:p>
    <w:p w:rsidR="00C529F0" w:rsidRPr="00B17D76" w:rsidRDefault="00D81D7D" w:rsidP="00D81D7D">
      <w:pPr>
        <w:rPr>
          <w:rFonts w:ascii="Arial" w:hAnsi="Arial" w:cs="Arial"/>
          <w:b/>
          <w:sz w:val="24"/>
          <w:szCs w:val="24"/>
        </w:rPr>
      </w:pPr>
      <w:r w:rsidRPr="00D81D7D">
        <w:rPr>
          <w:rFonts w:ascii="Arial" w:hAnsi="Arial" w:cs="Arial"/>
          <w:sz w:val="24"/>
          <w:szCs w:val="24"/>
        </w:rPr>
        <w:t>No Aplica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  <w:r w:rsidR="00275985" w:rsidRPr="00B17D76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7D4" w:rsidRPr="00B17D76" w:rsidRDefault="009C07D4" w:rsidP="009C07D4">
      <w:pPr>
        <w:spacing w:after="0" w:line="240" w:lineRule="auto"/>
        <w:jc w:val="both"/>
        <w:rPr>
          <w:rFonts w:ascii="Times New Roman" w:eastAsia="Times New Roman" w:hAnsi="Times New Roman"/>
          <w:color w:val="515151"/>
          <w:sz w:val="21"/>
          <w:szCs w:val="21"/>
          <w:lang w:eastAsia="es-MX"/>
        </w:rPr>
      </w:pPr>
      <w:r w:rsidRPr="00B17D76">
        <w:rPr>
          <w:rFonts w:ascii="Times New Roman" w:eastAsia="Times New Roman" w:hAnsi="Times New Roman"/>
          <w:color w:val="515151"/>
          <w:sz w:val="21"/>
          <w:szCs w:val="21"/>
          <w:lang w:eastAsia="es-MX"/>
        </w:rPr>
        <w:t>Señalar la vigencia de los permisos, licencias, autorizaciones, registros y demás resoluciones que se emitan.</w:t>
      </w:r>
    </w:p>
    <w:p w:rsidR="00C529F0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</w:p>
    <w:p w:rsidR="00AA3DAF" w:rsidRPr="00B17D76" w:rsidRDefault="00C529F0" w:rsidP="002360B0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Señale a que datos </w:t>
      </w:r>
      <w:r w:rsidR="009A5E46" w:rsidRPr="00B17D76">
        <w:rPr>
          <w:rFonts w:ascii="Arial" w:hAnsi="Arial" w:cs="Arial"/>
          <w:b/>
          <w:sz w:val="24"/>
          <w:szCs w:val="24"/>
        </w:rPr>
        <w:t>per</w:t>
      </w:r>
      <w:r w:rsidR="00AA3DAF" w:rsidRPr="00B17D76">
        <w:rPr>
          <w:rFonts w:ascii="Arial" w:hAnsi="Arial" w:cs="Arial"/>
          <w:b/>
          <w:sz w:val="24"/>
          <w:szCs w:val="24"/>
        </w:rPr>
        <w:t xml:space="preserve">sonales a los que tiene acceso de acuerdo a </w:t>
      </w:r>
      <w:r w:rsidR="00F74F3A" w:rsidRPr="00B17D76">
        <w:rPr>
          <w:rFonts w:ascii="Arial" w:hAnsi="Arial" w:cs="Arial"/>
          <w:b/>
          <w:sz w:val="24"/>
          <w:szCs w:val="24"/>
        </w:rPr>
        <w:t>los documentos requeridos</w:t>
      </w:r>
      <w:r w:rsidR="00AA3DAF" w:rsidRPr="00B17D76">
        <w:rPr>
          <w:rFonts w:ascii="Arial" w:hAnsi="Arial" w:cs="Arial"/>
          <w:b/>
          <w:sz w:val="24"/>
          <w:szCs w:val="24"/>
        </w:rPr>
        <w:t>:</w:t>
      </w:r>
    </w:p>
    <w:p w:rsidR="002360B0" w:rsidRPr="00B17D76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Copia de </w:t>
      </w:r>
      <w:r w:rsidR="009A5E46" w:rsidRPr="00B17D76">
        <w:rPr>
          <w:b/>
          <w:lang w:val="en-US"/>
        </w:rPr>
        <w:t xml:space="preserve">IFE </w:t>
      </w:r>
      <w:r w:rsidR="00EB66DE">
        <w:rPr>
          <w:b/>
          <w:lang w:val="en-US"/>
        </w:rPr>
        <w:t>__no</w:t>
      </w:r>
      <w:r w:rsidR="00AA5E1D" w:rsidRPr="00B17D76">
        <w:rPr>
          <w:b/>
          <w:lang w:val="en-US"/>
        </w:rPr>
        <w:t>_____</w:t>
      </w:r>
    </w:p>
    <w:p w:rsidR="009A5E46" w:rsidRPr="003905CF" w:rsidRDefault="009C20F0" w:rsidP="009A5E46">
      <w:pPr>
        <w:pStyle w:val="Prrafodelista"/>
        <w:numPr>
          <w:ilvl w:val="0"/>
          <w:numId w:val="1"/>
        </w:numPr>
        <w:jc w:val="both"/>
        <w:rPr>
          <w:b/>
        </w:rPr>
      </w:pPr>
      <w:r w:rsidRPr="003905CF">
        <w:rPr>
          <w:b/>
        </w:rPr>
        <w:t xml:space="preserve">Copia del </w:t>
      </w:r>
      <w:r w:rsidR="009A5E46" w:rsidRPr="003905CF">
        <w:rPr>
          <w:b/>
        </w:rPr>
        <w:t xml:space="preserve">Acta de nacimiento </w:t>
      </w:r>
      <w:r w:rsidR="00AA5E1D" w:rsidRPr="003905CF">
        <w:rPr>
          <w:b/>
        </w:rPr>
        <w:t>__</w:t>
      </w:r>
      <w:r w:rsidR="00D07E5A">
        <w:rPr>
          <w:b/>
        </w:rPr>
        <w:t>si</w:t>
      </w:r>
      <w:r w:rsidR="00AA5E1D" w:rsidRPr="003905CF">
        <w:rPr>
          <w:b/>
        </w:rPr>
        <w:t>___</w:t>
      </w:r>
    </w:p>
    <w:p w:rsidR="009A5E46" w:rsidRPr="00B17D76" w:rsidRDefault="009A5E46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Expediente </w:t>
      </w:r>
      <w:r w:rsidR="00AA5E1D" w:rsidRPr="00B17D76">
        <w:rPr>
          <w:b/>
          <w:lang w:val="en-US"/>
        </w:rPr>
        <w:t>medico __</w:t>
      </w:r>
      <w:r w:rsidR="00EB66DE">
        <w:rPr>
          <w:b/>
          <w:lang w:val="en-US"/>
        </w:rPr>
        <w:t>no</w:t>
      </w:r>
      <w:r w:rsidR="00486EB5">
        <w:rPr>
          <w:b/>
          <w:lang w:val="en-US"/>
        </w:rPr>
        <w:t>_</w:t>
      </w:r>
      <w:r w:rsidR="00AA5E1D" w:rsidRPr="00B17D76">
        <w:rPr>
          <w:b/>
          <w:lang w:val="en-US"/>
        </w:rPr>
        <w:t>___</w:t>
      </w:r>
    </w:p>
    <w:p w:rsidR="009A5E46" w:rsidRPr="00B17D76" w:rsidRDefault="009A5E46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Patrimonio </w:t>
      </w:r>
      <w:r w:rsidR="00AA5E1D" w:rsidRPr="00B17D76">
        <w:rPr>
          <w:b/>
          <w:lang w:val="en-US"/>
        </w:rPr>
        <w:t>__</w:t>
      </w:r>
      <w:r w:rsidR="00486EB5">
        <w:rPr>
          <w:b/>
          <w:lang w:val="en-US"/>
        </w:rPr>
        <w:t>no</w:t>
      </w:r>
      <w:r w:rsidR="00AA5E1D" w:rsidRPr="00B17D76">
        <w:rPr>
          <w:b/>
          <w:lang w:val="en-US"/>
        </w:rPr>
        <w:t>_______</w:t>
      </w:r>
    </w:p>
    <w:p w:rsidR="009A5E46" w:rsidRPr="00B17D76" w:rsidRDefault="009C20F0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Fotografía</w:t>
      </w:r>
      <w:r w:rsidR="00AA5E1D" w:rsidRPr="00B17D76">
        <w:rPr>
          <w:b/>
          <w:lang w:val="en-US"/>
        </w:rPr>
        <w:t xml:space="preserve">   ____</w:t>
      </w:r>
      <w:r w:rsidR="00E8652F">
        <w:rPr>
          <w:b/>
          <w:lang w:val="en-US"/>
        </w:rPr>
        <w:t>si</w:t>
      </w:r>
      <w:r w:rsidR="00AA5E1D" w:rsidRPr="00B17D76">
        <w:rPr>
          <w:b/>
          <w:lang w:val="en-US"/>
        </w:rPr>
        <w:t>_____</w:t>
      </w:r>
    </w:p>
    <w:p w:rsidR="009C20F0" w:rsidRPr="003905CF" w:rsidRDefault="00350C05" w:rsidP="009A5E46">
      <w:pPr>
        <w:pStyle w:val="Prrafodelista"/>
        <w:numPr>
          <w:ilvl w:val="0"/>
          <w:numId w:val="1"/>
        </w:numPr>
        <w:jc w:val="both"/>
        <w:rPr>
          <w:b/>
        </w:rPr>
      </w:pPr>
      <w:r w:rsidRPr="003905CF">
        <w:rPr>
          <w:b/>
        </w:rPr>
        <w:t>Número telé</w:t>
      </w:r>
      <w:r w:rsidR="00F4691E" w:rsidRPr="003905CF">
        <w:rPr>
          <w:b/>
        </w:rPr>
        <w:t xml:space="preserve">fonico </w:t>
      </w:r>
      <w:r w:rsidR="00C44D6B" w:rsidRPr="003905CF">
        <w:rPr>
          <w:b/>
        </w:rPr>
        <w:t>y domicilio particular</w:t>
      </w:r>
      <w:r w:rsidRPr="003905CF">
        <w:rPr>
          <w:b/>
        </w:rPr>
        <w:t xml:space="preserve"> __</w:t>
      </w:r>
      <w:r w:rsidR="00486EB5" w:rsidRPr="003905CF">
        <w:rPr>
          <w:b/>
        </w:rPr>
        <w:t>si</w:t>
      </w:r>
      <w:r w:rsidRPr="003905CF">
        <w:rPr>
          <w:b/>
        </w:rPr>
        <w:t>__</w:t>
      </w:r>
    </w:p>
    <w:p w:rsidR="00350C05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Edad __</w:t>
      </w:r>
      <w:r w:rsidR="00486EB5">
        <w:rPr>
          <w:b/>
          <w:lang w:val="en-US"/>
        </w:rPr>
        <w:t>si</w:t>
      </w:r>
      <w:r w:rsidRPr="00B17D76">
        <w:rPr>
          <w:b/>
          <w:lang w:val="en-US"/>
        </w:rPr>
        <w:t>____</w:t>
      </w:r>
    </w:p>
    <w:p w:rsidR="003A1279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Estado Civil ___</w:t>
      </w:r>
      <w:r w:rsidR="00486EB5">
        <w:rPr>
          <w:b/>
          <w:lang w:val="en-US"/>
        </w:rPr>
        <w:t>si</w:t>
      </w:r>
      <w:r w:rsidRPr="00B17D76">
        <w:rPr>
          <w:b/>
          <w:lang w:val="en-US"/>
        </w:rPr>
        <w:t>________</w:t>
      </w:r>
    </w:p>
    <w:p w:rsidR="003A1279" w:rsidRPr="00B17D76" w:rsidRDefault="003A1279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Correo electrónico </w:t>
      </w:r>
      <w:r w:rsidR="00F4691E" w:rsidRPr="00B17D76">
        <w:rPr>
          <w:b/>
          <w:lang w:val="en-US"/>
        </w:rPr>
        <w:t>personal __</w:t>
      </w:r>
      <w:r w:rsidR="00D07E5A">
        <w:rPr>
          <w:b/>
          <w:lang w:val="en-US"/>
        </w:rPr>
        <w:t>no</w:t>
      </w:r>
      <w:r w:rsidR="00F4691E" w:rsidRPr="00B17D76">
        <w:rPr>
          <w:b/>
          <w:lang w:val="en-US"/>
        </w:rPr>
        <w:t>_____</w:t>
      </w:r>
    </w:p>
    <w:p w:rsidR="00F4691E" w:rsidRPr="00B17D76" w:rsidRDefault="00C44D6B" w:rsidP="009A5E46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Afiliación </w:t>
      </w:r>
      <w:r w:rsidR="00B23AB1" w:rsidRPr="00B17D76">
        <w:rPr>
          <w:b/>
          <w:lang w:val="en-US"/>
        </w:rPr>
        <w:t>si</w:t>
      </w:r>
      <w:r w:rsidRPr="00B17D76">
        <w:rPr>
          <w:b/>
          <w:lang w:val="en-US"/>
        </w:rPr>
        <w:t xml:space="preserve">ndical </w:t>
      </w:r>
      <w:r w:rsidR="00245C71" w:rsidRPr="00B17D76">
        <w:rPr>
          <w:b/>
          <w:lang w:val="en-US"/>
        </w:rPr>
        <w:t>__</w:t>
      </w:r>
      <w:r w:rsidR="00486EB5">
        <w:rPr>
          <w:b/>
          <w:lang w:val="en-US"/>
        </w:rPr>
        <w:t>no</w:t>
      </w:r>
      <w:r w:rsidR="00245C71" w:rsidRPr="00B17D76">
        <w:rPr>
          <w:b/>
          <w:lang w:val="en-US"/>
        </w:rPr>
        <w:t>____</w:t>
      </w:r>
    </w:p>
    <w:p w:rsidR="00880EE8" w:rsidRPr="00B17D76" w:rsidRDefault="00880EE8" w:rsidP="00880EE8">
      <w:pPr>
        <w:pStyle w:val="Prrafodelista"/>
        <w:jc w:val="both"/>
        <w:rPr>
          <w:b/>
          <w:lang w:val="en-US"/>
        </w:rPr>
      </w:pPr>
    </w:p>
    <w:p w:rsidR="009C20F0" w:rsidRPr="00B17D76" w:rsidRDefault="009C20F0" w:rsidP="009C20F0">
      <w:pPr>
        <w:pStyle w:val="Prrafodelista"/>
        <w:jc w:val="both"/>
        <w:rPr>
          <w:b/>
          <w:lang w:val="en-US"/>
        </w:rPr>
      </w:pPr>
    </w:p>
    <w:p w:rsidR="006A7E30" w:rsidRDefault="006A7E30" w:rsidP="006A7E30">
      <w:pPr>
        <w:pStyle w:val="Prrafodelista"/>
        <w:jc w:val="both"/>
        <w:rPr>
          <w:lang w:val="en-US"/>
        </w:rPr>
      </w:pPr>
    </w:p>
    <w:p w:rsidR="00217D39" w:rsidRDefault="00217D39" w:rsidP="00217D39">
      <w:pPr>
        <w:jc w:val="center"/>
        <w:rPr>
          <w:rFonts w:ascii="Arial" w:hAnsi="Arial" w:cs="Arial"/>
          <w:b/>
          <w:sz w:val="48"/>
          <w:szCs w:val="48"/>
        </w:rPr>
      </w:pPr>
      <w:r w:rsidRPr="00B17D76">
        <w:rPr>
          <w:rFonts w:ascii="Arial" w:hAnsi="Arial" w:cs="Arial"/>
          <w:b/>
          <w:sz w:val="48"/>
          <w:szCs w:val="48"/>
        </w:rPr>
        <w:t>Trámites y Servicios</w:t>
      </w:r>
    </w:p>
    <w:p w:rsidR="00217D39" w:rsidRPr="00B17D76" w:rsidRDefault="00217D39" w:rsidP="00217D39">
      <w:pPr>
        <w:jc w:val="center"/>
        <w:rPr>
          <w:rFonts w:ascii="Arial" w:hAnsi="Arial" w:cs="Arial"/>
          <w:b/>
          <w:sz w:val="24"/>
          <w:szCs w:val="24"/>
        </w:rPr>
      </w:pPr>
    </w:p>
    <w:p w:rsidR="00217D39" w:rsidRPr="008671B0" w:rsidRDefault="00217D39" w:rsidP="00217D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Dirección: </w:t>
      </w:r>
      <w:r>
        <w:rPr>
          <w:rFonts w:ascii="Arial" w:hAnsi="Arial" w:cs="Arial"/>
          <w:sz w:val="24"/>
          <w:szCs w:val="24"/>
          <w:u w:val="single"/>
        </w:rPr>
        <w:t>Secretaria General</w:t>
      </w:r>
      <w:r w:rsidRPr="008671B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7D39" w:rsidRPr="008671B0" w:rsidRDefault="00217D39" w:rsidP="00217D39">
      <w:pPr>
        <w:jc w:val="both"/>
        <w:rPr>
          <w:rFonts w:ascii="Arial" w:hAnsi="Arial" w:cs="Arial"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 xml:space="preserve">Área: </w:t>
      </w:r>
      <w:r>
        <w:rPr>
          <w:rFonts w:ascii="Arial" w:hAnsi="Arial" w:cs="Arial"/>
          <w:sz w:val="24"/>
          <w:szCs w:val="24"/>
          <w:u w:val="single"/>
        </w:rPr>
        <w:t xml:space="preserve">Junta Municipal de Reclutamiento Militar </w:t>
      </w: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Nombre del trámite o servicio: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Constancias de Trámites</w:t>
            </w: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Horario de atención: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1B0">
              <w:rPr>
                <w:rFonts w:ascii="Arial" w:hAnsi="Arial" w:cs="Arial"/>
                <w:sz w:val="24"/>
                <w:szCs w:val="24"/>
              </w:rPr>
              <w:t xml:space="preserve">09:00 a 15:00 hrs </w:t>
            </w: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Domicilio, teléfono y correo electrónico: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Av. Las Torres # 238 la Capacha entre Alfareros y Francisco de Miranda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883C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los Remisos que tramiten en otro municipio y/o estado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Default="00217D39" w:rsidP="00217D39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Requisitos:</w:t>
      </w:r>
    </w:p>
    <w:p w:rsidR="00217D39" w:rsidRPr="006E1CD6" w:rsidRDefault="00217D39" w:rsidP="00217D3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1.-  </w:t>
      </w:r>
      <w:r>
        <w:rPr>
          <w:rFonts w:ascii="Arial" w:hAnsi="Arial" w:cs="Arial"/>
          <w:sz w:val="24"/>
          <w:szCs w:val="24"/>
          <w:u w:val="single"/>
        </w:rPr>
        <w:t>Acta de Nacimiento</w:t>
      </w:r>
      <w:r w:rsidRPr="006E1CD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17D39" w:rsidRDefault="00217D39" w:rsidP="00217D3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  <w:u w:val="single"/>
        </w:rPr>
      </w:pPr>
    </w:p>
    <w:p w:rsidR="00217D39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Procedimiento detallado:</w:t>
      </w:r>
    </w:p>
    <w:p w:rsidR="00217D39" w:rsidRDefault="00217D39" w:rsidP="0021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A.- </w:t>
      </w:r>
      <w:r>
        <w:rPr>
          <w:rFonts w:ascii="Arial" w:hAnsi="Arial" w:cs="Arial"/>
          <w:sz w:val="24"/>
          <w:szCs w:val="24"/>
        </w:rPr>
        <w:t>Se revisan la Base de Datos para comprobar que no se ha hecho cartilla anteriormente</w:t>
      </w:r>
    </w:p>
    <w:p w:rsidR="00217D39" w:rsidRDefault="00217D39" w:rsidP="00217D39">
      <w:pPr>
        <w:jc w:val="both"/>
        <w:rPr>
          <w:rFonts w:ascii="Arial" w:hAnsi="Arial" w:cs="Arial"/>
          <w:sz w:val="24"/>
          <w:szCs w:val="24"/>
        </w:rPr>
      </w:pPr>
      <w:r w:rsidRPr="00883C16">
        <w:rPr>
          <w:rFonts w:ascii="Arial" w:hAnsi="Arial" w:cs="Arial"/>
          <w:b/>
          <w:sz w:val="24"/>
          <w:szCs w:val="24"/>
        </w:rPr>
        <w:t>B.-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7D39">
        <w:rPr>
          <w:rFonts w:ascii="Arial" w:hAnsi="Arial" w:cs="Arial"/>
          <w:sz w:val="24"/>
          <w:szCs w:val="24"/>
        </w:rPr>
        <w:t>Se elabora la Constancia y se pasa a firma del Jefe de la Junta Municipal</w:t>
      </w: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Costo total: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aplica </w:t>
            </w:r>
            <w:r w:rsidRPr="00867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17D39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</w:p>
    <w:p w:rsidR="00217D39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</w:p>
    <w:p w:rsidR="00217D39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</w:p>
    <w:p w:rsidR="00217D39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</w:p>
    <w:p w:rsidR="00217D39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</w:p>
    <w:p w:rsidR="00217D39" w:rsidRPr="006F76A2" w:rsidRDefault="00217D39" w:rsidP="00217D39">
      <w:pPr>
        <w:jc w:val="both"/>
        <w:rPr>
          <w:rFonts w:ascii="Arial" w:hAnsi="Arial" w:cs="Arial"/>
          <w:b/>
          <w:sz w:val="20"/>
          <w:szCs w:val="20"/>
        </w:rPr>
      </w:pPr>
      <w:r w:rsidRPr="00B17D76">
        <w:rPr>
          <w:rFonts w:ascii="Arial" w:hAnsi="Arial" w:cs="Arial"/>
          <w:b/>
          <w:sz w:val="20"/>
          <w:szCs w:val="20"/>
        </w:rPr>
        <w:t xml:space="preserve">Especificar si para llevar a cabo el trámite se necesita pagar alguna forma, de ser así señalar también el costo. </w:t>
      </w: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Forma de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8671B0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aplica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Documento a obtener: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DD412C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Constancia de No registro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Plazo máximo de respuesta: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DD412C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 a 15 minutos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Fundamento legal: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17D39" w:rsidRPr="004A3B16" w:rsidTr="00EE62EF">
        <w:tc>
          <w:tcPr>
            <w:tcW w:w="8828" w:type="dxa"/>
          </w:tcPr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Reglamento del Servicio Militar Nacional</w:t>
            </w:r>
          </w:p>
          <w:p w:rsidR="00217D39" w:rsidRPr="004A3B16" w:rsidRDefault="00217D39" w:rsidP="00EE62E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Observaciones:</w:t>
      </w:r>
    </w:p>
    <w:p w:rsidR="00217D39" w:rsidRPr="00B17D76" w:rsidRDefault="00217D39" w:rsidP="00217D39">
      <w:pPr>
        <w:rPr>
          <w:rFonts w:ascii="Arial" w:hAnsi="Arial" w:cs="Arial"/>
          <w:b/>
          <w:sz w:val="24"/>
          <w:szCs w:val="24"/>
        </w:rPr>
      </w:pPr>
      <w:r w:rsidRPr="00D81D7D">
        <w:rPr>
          <w:rFonts w:ascii="Arial" w:hAnsi="Arial" w:cs="Arial"/>
          <w:sz w:val="24"/>
          <w:szCs w:val="24"/>
        </w:rPr>
        <w:t>No Aplica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  <w:r w:rsidRPr="00B17D76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D39" w:rsidRPr="00B17D76" w:rsidRDefault="00217D39" w:rsidP="00217D39">
      <w:pPr>
        <w:spacing w:after="0" w:line="240" w:lineRule="auto"/>
        <w:jc w:val="both"/>
        <w:rPr>
          <w:rFonts w:ascii="Times New Roman" w:eastAsia="Times New Roman" w:hAnsi="Times New Roman"/>
          <w:color w:val="515151"/>
          <w:sz w:val="21"/>
          <w:szCs w:val="21"/>
          <w:lang w:eastAsia="es-MX"/>
        </w:rPr>
      </w:pPr>
      <w:r w:rsidRPr="00B17D76">
        <w:rPr>
          <w:rFonts w:ascii="Times New Roman" w:eastAsia="Times New Roman" w:hAnsi="Times New Roman"/>
          <w:color w:val="515151"/>
          <w:sz w:val="21"/>
          <w:szCs w:val="21"/>
          <w:lang w:eastAsia="es-MX"/>
        </w:rPr>
        <w:t>Señalar la vigencia de los permisos, licencias, autorizaciones, registros y demás resoluciones que se emitan.</w:t>
      </w: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</w:p>
    <w:p w:rsidR="00217D39" w:rsidRPr="00B17D76" w:rsidRDefault="00217D39" w:rsidP="00217D39">
      <w:pPr>
        <w:jc w:val="both"/>
        <w:rPr>
          <w:rFonts w:ascii="Arial" w:hAnsi="Arial" w:cs="Arial"/>
          <w:b/>
          <w:sz w:val="24"/>
          <w:szCs w:val="24"/>
        </w:rPr>
      </w:pPr>
      <w:r w:rsidRPr="00B17D76">
        <w:rPr>
          <w:rFonts w:ascii="Arial" w:hAnsi="Arial" w:cs="Arial"/>
          <w:b/>
          <w:sz w:val="24"/>
          <w:szCs w:val="24"/>
        </w:rPr>
        <w:t>Señale a que datos personales a los que tiene acceso de acuerdo a los documentos requeridos: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 xml:space="preserve">Copia de IFE </w:t>
      </w:r>
      <w:r>
        <w:rPr>
          <w:b/>
          <w:lang w:val="en-US"/>
        </w:rPr>
        <w:t>__no</w:t>
      </w:r>
      <w:r w:rsidRPr="00B17D76">
        <w:rPr>
          <w:b/>
          <w:lang w:val="en-US"/>
        </w:rPr>
        <w:t>_____</w:t>
      </w:r>
    </w:p>
    <w:p w:rsidR="00217D39" w:rsidRPr="003905CF" w:rsidRDefault="00217D39" w:rsidP="00217D39">
      <w:pPr>
        <w:pStyle w:val="Prrafodelista"/>
        <w:numPr>
          <w:ilvl w:val="0"/>
          <w:numId w:val="3"/>
        </w:numPr>
        <w:jc w:val="both"/>
        <w:rPr>
          <w:b/>
        </w:rPr>
      </w:pPr>
      <w:r w:rsidRPr="003905CF">
        <w:rPr>
          <w:b/>
        </w:rPr>
        <w:t>Copia del Acta de nacimiento __</w:t>
      </w:r>
      <w:r>
        <w:rPr>
          <w:b/>
        </w:rPr>
        <w:t>si</w:t>
      </w:r>
      <w:r w:rsidRPr="003905CF">
        <w:rPr>
          <w:b/>
        </w:rPr>
        <w:t>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Expediente medico __</w:t>
      </w:r>
      <w:r>
        <w:rPr>
          <w:b/>
          <w:lang w:val="en-US"/>
        </w:rPr>
        <w:t>no_</w:t>
      </w:r>
      <w:r w:rsidRPr="00B17D76">
        <w:rPr>
          <w:b/>
          <w:lang w:val="en-US"/>
        </w:rPr>
        <w:t>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Patrimonio __</w:t>
      </w:r>
      <w:r>
        <w:rPr>
          <w:b/>
          <w:lang w:val="en-US"/>
        </w:rPr>
        <w:t>no</w:t>
      </w:r>
      <w:r w:rsidRPr="00B17D76">
        <w:rPr>
          <w:b/>
          <w:lang w:val="en-US"/>
        </w:rPr>
        <w:t>_______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Fotografía   ____</w:t>
      </w:r>
      <w:r>
        <w:rPr>
          <w:b/>
          <w:lang w:val="en-US"/>
        </w:rPr>
        <w:t>no</w:t>
      </w:r>
      <w:r w:rsidRPr="00B17D76">
        <w:rPr>
          <w:b/>
          <w:lang w:val="en-US"/>
        </w:rPr>
        <w:t>_____</w:t>
      </w:r>
    </w:p>
    <w:p w:rsidR="00217D39" w:rsidRDefault="00217D39" w:rsidP="00217D39">
      <w:pPr>
        <w:pStyle w:val="Prrafodelista"/>
        <w:numPr>
          <w:ilvl w:val="0"/>
          <w:numId w:val="3"/>
        </w:numPr>
        <w:jc w:val="both"/>
        <w:rPr>
          <w:b/>
        </w:rPr>
      </w:pPr>
      <w:r w:rsidRPr="003905CF">
        <w:rPr>
          <w:b/>
        </w:rPr>
        <w:t>Número teléfonico y domicilio particular __</w:t>
      </w:r>
      <w:r>
        <w:rPr>
          <w:b/>
        </w:rPr>
        <w:t>no</w:t>
      </w:r>
      <w:r w:rsidRPr="003905CF">
        <w:rPr>
          <w:b/>
        </w:rPr>
        <w:t>__</w:t>
      </w:r>
    </w:p>
    <w:p w:rsidR="00217D39" w:rsidRDefault="00217D39" w:rsidP="00217D39">
      <w:pPr>
        <w:jc w:val="both"/>
        <w:rPr>
          <w:b/>
        </w:rPr>
      </w:pPr>
    </w:p>
    <w:p w:rsidR="00217D39" w:rsidRDefault="00217D39" w:rsidP="00217D39">
      <w:pPr>
        <w:jc w:val="both"/>
        <w:rPr>
          <w:b/>
        </w:rPr>
      </w:pPr>
    </w:p>
    <w:p w:rsidR="00217D39" w:rsidRDefault="00217D39" w:rsidP="00217D39">
      <w:pPr>
        <w:jc w:val="both"/>
        <w:rPr>
          <w:b/>
        </w:rPr>
      </w:pPr>
    </w:p>
    <w:p w:rsidR="00217D39" w:rsidRPr="00217D39" w:rsidRDefault="00217D39" w:rsidP="00217D39">
      <w:pPr>
        <w:jc w:val="both"/>
        <w:rPr>
          <w:b/>
        </w:rPr>
      </w:pP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Edad __</w:t>
      </w:r>
      <w:r>
        <w:rPr>
          <w:b/>
          <w:lang w:val="en-US"/>
        </w:rPr>
        <w:t>si</w:t>
      </w:r>
      <w:r w:rsidRPr="00B17D76">
        <w:rPr>
          <w:b/>
          <w:lang w:val="en-US"/>
        </w:rPr>
        <w:t>____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Estado Civil ___</w:t>
      </w:r>
      <w:r>
        <w:rPr>
          <w:b/>
          <w:lang w:val="en-US"/>
        </w:rPr>
        <w:t>no</w:t>
      </w:r>
      <w:r w:rsidRPr="00B17D76">
        <w:rPr>
          <w:b/>
          <w:lang w:val="en-US"/>
        </w:rPr>
        <w:t>________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Correo electrónico personal __</w:t>
      </w:r>
      <w:r>
        <w:rPr>
          <w:b/>
          <w:lang w:val="en-US"/>
        </w:rPr>
        <w:t>no</w:t>
      </w:r>
      <w:r w:rsidRPr="00B17D76">
        <w:rPr>
          <w:b/>
          <w:lang w:val="en-US"/>
        </w:rPr>
        <w:t>_____</w:t>
      </w:r>
    </w:p>
    <w:p w:rsidR="00217D39" w:rsidRPr="00B17D76" w:rsidRDefault="00217D39" w:rsidP="00217D39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B17D76">
        <w:rPr>
          <w:b/>
          <w:lang w:val="en-US"/>
        </w:rPr>
        <w:t>Afiliación sindical __</w:t>
      </w:r>
      <w:r>
        <w:rPr>
          <w:b/>
          <w:lang w:val="en-US"/>
        </w:rPr>
        <w:t>no</w:t>
      </w:r>
      <w:r w:rsidRPr="00B17D76">
        <w:rPr>
          <w:b/>
          <w:lang w:val="en-US"/>
        </w:rPr>
        <w:t>____</w:t>
      </w:r>
    </w:p>
    <w:p w:rsidR="00217D39" w:rsidRPr="00B17D76" w:rsidRDefault="00217D39" w:rsidP="00217D39">
      <w:pPr>
        <w:pStyle w:val="Prrafodelista"/>
        <w:jc w:val="both"/>
        <w:rPr>
          <w:b/>
          <w:lang w:val="en-US"/>
        </w:rPr>
      </w:pPr>
    </w:p>
    <w:p w:rsidR="00217D39" w:rsidRPr="00B17D76" w:rsidRDefault="00217D39" w:rsidP="00217D39">
      <w:pPr>
        <w:pStyle w:val="Prrafodelista"/>
        <w:jc w:val="both"/>
        <w:rPr>
          <w:b/>
          <w:lang w:val="en-US"/>
        </w:rPr>
      </w:pPr>
    </w:p>
    <w:p w:rsidR="00217D39" w:rsidRPr="009A5E46" w:rsidRDefault="00217D39" w:rsidP="00217D39">
      <w:pPr>
        <w:pStyle w:val="Prrafodelista"/>
        <w:jc w:val="both"/>
        <w:rPr>
          <w:lang w:val="en-US"/>
        </w:rPr>
      </w:pPr>
    </w:p>
    <w:p w:rsidR="00217D39" w:rsidRPr="009A5E46" w:rsidRDefault="00217D39" w:rsidP="006A7E30">
      <w:pPr>
        <w:pStyle w:val="Prrafodelista"/>
        <w:jc w:val="both"/>
        <w:rPr>
          <w:lang w:val="en-US"/>
        </w:rPr>
      </w:pPr>
    </w:p>
    <w:sectPr w:rsidR="00217D39" w:rsidRPr="009A5E46" w:rsidSect="00E4233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86" w:rsidRDefault="00F75F86" w:rsidP="0005040E">
      <w:pPr>
        <w:spacing w:after="0" w:line="240" w:lineRule="auto"/>
      </w:pPr>
      <w:r>
        <w:separator/>
      </w:r>
    </w:p>
  </w:endnote>
  <w:endnote w:type="continuationSeparator" w:id="0">
    <w:p w:rsidR="00F75F86" w:rsidRDefault="00F75F86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86" w:rsidRDefault="00F75F86" w:rsidP="0005040E">
      <w:pPr>
        <w:spacing w:after="0" w:line="240" w:lineRule="auto"/>
      </w:pPr>
      <w:r>
        <w:separator/>
      </w:r>
    </w:p>
  </w:footnote>
  <w:footnote w:type="continuationSeparator" w:id="0">
    <w:p w:rsidR="00F75F86" w:rsidRDefault="00F75F86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0E" w:rsidRDefault="00343F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-566420</wp:posOffset>
          </wp:positionH>
          <wp:positionV relativeFrom="paragraph">
            <wp:posOffset>-83185</wp:posOffset>
          </wp:positionV>
          <wp:extent cx="1152525" cy="1176655"/>
          <wp:effectExtent l="19050" t="0" r="9525" b="0"/>
          <wp:wrapSquare wrapText="bothSides"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40E" w:rsidRDefault="0005040E">
    <w:pPr>
      <w:pStyle w:val="Encabezado"/>
    </w:pPr>
  </w:p>
  <w:p w:rsidR="0005040E" w:rsidRDefault="000504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B53FA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0"/>
    <w:rsid w:val="0005040E"/>
    <w:rsid w:val="00052E1A"/>
    <w:rsid w:val="000B30A9"/>
    <w:rsid w:val="00125DD7"/>
    <w:rsid w:val="00175B0E"/>
    <w:rsid w:val="001D3895"/>
    <w:rsid w:val="001F4991"/>
    <w:rsid w:val="00217D39"/>
    <w:rsid w:val="002360B0"/>
    <w:rsid w:val="00245C71"/>
    <w:rsid w:val="00275985"/>
    <w:rsid w:val="00313514"/>
    <w:rsid w:val="00317C26"/>
    <w:rsid w:val="00324E28"/>
    <w:rsid w:val="003325BE"/>
    <w:rsid w:val="00343FFE"/>
    <w:rsid w:val="00350C05"/>
    <w:rsid w:val="00352BD4"/>
    <w:rsid w:val="003905CF"/>
    <w:rsid w:val="003A1279"/>
    <w:rsid w:val="004511F7"/>
    <w:rsid w:val="00467348"/>
    <w:rsid w:val="00486EB5"/>
    <w:rsid w:val="004A3B16"/>
    <w:rsid w:val="00581637"/>
    <w:rsid w:val="005B3BE5"/>
    <w:rsid w:val="0065766A"/>
    <w:rsid w:val="006611ED"/>
    <w:rsid w:val="00677B21"/>
    <w:rsid w:val="006A7E30"/>
    <w:rsid w:val="006D6BC1"/>
    <w:rsid w:val="006E155D"/>
    <w:rsid w:val="006E1CD6"/>
    <w:rsid w:val="006F76A2"/>
    <w:rsid w:val="00757511"/>
    <w:rsid w:val="0076090D"/>
    <w:rsid w:val="00777FC2"/>
    <w:rsid w:val="008275D5"/>
    <w:rsid w:val="008671B0"/>
    <w:rsid w:val="00880EE8"/>
    <w:rsid w:val="00883C16"/>
    <w:rsid w:val="00897E6C"/>
    <w:rsid w:val="008C7963"/>
    <w:rsid w:val="009777F4"/>
    <w:rsid w:val="009A33E2"/>
    <w:rsid w:val="009A5E46"/>
    <w:rsid w:val="009C07D4"/>
    <w:rsid w:val="009C20F0"/>
    <w:rsid w:val="00A16587"/>
    <w:rsid w:val="00A5592C"/>
    <w:rsid w:val="00A644D2"/>
    <w:rsid w:val="00AA3DAF"/>
    <w:rsid w:val="00AA5E1D"/>
    <w:rsid w:val="00AD45A5"/>
    <w:rsid w:val="00B17D76"/>
    <w:rsid w:val="00B23AB1"/>
    <w:rsid w:val="00B73B3E"/>
    <w:rsid w:val="00BA70D0"/>
    <w:rsid w:val="00C44D6B"/>
    <w:rsid w:val="00C529F0"/>
    <w:rsid w:val="00C7057B"/>
    <w:rsid w:val="00CA30BB"/>
    <w:rsid w:val="00CA4151"/>
    <w:rsid w:val="00CB7A73"/>
    <w:rsid w:val="00D07E5A"/>
    <w:rsid w:val="00D204E3"/>
    <w:rsid w:val="00D81D7D"/>
    <w:rsid w:val="00DD412C"/>
    <w:rsid w:val="00DD5550"/>
    <w:rsid w:val="00E02F71"/>
    <w:rsid w:val="00E03C62"/>
    <w:rsid w:val="00E4233B"/>
    <w:rsid w:val="00E8652F"/>
    <w:rsid w:val="00EB66DE"/>
    <w:rsid w:val="00EF6CD8"/>
    <w:rsid w:val="00F224DC"/>
    <w:rsid w:val="00F4691E"/>
    <w:rsid w:val="00F74F3A"/>
    <w:rsid w:val="00F75F86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763D73-362E-44D2-8B1C-604B7EC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233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Transparencia User</cp:lastModifiedBy>
  <cp:revision>2</cp:revision>
  <cp:lastPrinted>2016-03-10T20:42:00Z</cp:lastPrinted>
  <dcterms:created xsi:type="dcterms:W3CDTF">2016-03-11T16:26:00Z</dcterms:created>
  <dcterms:modified xsi:type="dcterms:W3CDTF">2016-03-11T16:26:00Z</dcterms:modified>
</cp:coreProperties>
</file>