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86" w:rsidRPr="00294603" w:rsidRDefault="00BA57C7" w:rsidP="00136F82">
      <w:pPr>
        <w:tabs>
          <w:tab w:val="left" w:pos="2822"/>
          <w:tab w:val="center" w:pos="4419"/>
        </w:tabs>
        <w:spacing w:after="0" w:line="240" w:lineRule="atLeast"/>
        <w:jc w:val="center"/>
        <w:rPr>
          <w:rFonts w:cstheme="minorHAnsi"/>
          <w:b/>
          <w:lang w:val="es-ES"/>
        </w:rPr>
      </w:pPr>
      <w:r w:rsidRPr="00294603">
        <w:rPr>
          <w:rFonts w:cstheme="minorHAnsi"/>
          <w:b/>
          <w:lang w:val="es-ES"/>
        </w:rPr>
        <w:t>Trámites y Servicios</w:t>
      </w:r>
    </w:p>
    <w:p w:rsidR="00136F82" w:rsidRPr="00294603" w:rsidRDefault="00136F82" w:rsidP="00136F82">
      <w:pPr>
        <w:tabs>
          <w:tab w:val="left" w:pos="2822"/>
          <w:tab w:val="center" w:pos="4419"/>
        </w:tabs>
        <w:spacing w:after="0" w:line="240" w:lineRule="atLeast"/>
        <w:jc w:val="center"/>
        <w:rPr>
          <w:rFonts w:cstheme="minorHAnsi"/>
          <w:b/>
          <w:lang w:val="es-ES"/>
        </w:rPr>
      </w:pPr>
    </w:p>
    <w:p w:rsidR="00BA57C7" w:rsidRPr="00294603" w:rsidRDefault="00BA57C7" w:rsidP="00136F82">
      <w:pPr>
        <w:spacing w:after="0" w:line="240" w:lineRule="atLeast"/>
        <w:jc w:val="both"/>
        <w:rPr>
          <w:rFonts w:cstheme="minorHAnsi"/>
          <w:lang w:val="es-ES"/>
        </w:rPr>
      </w:pPr>
      <w:r w:rsidRPr="00294603">
        <w:rPr>
          <w:rFonts w:cstheme="minorHAnsi"/>
          <w:b/>
          <w:u w:val="single"/>
          <w:lang w:val="es-ES"/>
        </w:rPr>
        <w:t>Dirección</w:t>
      </w:r>
      <w:r w:rsidR="006D553C" w:rsidRPr="00294603">
        <w:rPr>
          <w:rFonts w:cstheme="minorHAnsi"/>
          <w:b/>
          <w:u w:val="single"/>
          <w:lang w:val="es-ES"/>
        </w:rPr>
        <w:t>:</w:t>
      </w:r>
      <w:r w:rsidR="006D553C" w:rsidRPr="00294603">
        <w:rPr>
          <w:rFonts w:cstheme="minorHAnsi"/>
          <w:b/>
          <w:lang w:val="es-ES"/>
        </w:rPr>
        <w:t xml:space="preserve"> </w:t>
      </w:r>
      <w:bookmarkStart w:id="0" w:name="_GoBack"/>
      <w:r w:rsidR="006D553C" w:rsidRPr="00294603">
        <w:rPr>
          <w:rFonts w:cstheme="minorHAnsi"/>
          <w:lang w:val="es-ES"/>
        </w:rPr>
        <w:t>Dirección de Padrón y Licencias</w:t>
      </w:r>
      <w:r w:rsidR="00DA53F7" w:rsidRPr="00294603">
        <w:rPr>
          <w:rFonts w:cstheme="minorHAnsi"/>
          <w:lang w:val="es-ES"/>
        </w:rPr>
        <w:t>.</w:t>
      </w:r>
      <w:bookmarkEnd w:id="0"/>
    </w:p>
    <w:p w:rsidR="00136F82" w:rsidRPr="00294603" w:rsidRDefault="00136F82" w:rsidP="00136F82">
      <w:pPr>
        <w:spacing w:after="0" w:line="240" w:lineRule="atLeast"/>
        <w:jc w:val="both"/>
        <w:rPr>
          <w:rFonts w:cstheme="minorHAnsi"/>
          <w:b/>
          <w:u w:val="single"/>
          <w:lang w:val="es-ES"/>
        </w:rPr>
      </w:pPr>
    </w:p>
    <w:p w:rsidR="00BA57C7" w:rsidRPr="00294603" w:rsidRDefault="00BA57C7" w:rsidP="00136F82">
      <w:pPr>
        <w:spacing w:after="0" w:line="240" w:lineRule="atLeast"/>
        <w:jc w:val="both"/>
        <w:rPr>
          <w:rFonts w:cstheme="minorHAnsi"/>
          <w:lang w:val="es-ES"/>
        </w:rPr>
      </w:pPr>
      <w:r w:rsidRPr="00294603">
        <w:rPr>
          <w:rFonts w:cstheme="minorHAnsi"/>
          <w:b/>
          <w:u w:val="single"/>
          <w:lang w:val="es-ES"/>
        </w:rPr>
        <w:t>Área:</w:t>
      </w:r>
      <w:r w:rsidR="006D553C" w:rsidRPr="00294603">
        <w:rPr>
          <w:rFonts w:cstheme="minorHAnsi"/>
          <w:b/>
          <w:lang w:val="es-ES"/>
        </w:rPr>
        <w:t xml:space="preserve"> </w:t>
      </w:r>
      <w:r w:rsidR="00DA53F7" w:rsidRPr="00294603">
        <w:rPr>
          <w:rFonts w:cstheme="minorHAnsi"/>
          <w:lang w:val="es-ES"/>
        </w:rPr>
        <w:t>Padrón y L</w:t>
      </w:r>
      <w:r w:rsidR="006D553C" w:rsidRPr="00294603">
        <w:rPr>
          <w:rFonts w:cstheme="minorHAnsi"/>
          <w:lang w:val="es-ES"/>
        </w:rPr>
        <w:t>icencias</w:t>
      </w:r>
      <w:r w:rsidR="00DA53F7" w:rsidRPr="00294603">
        <w:rPr>
          <w:rFonts w:cstheme="minorHAnsi"/>
          <w:lang w:val="es-ES"/>
        </w:rPr>
        <w:t>.</w:t>
      </w:r>
    </w:p>
    <w:p w:rsidR="00136F82" w:rsidRPr="00294603" w:rsidRDefault="00136F82" w:rsidP="00136F82">
      <w:pPr>
        <w:spacing w:after="0" w:line="240" w:lineRule="atLeast"/>
        <w:jc w:val="both"/>
        <w:rPr>
          <w:rFonts w:cstheme="minorHAnsi"/>
          <w:b/>
          <w:u w:val="single"/>
          <w:lang w:val="es-ES"/>
        </w:rPr>
      </w:pPr>
    </w:p>
    <w:p w:rsidR="00BA57C7" w:rsidRPr="00294603" w:rsidRDefault="00BA57C7" w:rsidP="00136F82">
      <w:pPr>
        <w:spacing w:after="0" w:line="240" w:lineRule="atLeast"/>
        <w:jc w:val="both"/>
        <w:rPr>
          <w:rFonts w:cstheme="minorHAnsi"/>
          <w:lang w:val="es-ES"/>
        </w:rPr>
      </w:pPr>
      <w:r w:rsidRPr="00294603">
        <w:rPr>
          <w:rFonts w:cstheme="minorHAnsi"/>
          <w:b/>
          <w:u w:val="single"/>
          <w:lang w:val="es-ES"/>
        </w:rPr>
        <w:t>Nombre del Trámite o Servicio</w:t>
      </w:r>
      <w:r w:rsidR="006D553C" w:rsidRPr="00294603">
        <w:rPr>
          <w:rFonts w:cstheme="minorHAnsi"/>
          <w:b/>
          <w:u w:val="single"/>
          <w:lang w:val="es-ES"/>
        </w:rPr>
        <w:t>:</w:t>
      </w:r>
      <w:r w:rsidR="006D553C" w:rsidRPr="00294603">
        <w:rPr>
          <w:rFonts w:cstheme="minorHAnsi"/>
          <w:b/>
          <w:lang w:val="es-ES"/>
        </w:rPr>
        <w:t xml:space="preserve"> </w:t>
      </w:r>
      <w:r w:rsidR="006D553C" w:rsidRPr="00294603">
        <w:rPr>
          <w:rFonts w:cstheme="minorHAnsi"/>
          <w:lang w:val="es-ES"/>
        </w:rPr>
        <w:t>Trámite</w:t>
      </w:r>
      <w:r w:rsidR="00DA53F7" w:rsidRPr="00294603">
        <w:rPr>
          <w:rFonts w:cstheme="minorHAnsi"/>
          <w:lang w:val="es-ES"/>
        </w:rPr>
        <w:t xml:space="preserve"> de L</w:t>
      </w:r>
      <w:r w:rsidR="006D553C" w:rsidRPr="00294603">
        <w:rPr>
          <w:rFonts w:cstheme="minorHAnsi"/>
          <w:lang w:val="es-ES"/>
        </w:rPr>
        <w:t xml:space="preserve">icencia Municipal para </w:t>
      </w:r>
      <w:r w:rsidR="00DA53F7" w:rsidRPr="00294603">
        <w:rPr>
          <w:rFonts w:cstheme="minorHAnsi"/>
          <w:lang w:val="es-ES"/>
        </w:rPr>
        <w:t>explotar alguna actividad comercial, industrial o de prestación de servicios dentro del comercio establecido.</w:t>
      </w:r>
    </w:p>
    <w:p w:rsidR="00136F82" w:rsidRPr="00294603" w:rsidRDefault="00136F82" w:rsidP="00136F82">
      <w:pPr>
        <w:spacing w:after="0" w:line="240" w:lineRule="atLeast"/>
        <w:jc w:val="both"/>
        <w:rPr>
          <w:rFonts w:cstheme="minorHAnsi"/>
          <w:b/>
          <w:u w:val="single"/>
          <w:lang w:val="es-ES"/>
        </w:rPr>
      </w:pPr>
    </w:p>
    <w:p w:rsidR="00E43ABD" w:rsidRPr="00294603" w:rsidRDefault="00E43ABD" w:rsidP="00136F82">
      <w:pPr>
        <w:spacing w:after="0" w:line="240" w:lineRule="atLeast"/>
        <w:jc w:val="both"/>
        <w:rPr>
          <w:rFonts w:cstheme="minorHAnsi"/>
          <w:lang w:val="es-ES"/>
        </w:rPr>
      </w:pPr>
      <w:r w:rsidRPr="00294603">
        <w:rPr>
          <w:rFonts w:cstheme="minorHAnsi"/>
          <w:b/>
          <w:u w:val="single"/>
          <w:lang w:val="es-ES"/>
        </w:rPr>
        <w:t>Horario de atención:</w:t>
      </w:r>
      <w:r w:rsidR="006D553C" w:rsidRPr="00294603">
        <w:rPr>
          <w:rFonts w:cstheme="minorHAnsi"/>
          <w:b/>
          <w:lang w:val="es-ES"/>
        </w:rPr>
        <w:t xml:space="preserve"> </w:t>
      </w:r>
      <w:r w:rsidR="006D553C" w:rsidRPr="00294603">
        <w:rPr>
          <w:rFonts w:cstheme="minorHAnsi"/>
          <w:lang w:val="es-ES"/>
        </w:rPr>
        <w:t>Lunes a Viernes de 09:00 a 15:00 Hrs.</w:t>
      </w:r>
    </w:p>
    <w:p w:rsidR="00136F82" w:rsidRPr="00294603" w:rsidRDefault="00136F82" w:rsidP="00136F82">
      <w:pPr>
        <w:spacing w:after="0" w:line="240" w:lineRule="atLeast"/>
        <w:jc w:val="both"/>
        <w:rPr>
          <w:rFonts w:cstheme="minorHAnsi"/>
          <w:b/>
          <w:u w:val="single"/>
          <w:lang w:val="es-ES"/>
        </w:rPr>
      </w:pPr>
    </w:p>
    <w:p w:rsidR="00E43ABD" w:rsidRPr="00294603" w:rsidRDefault="00E43ABD" w:rsidP="00136F82">
      <w:pPr>
        <w:spacing w:after="0" w:line="240" w:lineRule="atLeast"/>
        <w:jc w:val="both"/>
        <w:rPr>
          <w:rFonts w:cstheme="minorHAnsi"/>
          <w:lang w:val="es-ES"/>
        </w:rPr>
      </w:pPr>
      <w:r w:rsidRPr="00294603">
        <w:rPr>
          <w:rFonts w:cstheme="minorHAnsi"/>
          <w:b/>
          <w:u w:val="single"/>
          <w:lang w:val="es-ES"/>
        </w:rPr>
        <w:t>Domicilio, teléfono y correo electrónico:</w:t>
      </w:r>
      <w:r w:rsidR="006D553C" w:rsidRPr="00294603">
        <w:rPr>
          <w:rFonts w:cstheme="minorHAnsi"/>
          <w:b/>
          <w:lang w:val="es-ES"/>
        </w:rPr>
        <w:t xml:space="preserve"> </w:t>
      </w:r>
      <w:r w:rsidR="006D553C" w:rsidRPr="00294603">
        <w:rPr>
          <w:rFonts w:cstheme="minorHAnsi"/>
          <w:lang w:val="es-ES"/>
        </w:rPr>
        <w:t>Avenida Niños Héroes N</w:t>
      </w:r>
      <w:r w:rsidR="00DA53F7" w:rsidRPr="00294603">
        <w:rPr>
          <w:rFonts w:cstheme="minorHAnsi"/>
          <w:lang w:val="es-ES"/>
        </w:rPr>
        <w:t>o.</w:t>
      </w:r>
      <w:r w:rsidR="006D553C" w:rsidRPr="00294603">
        <w:rPr>
          <w:rFonts w:cstheme="minorHAnsi"/>
          <w:lang w:val="es-ES"/>
        </w:rPr>
        <w:t xml:space="preserve"> 360</w:t>
      </w:r>
      <w:r w:rsidR="00DA53F7" w:rsidRPr="00294603">
        <w:rPr>
          <w:rFonts w:cstheme="minorHAnsi"/>
          <w:lang w:val="es-ES"/>
        </w:rPr>
        <w:t>,</w:t>
      </w:r>
      <w:r w:rsidR="006D553C" w:rsidRPr="00294603">
        <w:rPr>
          <w:rFonts w:cstheme="minorHAnsi"/>
          <w:lang w:val="es-ES"/>
        </w:rPr>
        <w:t xml:space="preserve"> Colonia Álamo</w:t>
      </w:r>
      <w:r w:rsidR="00DA53F7" w:rsidRPr="00294603">
        <w:rPr>
          <w:rFonts w:cstheme="minorHAnsi"/>
          <w:lang w:val="es-ES"/>
        </w:rPr>
        <w:t>.</w:t>
      </w:r>
      <w:r w:rsidR="006D553C" w:rsidRPr="00294603">
        <w:rPr>
          <w:rFonts w:cstheme="minorHAnsi"/>
          <w:lang w:val="es-ES"/>
        </w:rPr>
        <w:t xml:space="preserve"> Teléfonos Directos</w:t>
      </w:r>
      <w:r w:rsidR="00DA53F7" w:rsidRPr="00294603">
        <w:rPr>
          <w:rFonts w:cstheme="minorHAnsi"/>
          <w:lang w:val="es-ES"/>
        </w:rPr>
        <w:t>: 10 57 62 23 y 10 57 62 24.</w:t>
      </w:r>
      <w:r w:rsidR="006D553C" w:rsidRPr="00294603">
        <w:rPr>
          <w:rFonts w:cstheme="minorHAnsi"/>
          <w:lang w:val="es-ES"/>
        </w:rPr>
        <w:t xml:space="preserve"> Conmutador 10 57 60 00 ext. 6223 y 6224</w:t>
      </w:r>
      <w:r w:rsidR="00DA53F7" w:rsidRPr="00294603">
        <w:rPr>
          <w:rFonts w:cstheme="minorHAnsi"/>
          <w:lang w:val="es-ES"/>
        </w:rPr>
        <w:t>.</w:t>
      </w:r>
      <w:r w:rsidR="006D553C" w:rsidRPr="00294603">
        <w:rPr>
          <w:rFonts w:cstheme="minorHAnsi"/>
          <w:lang w:val="es-ES"/>
        </w:rPr>
        <w:t xml:space="preserve"> </w:t>
      </w:r>
    </w:p>
    <w:p w:rsidR="00136F82" w:rsidRPr="00294603" w:rsidRDefault="00136F82" w:rsidP="00136F82">
      <w:pPr>
        <w:spacing w:after="0" w:line="240" w:lineRule="atLeast"/>
        <w:jc w:val="both"/>
        <w:rPr>
          <w:rFonts w:cstheme="minorHAnsi"/>
          <w:b/>
          <w:u w:val="single"/>
          <w:lang w:val="es-ES"/>
        </w:rPr>
      </w:pPr>
    </w:p>
    <w:p w:rsidR="00E43ABD" w:rsidRPr="00294603" w:rsidRDefault="00E43ABD" w:rsidP="00136F82">
      <w:pPr>
        <w:spacing w:after="0" w:line="240" w:lineRule="atLeast"/>
        <w:jc w:val="both"/>
        <w:rPr>
          <w:rFonts w:cstheme="minorHAnsi"/>
          <w:lang w:val="es-ES"/>
        </w:rPr>
      </w:pPr>
      <w:r w:rsidRPr="00294603">
        <w:rPr>
          <w:rFonts w:cstheme="minorHAnsi"/>
          <w:b/>
          <w:u w:val="single"/>
          <w:lang w:val="es-ES"/>
        </w:rPr>
        <w:t>Objetivo</w:t>
      </w:r>
      <w:r w:rsidR="006D553C" w:rsidRPr="00294603">
        <w:rPr>
          <w:rFonts w:cstheme="minorHAnsi"/>
          <w:b/>
          <w:u w:val="single"/>
          <w:lang w:val="es-ES"/>
        </w:rPr>
        <w:t>:</w:t>
      </w:r>
      <w:r w:rsidR="006D553C" w:rsidRPr="00294603">
        <w:rPr>
          <w:rFonts w:cstheme="minorHAnsi"/>
          <w:b/>
          <w:lang w:val="es-ES"/>
        </w:rPr>
        <w:t xml:space="preserve"> </w:t>
      </w:r>
      <w:r w:rsidR="007F016C" w:rsidRPr="00294603">
        <w:rPr>
          <w:rFonts w:cstheme="minorHAnsi"/>
          <w:lang w:val="es-ES"/>
        </w:rPr>
        <w:t>Obtener licencia municipal</w:t>
      </w:r>
      <w:r w:rsidR="00DA53F7" w:rsidRPr="00294603">
        <w:rPr>
          <w:rFonts w:cstheme="minorHAnsi"/>
          <w:lang w:val="es-ES"/>
        </w:rPr>
        <w:t xml:space="preserve"> para </w:t>
      </w:r>
      <w:r w:rsidR="007F016C" w:rsidRPr="00294603">
        <w:rPr>
          <w:rFonts w:cstheme="minorHAnsi"/>
          <w:lang w:val="es-ES"/>
        </w:rPr>
        <w:t xml:space="preserve">explotar algún tipo de </w:t>
      </w:r>
      <w:r w:rsidR="00DA53F7" w:rsidRPr="00294603">
        <w:rPr>
          <w:rFonts w:cstheme="minorHAnsi"/>
          <w:lang w:val="es-ES"/>
        </w:rPr>
        <w:t>comercio</w:t>
      </w:r>
      <w:r w:rsidR="006D553C" w:rsidRPr="00294603">
        <w:rPr>
          <w:rFonts w:cstheme="minorHAnsi"/>
          <w:lang w:val="es-ES"/>
        </w:rPr>
        <w:t xml:space="preserve">. </w:t>
      </w:r>
    </w:p>
    <w:p w:rsidR="00136F82" w:rsidRPr="00294603" w:rsidRDefault="00136F82" w:rsidP="00136F82">
      <w:pPr>
        <w:spacing w:after="0" w:line="240" w:lineRule="atLeast"/>
        <w:jc w:val="both"/>
        <w:rPr>
          <w:rFonts w:cstheme="minorHAnsi"/>
          <w:b/>
          <w:u w:val="single"/>
          <w:lang w:val="es-ES"/>
        </w:rPr>
      </w:pPr>
    </w:p>
    <w:p w:rsidR="006D553C" w:rsidRPr="00294603" w:rsidRDefault="00E43ABD" w:rsidP="00136F82">
      <w:pPr>
        <w:spacing w:after="0" w:line="240" w:lineRule="atLeast"/>
        <w:jc w:val="both"/>
        <w:rPr>
          <w:rFonts w:cstheme="minorHAnsi"/>
          <w:b/>
          <w:bCs/>
          <w:color w:val="000000"/>
        </w:rPr>
      </w:pPr>
      <w:r w:rsidRPr="00294603">
        <w:rPr>
          <w:rFonts w:cstheme="minorHAnsi"/>
          <w:b/>
          <w:u w:val="single"/>
          <w:lang w:val="es-ES"/>
        </w:rPr>
        <w:t>Requisitos:</w:t>
      </w:r>
      <w:r w:rsidR="00136F82" w:rsidRPr="00294603">
        <w:rPr>
          <w:rFonts w:cstheme="minorHAnsi"/>
          <w:lang w:val="es-ES"/>
        </w:rPr>
        <w:t xml:space="preserve">             </w:t>
      </w:r>
      <w:r w:rsidR="006D553C" w:rsidRPr="00294603">
        <w:rPr>
          <w:rFonts w:cstheme="minorHAnsi"/>
          <w:color w:val="000000"/>
        </w:rPr>
        <w:t xml:space="preserve">Requisitos para </w:t>
      </w:r>
      <w:r w:rsidR="00DA53F7" w:rsidRPr="00294603">
        <w:rPr>
          <w:rFonts w:cstheme="minorHAnsi"/>
          <w:color w:val="000000"/>
        </w:rPr>
        <w:t>obtención</w:t>
      </w:r>
      <w:r w:rsidR="006D553C" w:rsidRPr="00294603">
        <w:rPr>
          <w:rFonts w:cstheme="minorHAnsi"/>
          <w:color w:val="000000"/>
        </w:rPr>
        <w:t xml:space="preserve"> de Licencia para </w:t>
      </w:r>
      <w:r w:rsidR="006D553C" w:rsidRPr="00294603">
        <w:rPr>
          <w:rFonts w:cstheme="minorHAnsi"/>
          <w:b/>
          <w:bCs/>
          <w:color w:val="000000"/>
          <w:u w:val="single"/>
        </w:rPr>
        <w:t>GIRO NUEVO</w:t>
      </w:r>
      <w:r w:rsidR="00136F82" w:rsidRPr="00294603">
        <w:rPr>
          <w:rFonts w:cstheme="minorHAnsi"/>
          <w:b/>
          <w:bCs/>
          <w:color w:val="000000"/>
          <w:u w:val="single"/>
        </w:rPr>
        <w:t>:</w:t>
      </w:r>
    </w:p>
    <w:p w:rsidR="00136F82" w:rsidRPr="00294603" w:rsidRDefault="00136F82" w:rsidP="00136F82">
      <w:pPr>
        <w:autoSpaceDE w:val="0"/>
        <w:autoSpaceDN w:val="0"/>
        <w:adjustRightInd w:val="0"/>
        <w:spacing w:after="0" w:line="240" w:lineRule="atLeast"/>
        <w:jc w:val="both"/>
        <w:rPr>
          <w:rFonts w:cstheme="minorHAnsi"/>
          <w:b/>
          <w:bCs/>
          <w:color w:val="000000"/>
        </w:rPr>
      </w:pPr>
    </w:p>
    <w:p w:rsidR="006D553C" w:rsidRPr="00294603" w:rsidRDefault="006D553C" w:rsidP="00136F82">
      <w:pPr>
        <w:numPr>
          <w:ilvl w:val="0"/>
          <w:numId w:val="1"/>
        </w:numPr>
        <w:autoSpaceDE w:val="0"/>
        <w:autoSpaceDN w:val="0"/>
        <w:adjustRightInd w:val="0"/>
        <w:spacing w:after="0" w:line="240" w:lineRule="atLeast"/>
        <w:jc w:val="both"/>
        <w:rPr>
          <w:rFonts w:cstheme="minorHAnsi"/>
          <w:b/>
          <w:bCs/>
          <w:color w:val="000000"/>
        </w:rPr>
      </w:pPr>
      <w:r w:rsidRPr="00294603">
        <w:rPr>
          <w:rFonts w:cstheme="minorHAnsi"/>
          <w:color w:val="000000"/>
        </w:rPr>
        <w:t xml:space="preserve">Dictamen de uso de suelo </w:t>
      </w:r>
      <w:r w:rsidRPr="00294603">
        <w:rPr>
          <w:rFonts w:cstheme="minorHAnsi"/>
          <w:b/>
          <w:bCs/>
          <w:color w:val="000000"/>
        </w:rPr>
        <w:t>compatible</w:t>
      </w:r>
    </w:p>
    <w:p w:rsidR="00136F82" w:rsidRPr="00294603" w:rsidRDefault="00136F82" w:rsidP="00136F82">
      <w:pPr>
        <w:autoSpaceDE w:val="0"/>
        <w:autoSpaceDN w:val="0"/>
        <w:adjustRightInd w:val="0"/>
        <w:spacing w:after="0" w:line="240" w:lineRule="atLeast"/>
        <w:jc w:val="both"/>
        <w:rPr>
          <w:rFonts w:cstheme="minorHAnsi"/>
          <w:b/>
          <w:bCs/>
          <w:color w:val="000000"/>
        </w:rPr>
      </w:pPr>
    </w:p>
    <w:p w:rsidR="006D553C" w:rsidRPr="00294603" w:rsidRDefault="006D553C" w:rsidP="00136F82">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Número Oficial del Local</w:t>
      </w:r>
    </w:p>
    <w:p w:rsidR="006D553C" w:rsidRPr="00294603" w:rsidRDefault="006D553C" w:rsidP="00136F82">
      <w:pPr>
        <w:numPr>
          <w:ilvl w:val="0"/>
          <w:numId w:val="1"/>
        </w:numPr>
        <w:autoSpaceDE w:val="0"/>
        <w:autoSpaceDN w:val="0"/>
        <w:adjustRightInd w:val="0"/>
        <w:spacing w:after="0" w:line="240" w:lineRule="atLeast"/>
        <w:ind w:left="720"/>
        <w:jc w:val="both"/>
        <w:rPr>
          <w:rFonts w:cstheme="minorHAnsi"/>
          <w:color w:val="000000"/>
        </w:rPr>
      </w:pPr>
      <w:r w:rsidRPr="00294603">
        <w:rPr>
          <w:rFonts w:cstheme="minorHAnsi"/>
          <w:color w:val="000000"/>
        </w:rPr>
        <w:t>Ambos documentos expedidos por la Dirección General de Obras Públicas (ubicada en Juárez No. 28)</w:t>
      </w:r>
    </w:p>
    <w:p w:rsidR="00136F82" w:rsidRPr="00294603" w:rsidRDefault="00136F82" w:rsidP="00136F82">
      <w:pPr>
        <w:autoSpaceDE w:val="0"/>
        <w:autoSpaceDN w:val="0"/>
        <w:adjustRightInd w:val="0"/>
        <w:spacing w:after="0" w:line="240" w:lineRule="atLeast"/>
        <w:ind w:left="720"/>
        <w:jc w:val="both"/>
        <w:rPr>
          <w:rFonts w:cstheme="minorHAnsi"/>
          <w:color w:val="000000"/>
        </w:rPr>
      </w:pPr>
    </w:p>
    <w:p w:rsidR="00DB0B16" w:rsidRPr="00294603" w:rsidRDefault="006D553C" w:rsidP="00DB0B16">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Copia de identificación oficial con fotografía</w:t>
      </w:r>
      <w:r w:rsidR="00DA53F7" w:rsidRPr="00294603">
        <w:rPr>
          <w:rFonts w:cstheme="minorHAnsi"/>
          <w:color w:val="000000"/>
        </w:rPr>
        <w:t xml:space="preserve"> del solicitante</w:t>
      </w:r>
      <w:r w:rsidRPr="00294603">
        <w:rPr>
          <w:rFonts w:cstheme="minorHAnsi"/>
          <w:color w:val="000000"/>
        </w:rPr>
        <w:t>.</w:t>
      </w:r>
    </w:p>
    <w:p w:rsidR="00DB0B16" w:rsidRPr="00294603" w:rsidRDefault="00DB0B16" w:rsidP="00DB0B16">
      <w:pPr>
        <w:autoSpaceDE w:val="0"/>
        <w:autoSpaceDN w:val="0"/>
        <w:adjustRightInd w:val="0"/>
        <w:spacing w:after="0" w:line="240" w:lineRule="atLeast"/>
        <w:jc w:val="both"/>
        <w:rPr>
          <w:rFonts w:cstheme="minorHAnsi"/>
          <w:color w:val="000000"/>
        </w:rPr>
      </w:pPr>
    </w:p>
    <w:p w:rsidR="006D553C" w:rsidRPr="00294603" w:rsidRDefault="006D553C" w:rsidP="00136F82">
      <w:pPr>
        <w:numPr>
          <w:ilvl w:val="0"/>
          <w:numId w:val="1"/>
        </w:numPr>
        <w:autoSpaceDE w:val="0"/>
        <w:autoSpaceDN w:val="0"/>
        <w:adjustRightInd w:val="0"/>
        <w:spacing w:after="0" w:line="240" w:lineRule="atLeast"/>
        <w:jc w:val="both"/>
        <w:rPr>
          <w:rFonts w:cstheme="minorHAnsi"/>
          <w:b/>
          <w:bCs/>
          <w:color w:val="000000"/>
        </w:rPr>
      </w:pPr>
      <w:r w:rsidRPr="00294603">
        <w:rPr>
          <w:rFonts w:cstheme="minorHAnsi"/>
          <w:b/>
          <w:bCs/>
          <w:color w:val="000000"/>
        </w:rPr>
        <w:t xml:space="preserve">Si eres propietario del local, </w:t>
      </w:r>
      <w:r w:rsidRPr="00294603">
        <w:rPr>
          <w:rFonts w:cstheme="minorHAnsi"/>
          <w:color w:val="000000"/>
        </w:rPr>
        <w:t>copia del pago de predial vigente y agua potable (en zona ejidal: Cesión de derechos debidamente autorizada por el comisariado ejidal).</w:t>
      </w:r>
    </w:p>
    <w:p w:rsidR="00136F82" w:rsidRPr="00294603" w:rsidRDefault="00136F82" w:rsidP="00136F82">
      <w:pPr>
        <w:autoSpaceDE w:val="0"/>
        <w:autoSpaceDN w:val="0"/>
        <w:adjustRightInd w:val="0"/>
        <w:spacing w:after="0" w:line="240" w:lineRule="atLeast"/>
        <w:jc w:val="both"/>
        <w:rPr>
          <w:rFonts w:cstheme="minorHAnsi"/>
          <w:color w:val="000000"/>
        </w:rPr>
      </w:pPr>
    </w:p>
    <w:p w:rsidR="006D553C" w:rsidRPr="00294603" w:rsidRDefault="006D553C" w:rsidP="00136F82">
      <w:pPr>
        <w:numPr>
          <w:ilvl w:val="0"/>
          <w:numId w:val="1"/>
        </w:numPr>
        <w:autoSpaceDE w:val="0"/>
        <w:autoSpaceDN w:val="0"/>
        <w:adjustRightInd w:val="0"/>
        <w:spacing w:after="0" w:line="240" w:lineRule="atLeast"/>
        <w:jc w:val="both"/>
        <w:rPr>
          <w:rFonts w:cstheme="minorHAnsi"/>
          <w:color w:val="000000"/>
        </w:rPr>
      </w:pPr>
      <w:r w:rsidRPr="00294603">
        <w:rPr>
          <w:rFonts w:cstheme="minorHAnsi"/>
          <w:b/>
          <w:bCs/>
          <w:color w:val="000000"/>
        </w:rPr>
        <w:t>Si eres inquilino del local</w:t>
      </w:r>
      <w:r w:rsidRPr="00294603">
        <w:rPr>
          <w:rFonts w:cstheme="minorHAnsi"/>
          <w:color w:val="000000"/>
        </w:rPr>
        <w:t xml:space="preserve">, copia </w:t>
      </w:r>
      <w:r w:rsidR="00DA53F7" w:rsidRPr="00294603">
        <w:rPr>
          <w:rFonts w:cstheme="minorHAnsi"/>
          <w:color w:val="000000"/>
        </w:rPr>
        <w:t>del contrato de arrendamiento, c</w:t>
      </w:r>
      <w:r w:rsidRPr="00294603">
        <w:rPr>
          <w:rFonts w:cstheme="minorHAnsi"/>
          <w:color w:val="000000"/>
        </w:rPr>
        <w:t>arta de autorización del propietario para explotar el giro, acompañado de copia del pago de agua potable</w:t>
      </w:r>
      <w:r w:rsidR="0027600C" w:rsidRPr="00294603">
        <w:rPr>
          <w:rFonts w:cstheme="minorHAnsi"/>
          <w:color w:val="000000"/>
        </w:rPr>
        <w:t>,</w:t>
      </w:r>
      <w:r w:rsidRPr="00294603">
        <w:rPr>
          <w:rFonts w:cstheme="minorHAnsi"/>
          <w:color w:val="000000"/>
        </w:rPr>
        <w:t xml:space="preserve"> predial vigente</w:t>
      </w:r>
      <w:r w:rsidR="00DA53F7" w:rsidRPr="00294603">
        <w:rPr>
          <w:rFonts w:cstheme="minorHAnsi"/>
          <w:color w:val="000000"/>
        </w:rPr>
        <w:t xml:space="preserve"> e identificación oficial del propietario. E</w:t>
      </w:r>
      <w:r w:rsidRPr="00294603">
        <w:rPr>
          <w:rFonts w:cstheme="minorHAnsi"/>
          <w:color w:val="000000"/>
        </w:rPr>
        <w:t>n zona ejidal: Cesión de derechos debidamente autorizada por el comisariado ejidal</w:t>
      </w:r>
      <w:r w:rsidR="00DA53F7" w:rsidRPr="00294603">
        <w:rPr>
          <w:rFonts w:cstheme="minorHAnsi"/>
          <w:color w:val="000000"/>
        </w:rPr>
        <w:t xml:space="preserve"> y los documentos señalados en el presente apartado</w:t>
      </w:r>
      <w:r w:rsidR="007B20FE" w:rsidRPr="00294603">
        <w:rPr>
          <w:rFonts w:cstheme="minorHAnsi"/>
          <w:color w:val="000000"/>
        </w:rPr>
        <w:t xml:space="preserve"> (pago de agua potable, predial vigente e identificación oficial del propietario).</w:t>
      </w:r>
    </w:p>
    <w:p w:rsidR="00DA53F7" w:rsidRPr="00294603" w:rsidRDefault="00DA53F7" w:rsidP="00136F82">
      <w:pPr>
        <w:autoSpaceDE w:val="0"/>
        <w:autoSpaceDN w:val="0"/>
        <w:adjustRightInd w:val="0"/>
        <w:spacing w:after="0" w:line="240" w:lineRule="atLeast"/>
        <w:jc w:val="both"/>
        <w:rPr>
          <w:rFonts w:cstheme="minorHAnsi"/>
          <w:color w:val="000000"/>
        </w:rPr>
      </w:pPr>
    </w:p>
    <w:p w:rsidR="006D553C" w:rsidRPr="00294603" w:rsidRDefault="006D553C" w:rsidP="00136F82">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 xml:space="preserve">Croquis de ubicación con </w:t>
      </w:r>
      <w:r w:rsidRPr="00294603">
        <w:rPr>
          <w:rFonts w:cstheme="minorHAnsi"/>
          <w:color w:val="000000"/>
          <w:u w:val="single"/>
        </w:rPr>
        <w:t>cruce de calles</w:t>
      </w:r>
      <w:r w:rsidRPr="00294603">
        <w:rPr>
          <w:rFonts w:cstheme="minorHAnsi"/>
          <w:color w:val="000000"/>
        </w:rPr>
        <w:t xml:space="preserve"> del </w:t>
      </w:r>
      <w:r w:rsidRPr="00294603">
        <w:rPr>
          <w:rFonts w:cstheme="minorHAnsi"/>
          <w:b/>
          <w:bCs/>
          <w:color w:val="000000"/>
        </w:rPr>
        <w:t>local</w:t>
      </w:r>
      <w:r w:rsidRPr="00294603">
        <w:rPr>
          <w:rFonts w:cstheme="minorHAnsi"/>
          <w:color w:val="000000"/>
        </w:rPr>
        <w:t>.</w:t>
      </w:r>
    </w:p>
    <w:p w:rsidR="006D553C" w:rsidRPr="00294603" w:rsidRDefault="006D553C" w:rsidP="00136F82">
      <w:pPr>
        <w:pStyle w:val="Prrafodelista"/>
        <w:spacing w:line="240" w:lineRule="atLeast"/>
        <w:rPr>
          <w:rFonts w:asciiTheme="minorHAnsi" w:hAnsiTheme="minorHAnsi" w:cstheme="minorHAnsi"/>
          <w:color w:val="000000"/>
          <w:sz w:val="22"/>
          <w:szCs w:val="22"/>
        </w:rPr>
      </w:pPr>
    </w:p>
    <w:p w:rsidR="006D553C" w:rsidRPr="00294603" w:rsidRDefault="006D553C" w:rsidP="00136F82">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 xml:space="preserve">Comprobante de domicilio </w:t>
      </w:r>
      <w:r w:rsidR="00DA53F7" w:rsidRPr="00294603">
        <w:rPr>
          <w:rFonts w:cstheme="minorHAnsi"/>
          <w:color w:val="000000"/>
        </w:rPr>
        <w:t>del local (agua, teléfono o gas</w:t>
      </w:r>
      <w:r w:rsidRPr="00294603">
        <w:rPr>
          <w:rFonts w:cstheme="minorHAnsi"/>
          <w:color w:val="000000"/>
        </w:rPr>
        <w:t>)</w:t>
      </w:r>
      <w:r w:rsidR="00DA53F7" w:rsidRPr="00294603">
        <w:rPr>
          <w:rFonts w:cstheme="minorHAnsi"/>
          <w:color w:val="000000"/>
        </w:rPr>
        <w:t>.</w:t>
      </w:r>
    </w:p>
    <w:p w:rsidR="00DA53F7" w:rsidRPr="00294603" w:rsidRDefault="00DA53F7" w:rsidP="00136F82">
      <w:pPr>
        <w:autoSpaceDE w:val="0"/>
        <w:autoSpaceDN w:val="0"/>
        <w:adjustRightInd w:val="0"/>
        <w:spacing w:after="0" w:line="240" w:lineRule="atLeast"/>
        <w:jc w:val="both"/>
        <w:rPr>
          <w:rFonts w:cstheme="minorHAnsi"/>
          <w:color w:val="000000"/>
        </w:rPr>
      </w:pPr>
    </w:p>
    <w:p w:rsidR="006D553C" w:rsidRPr="00294603" w:rsidRDefault="006D553C" w:rsidP="00136F82">
      <w:pPr>
        <w:numPr>
          <w:ilvl w:val="0"/>
          <w:numId w:val="1"/>
        </w:numPr>
        <w:autoSpaceDE w:val="0"/>
        <w:autoSpaceDN w:val="0"/>
        <w:adjustRightInd w:val="0"/>
        <w:spacing w:after="0" w:line="240" w:lineRule="atLeast"/>
        <w:jc w:val="both"/>
        <w:rPr>
          <w:rFonts w:cstheme="minorHAnsi"/>
          <w:color w:val="000000"/>
        </w:rPr>
      </w:pPr>
      <w:r w:rsidRPr="00294603">
        <w:rPr>
          <w:rFonts w:eastAsia="Calibri" w:cstheme="minorHAnsi"/>
          <w:color w:val="000000"/>
        </w:rPr>
        <w:t xml:space="preserve">Registro y/o factibilidad del </w:t>
      </w:r>
      <w:r w:rsidRPr="00294603">
        <w:rPr>
          <w:rFonts w:eastAsia="Calibri" w:cstheme="minorHAnsi"/>
          <w:b/>
          <w:bCs/>
          <w:color w:val="000000"/>
        </w:rPr>
        <w:t>SIAPA</w:t>
      </w:r>
      <w:r w:rsidR="00DA53F7" w:rsidRPr="00294603">
        <w:rPr>
          <w:rFonts w:eastAsia="Calibri" w:cstheme="minorHAnsi"/>
          <w:b/>
          <w:bCs/>
          <w:color w:val="000000"/>
        </w:rPr>
        <w:t xml:space="preserve"> </w:t>
      </w:r>
      <w:r w:rsidR="00DA53F7" w:rsidRPr="00294603">
        <w:rPr>
          <w:rFonts w:eastAsia="Calibri" w:cstheme="minorHAnsi"/>
          <w:bCs/>
          <w:color w:val="000000"/>
        </w:rPr>
        <w:t>cuando aplique, esto es</w:t>
      </w:r>
      <w:r w:rsidRPr="00294603">
        <w:rPr>
          <w:rFonts w:eastAsia="Calibri" w:cstheme="minorHAnsi"/>
          <w:color w:val="000000"/>
        </w:rPr>
        <w:t>, para giros que requieran trampa de grasa, consumo o descarga de agua</w:t>
      </w:r>
      <w:r w:rsidR="00DA53F7" w:rsidRPr="00294603">
        <w:rPr>
          <w:rFonts w:eastAsia="Calibri" w:cstheme="minorHAnsi"/>
          <w:color w:val="000000"/>
        </w:rPr>
        <w:t>s</w:t>
      </w:r>
      <w:r w:rsidRPr="00294603">
        <w:rPr>
          <w:rFonts w:eastAsia="Calibri" w:cstheme="minorHAnsi"/>
          <w:color w:val="000000"/>
        </w:rPr>
        <w:t>.</w:t>
      </w:r>
    </w:p>
    <w:p w:rsidR="006D553C" w:rsidRPr="00294603" w:rsidRDefault="006D553C" w:rsidP="00136F82">
      <w:pPr>
        <w:autoSpaceDE w:val="0"/>
        <w:autoSpaceDN w:val="0"/>
        <w:adjustRightInd w:val="0"/>
        <w:spacing w:after="0" w:line="240" w:lineRule="atLeast"/>
        <w:jc w:val="both"/>
        <w:rPr>
          <w:rFonts w:eastAsia="Calibri" w:cstheme="minorHAnsi"/>
          <w:color w:val="000000"/>
        </w:rPr>
      </w:pPr>
    </w:p>
    <w:p w:rsidR="006D553C" w:rsidRPr="00294603" w:rsidRDefault="006D553C" w:rsidP="00136F82">
      <w:pPr>
        <w:numPr>
          <w:ilvl w:val="0"/>
          <w:numId w:val="1"/>
        </w:numPr>
        <w:autoSpaceDE w:val="0"/>
        <w:autoSpaceDN w:val="0"/>
        <w:adjustRightInd w:val="0"/>
        <w:spacing w:after="0" w:line="240" w:lineRule="atLeast"/>
        <w:jc w:val="both"/>
        <w:rPr>
          <w:rFonts w:cstheme="minorHAnsi"/>
          <w:color w:val="000000"/>
        </w:rPr>
      </w:pPr>
      <w:r w:rsidRPr="00294603">
        <w:rPr>
          <w:rFonts w:cstheme="minorHAnsi"/>
          <w:b/>
          <w:bCs/>
          <w:color w:val="000000"/>
        </w:rPr>
        <w:t>En caso de Personas Morales</w:t>
      </w:r>
      <w:r w:rsidR="00DA53F7" w:rsidRPr="00294603">
        <w:rPr>
          <w:rFonts w:cstheme="minorHAnsi"/>
          <w:b/>
          <w:bCs/>
          <w:color w:val="000000"/>
        </w:rPr>
        <w:t xml:space="preserve"> </w:t>
      </w:r>
      <w:r w:rsidR="00DA53F7" w:rsidRPr="00294603">
        <w:rPr>
          <w:rFonts w:cstheme="minorHAnsi"/>
          <w:bCs/>
          <w:color w:val="000000"/>
        </w:rPr>
        <w:t>(Tanto el solicitante de la Licencia como el arrendador)</w:t>
      </w:r>
      <w:r w:rsidRPr="00294603">
        <w:rPr>
          <w:rFonts w:cstheme="minorHAnsi"/>
          <w:b/>
          <w:bCs/>
          <w:color w:val="000000"/>
        </w:rPr>
        <w:t>:</w:t>
      </w:r>
      <w:r w:rsidRPr="00294603">
        <w:rPr>
          <w:rFonts w:cstheme="minorHAnsi"/>
          <w:color w:val="000000"/>
        </w:rPr>
        <w:t xml:space="preserve"> Original y copia simple del Acta Constitutiva y del Poder del representante legal y copia de </w:t>
      </w:r>
      <w:r w:rsidR="00DA53F7" w:rsidRPr="00294603">
        <w:rPr>
          <w:rFonts w:cstheme="minorHAnsi"/>
          <w:color w:val="000000"/>
        </w:rPr>
        <w:t>sus</w:t>
      </w:r>
      <w:r w:rsidRPr="00294603">
        <w:rPr>
          <w:rFonts w:cstheme="minorHAnsi"/>
          <w:color w:val="000000"/>
        </w:rPr>
        <w:t xml:space="preserve"> identificaciones.</w:t>
      </w:r>
    </w:p>
    <w:p w:rsidR="006D553C" w:rsidRPr="00294603" w:rsidRDefault="006D553C" w:rsidP="00136F82">
      <w:pPr>
        <w:autoSpaceDE w:val="0"/>
        <w:autoSpaceDN w:val="0"/>
        <w:adjustRightInd w:val="0"/>
        <w:spacing w:after="0" w:line="240" w:lineRule="atLeast"/>
        <w:jc w:val="both"/>
        <w:rPr>
          <w:rFonts w:cstheme="minorHAnsi"/>
          <w:color w:val="000000"/>
        </w:rPr>
      </w:pPr>
    </w:p>
    <w:p w:rsidR="006D553C" w:rsidRPr="00294603" w:rsidRDefault="006D553C" w:rsidP="00136F82">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Originales de los documentos anteriores en el mismo orden.</w:t>
      </w:r>
    </w:p>
    <w:p w:rsidR="006D553C" w:rsidRPr="00294603" w:rsidRDefault="006D553C" w:rsidP="00136F82">
      <w:pPr>
        <w:autoSpaceDE w:val="0"/>
        <w:autoSpaceDN w:val="0"/>
        <w:adjustRightInd w:val="0"/>
        <w:spacing w:after="0" w:line="240" w:lineRule="atLeast"/>
        <w:jc w:val="both"/>
        <w:rPr>
          <w:rFonts w:cstheme="minorHAnsi"/>
          <w:color w:val="000000"/>
        </w:rPr>
      </w:pPr>
    </w:p>
    <w:p w:rsidR="006D553C" w:rsidRPr="00294603" w:rsidRDefault="006D553C" w:rsidP="00136F82">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 xml:space="preserve">4 fotografías del </w:t>
      </w:r>
      <w:r w:rsidRPr="00294603">
        <w:rPr>
          <w:rFonts w:cstheme="minorHAnsi"/>
          <w:b/>
          <w:bCs/>
          <w:color w:val="000000"/>
        </w:rPr>
        <w:t xml:space="preserve">Local          </w:t>
      </w:r>
      <w:r w:rsidRPr="00294603">
        <w:rPr>
          <w:rFonts w:cstheme="minorHAnsi"/>
          <w:color w:val="000000"/>
        </w:rPr>
        <w:t xml:space="preserve"> (1 exterior, 1 interior y 2 laterales)</w:t>
      </w:r>
    </w:p>
    <w:p w:rsidR="006D553C" w:rsidRPr="00294603" w:rsidRDefault="006D553C" w:rsidP="00136F82">
      <w:pPr>
        <w:autoSpaceDE w:val="0"/>
        <w:autoSpaceDN w:val="0"/>
        <w:adjustRightInd w:val="0"/>
        <w:spacing w:after="0" w:line="240" w:lineRule="atLeast"/>
        <w:jc w:val="both"/>
        <w:rPr>
          <w:rFonts w:cstheme="minorHAnsi"/>
          <w:color w:val="000000"/>
        </w:rPr>
      </w:pPr>
    </w:p>
    <w:p w:rsidR="006D553C" w:rsidRPr="00294603" w:rsidRDefault="006D553C" w:rsidP="00136F82">
      <w:pPr>
        <w:autoSpaceDE w:val="0"/>
        <w:autoSpaceDN w:val="0"/>
        <w:adjustRightInd w:val="0"/>
        <w:spacing w:after="0" w:line="240" w:lineRule="atLeast"/>
        <w:jc w:val="both"/>
        <w:rPr>
          <w:rFonts w:cstheme="minorHAnsi"/>
          <w:color w:val="000000"/>
        </w:rPr>
      </w:pPr>
      <w:r w:rsidRPr="00294603">
        <w:rPr>
          <w:rFonts w:cstheme="minorHAnsi"/>
          <w:color w:val="000000"/>
        </w:rPr>
        <w:t xml:space="preserve">                 </w:t>
      </w:r>
      <w:r w:rsidRPr="00294603">
        <w:rPr>
          <w:rFonts w:cstheme="minorHAnsi"/>
          <w:noProof/>
          <w:color w:val="000000"/>
          <w:lang w:eastAsia="es-MX"/>
        </w:rPr>
        <w:drawing>
          <wp:inline distT="0" distB="0" distL="0" distR="0">
            <wp:extent cx="1887220" cy="11779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87220" cy="1177925"/>
                    </a:xfrm>
                    <a:prstGeom prst="rect">
                      <a:avLst/>
                    </a:prstGeom>
                    <a:noFill/>
                    <a:ln w="9525">
                      <a:noFill/>
                      <a:miter lim="800000"/>
                      <a:headEnd/>
                      <a:tailEnd/>
                    </a:ln>
                  </pic:spPr>
                </pic:pic>
              </a:graphicData>
            </a:graphic>
          </wp:inline>
        </w:drawing>
      </w:r>
    </w:p>
    <w:p w:rsidR="006D553C" w:rsidRPr="002927C4" w:rsidRDefault="006D553C" w:rsidP="00136F82">
      <w:pPr>
        <w:numPr>
          <w:ilvl w:val="0"/>
          <w:numId w:val="2"/>
        </w:numPr>
        <w:autoSpaceDE w:val="0"/>
        <w:autoSpaceDN w:val="0"/>
        <w:adjustRightInd w:val="0"/>
        <w:spacing w:after="0" w:line="240" w:lineRule="atLeast"/>
        <w:jc w:val="both"/>
        <w:rPr>
          <w:rFonts w:cstheme="minorHAnsi"/>
          <w:b/>
          <w:bCs/>
          <w:color w:val="000000"/>
          <w14:shadow w14:blurRad="50800" w14:dist="38100" w14:dir="2700000" w14:sx="100000" w14:sy="100000" w14:kx="0" w14:ky="0" w14:algn="tl">
            <w14:srgbClr w14:val="000000">
              <w14:alpha w14:val="60000"/>
            </w14:srgbClr>
          </w14:shadow>
        </w:rPr>
      </w:pPr>
      <w:r w:rsidRPr="002927C4">
        <w:rPr>
          <w:rFonts w:cstheme="minorHAnsi"/>
          <w:b/>
          <w:bCs/>
          <w:color w:val="000000"/>
          <w14:shadow w14:blurRad="50800" w14:dist="38100" w14:dir="2700000" w14:sx="100000" w14:sy="100000" w14:kx="0" w14:ky="0" w14:algn="tl">
            <w14:srgbClr w14:val="000000">
              <w14:alpha w14:val="60000"/>
            </w14:srgbClr>
          </w14:shadow>
        </w:rPr>
        <w:t>La dependencia podrá solicitar algún otro documento a los ya señalados, en casos que por la complejidad del</w:t>
      </w:r>
      <w:r w:rsidR="0027600C" w:rsidRPr="002927C4">
        <w:rPr>
          <w:rFonts w:cstheme="minorHAnsi"/>
          <w:b/>
          <w:bCs/>
          <w:color w:val="000000"/>
          <w14:shadow w14:blurRad="50800" w14:dist="38100" w14:dir="2700000" w14:sx="100000" w14:sy="100000" w14:kx="0" w14:ky="0" w14:algn="tl">
            <w14:srgbClr w14:val="000000">
              <w14:alpha w14:val="60000"/>
            </w14:srgbClr>
          </w14:shadow>
        </w:rPr>
        <w:t xml:space="preserve"> tr</w:t>
      </w:r>
      <w:r w:rsidR="007B20FE" w:rsidRPr="002927C4">
        <w:rPr>
          <w:rFonts w:cstheme="minorHAnsi"/>
          <w:b/>
          <w:bCs/>
          <w:color w:val="000000"/>
          <w14:shadow w14:blurRad="50800" w14:dist="38100" w14:dir="2700000" w14:sx="100000" w14:sy="100000" w14:kx="0" w14:ky="0" w14:algn="tl">
            <w14:srgbClr w14:val="000000">
              <w14:alpha w14:val="60000"/>
            </w14:srgbClr>
          </w14:shadow>
        </w:rPr>
        <w:t xml:space="preserve">ámite se considere necesario o </w:t>
      </w:r>
      <w:r w:rsidR="0027600C" w:rsidRPr="002927C4">
        <w:rPr>
          <w:rFonts w:cstheme="minorHAnsi"/>
          <w:b/>
          <w:bCs/>
          <w:color w:val="000000"/>
          <w14:shadow w14:blurRad="50800" w14:dist="38100" w14:dir="2700000" w14:sx="100000" w14:sy="100000" w14:kx="0" w14:ky="0" w14:algn="tl">
            <w14:srgbClr w14:val="000000">
              <w14:alpha w14:val="60000"/>
            </w14:srgbClr>
          </w14:shadow>
        </w:rPr>
        <w:t xml:space="preserve">que por su naturaleza así </w:t>
      </w:r>
      <w:r w:rsidR="00DA53F7" w:rsidRPr="002927C4">
        <w:rPr>
          <w:rFonts w:cstheme="minorHAnsi"/>
          <w:b/>
          <w:bCs/>
          <w:color w:val="000000"/>
          <w14:shadow w14:blurRad="50800" w14:dist="38100" w14:dir="2700000" w14:sx="100000" w14:sy="100000" w14:kx="0" w14:ky="0" w14:algn="tl">
            <w14:srgbClr w14:val="000000">
              <w14:alpha w14:val="60000"/>
            </w14:srgbClr>
          </w14:shadow>
        </w:rPr>
        <w:t>se</w:t>
      </w:r>
      <w:r w:rsidR="0027600C" w:rsidRPr="002927C4">
        <w:rPr>
          <w:rFonts w:cstheme="minorHAnsi"/>
          <w:b/>
          <w:bCs/>
          <w:color w:val="000000"/>
          <w14:shadow w14:blurRad="50800" w14:dist="38100" w14:dir="2700000" w14:sx="100000" w14:sy="100000" w14:kx="0" w14:ky="0" w14:algn="tl">
            <w14:srgbClr w14:val="000000">
              <w14:alpha w14:val="60000"/>
            </w14:srgbClr>
          </w14:shadow>
        </w:rPr>
        <w:t xml:space="preserve"> requiera.</w:t>
      </w:r>
    </w:p>
    <w:p w:rsidR="006D553C" w:rsidRPr="002927C4" w:rsidRDefault="006D553C" w:rsidP="00136F82">
      <w:pPr>
        <w:autoSpaceDE w:val="0"/>
        <w:autoSpaceDN w:val="0"/>
        <w:adjustRightInd w:val="0"/>
        <w:spacing w:after="0" w:line="240" w:lineRule="atLeast"/>
        <w:jc w:val="both"/>
        <w:rPr>
          <w:rFonts w:cstheme="minorHAnsi"/>
          <w:b/>
          <w:bCs/>
          <w:color w:val="000000"/>
          <w14:shadow w14:blurRad="50800" w14:dist="38100" w14:dir="2700000" w14:sx="100000" w14:sy="100000" w14:kx="0" w14:ky="0" w14:algn="tl">
            <w14:srgbClr w14:val="000000">
              <w14:alpha w14:val="60000"/>
            </w14:srgbClr>
          </w14:shadow>
        </w:rPr>
      </w:pPr>
    </w:p>
    <w:p w:rsidR="00AF7873" w:rsidRPr="00294603" w:rsidRDefault="00E43ABD" w:rsidP="00136F82">
      <w:pPr>
        <w:spacing w:after="0" w:line="240" w:lineRule="atLeast"/>
        <w:jc w:val="both"/>
        <w:rPr>
          <w:rFonts w:cstheme="minorHAnsi"/>
          <w:lang w:val="es-ES"/>
        </w:rPr>
      </w:pPr>
      <w:r w:rsidRPr="00294603">
        <w:rPr>
          <w:rFonts w:cstheme="minorHAnsi"/>
          <w:b/>
          <w:u w:val="single"/>
          <w:lang w:val="es-ES"/>
        </w:rPr>
        <w:t>Procedimiento Detallado:</w:t>
      </w:r>
      <w:r w:rsidR="006D553C" w:rsidRPr="00294603">
        <w:rPr>
          <w:rFonts w:cstheme="minorHAnsi"/>
          <w:b/>
          <w:lang w:val="es-ES"/>
        </w:rPr>
        <w:t xml:space="preserve"> </w:t>
      </w:r>
      <w:r w:rsidR="001B5D5D" w:rsidRPr="00294603">
        <w:rPr>
          <w:rFonts w:cstheme="minorHAnsi"/>
          <w:lang w:val="es-ES"/>
        </w:rPr>
        <w:t xml:space="preserve">Una vez que </w:t>
      </w:r>
      <w:r w:rsidR="00DA53F7" w:rsidRPr="00294603">
        <w:rPr>
          <w:rFonts w:cstheme="minorHAnsi"/>
          <w:lang w:val="es-ES"/>
        </w:rPr>
        <w:t xml:space="preserve">el contribuyente obtenga su </w:t>
      </w:r>
      <w:r w:rsidR="001B5D5D" w:rsidRPr="00294603">
        <w:rPr>
          <w:rFonts w:cstheme="minorHAnsi"/>
          <w:lang w:val="es-ES"/>
        </w:rPr>
        <w:t>Dictamen de Uso d</w:t>
      </w:r>
      <w:r w:rsidR="0027600C" w:rsidRPr="00294603">
        <w:rPr>
          <w:rFonts w:cstheme="minorHAnsi"/>
          <w:lang w:val="es-ES"/>
        </w:rPr>
        <w:t xml:space="preserve">e Suelo </w:t>
      </w:r>
      <w:r w:rsidR="0027600C" w:rsidRPr="00294603">
        <w:rPr>
          <w:rFonts w:cstheme="minorHAnsi"/>
          <w:b/>
          <w:u w:val="single"/>
          <w:lang w:val="es-ES"/>
        </w:rPr>
        <w:t>Compatible,</w:t>
      </w:r>
      <w:r w:rsidR="0027600C" w:rsidRPr="00294603">
        <w:rPr>
          <w:rFonts w:cstheme="minorHAnsi"/>
          <w:lang w:val="es-ES"/>
        </w:rPr>
        <w:t xml:space="preserve"> </w:t>
      </w:r>
      <w:r w:rsidR="00DA53F7" w:rsidRPr="00294603">
        <w:rPr>
          <w:rFonts w:cstheme="minorHAnsi"/>
          <w:lang w:val="es-ES"/>
        </w:rPr>
        <w:t>deberá presentarse a las oficias de la Dirección de Padrón y Licencias en el domicilio y horario ya indicado junto con el resto de los requisitos enlistados para ingresar su trámite, mismo al que se le asigna un número de solicitud</w:t>
      </w:r>
      <w:r w:rsidR="00AF7873" w:rsidRPr="00294603">
        <w:rPr>
          <w:rFonts w:cstheme="minorHAnsi"/>
          <w:lang w:val="es-ES"/>
        </w:rPr>
        <w:t>. Enseguida, con fundamento en el artículo 16 del Reglamento de Comercio para el Municipio de Tlaquepaque, esta dependencia</w:t>
      </w:r>
      <w:r w:rsidR="007B20FE" w:rsidRPr="00294603">
        <w:rPr>
          <w:rFonts w:cstheme="minorHAnsi"/>
          <w:lang w:val="es-ES"/>
        </w:rPr>
        <w:t xml:space="preserve"> solicita el apoyo de diversas D</w:t>
      </w:r>
      <w:r w:rsidR="00AF7873" w:rsidRPr="00294603">
        <w:rPr>
          <w:rFonts w:cstheme="minorHAnsi"/>
          <w:lang w:val="es-ES"/>
        </w:rPr>
        <w:t>irecciones (</w:t>
      </w:r>
      <w:r w:rsidR="001B5D5D" w:rsidRPr="00294603">
        <w:rPr>
          <w:rFonts w:cstheme="minorHAnsi"/>
          <w:lang w:val="es-ES"/>
        </w:rPr>
        <w:t>Protección Civil, Ecología y Dirección de Inspección y Vigilancia de Reglamentos</w:t>
      </w:r>
      <w:r w:rsidR="00AF7873" w:rsidRPr="00294603">
        <w:rPr>
          <w:rFonts w:cstheme="minorHAnsi"/>
          <w:lang w:val="es-ES"/>
        </w:rPr>
        <w:t>)</w:t>
      </w:r>
      <w:r w:rsidR="001B5D5D" w:rsidRPr="00294603">
        <w:rPr>
          <w:rFonts w:cstheme="minorHAnsi"/>
          <w:lang w:val="es-ES"/>
        </w:rPr>
        <w:t xml:space="preserve"> para </w:t>
      </w:r>
      <w:r w:rsidR="00AF7873" w:rsidRPr="00294603">
        <w:rPr>
          <w:rFonts w:cstheme="minorHAnsi"/>
          <w:lang w:val="es-ES"/>
        </w:rPr>
        <w:t xml:space="preserve">llevar a cabo </w:t>
      </w:r>
      <w:r w:rsidR="001B5D5D" w:rsidRPr="00294603">
        <w:rPr>
          <w:rFonts w:cstheme="minorHAnsi"/>
          <w:lang w:val="es-ES"/>
        </w:rPr>
        <w:t>una inspección al local comercial</w:t>
      </w:r>
      <w:r w:rsidR="00AF7873" w:rsidRPr="00294603">
        <w:rPr>
          <w:rFonts w:cstheme="minorHAnsi"/>
          <w:lang w:val="es-ES"/>
        </w:rPr>
        <w:t xml:space="preserve"> en que pretende desarrollar sus actividades, quienes a su vez emiten el dictamen correspondiente en atención a los reglamentos que para cada dependencia aplique; luego, al tener las inspecciones favorables y el expediente completo se procede a hacer entrega de la licencia municipal previo el pago de los derechos que indique la Ley de Ingresos del Municipio para el ejercicio fiscal que corresponda.  </w:t>
      </w:r>
    </w:p>
    <w:p w:rsidR="00136F82" w:rsidRPr="00294603" w:rsidRDefault="00136F82" w:rsidP="00136F82">
      <w:pPr>
        <w:spacing w:after="0" w:line="240" w:lineRule="atLeast"/>
        <w:jc w:val="both"/>
        <w:rPr>
          <w:rFonts w:cstheme="minorHAnsi"/>
          <w:lang w:val="es-ES"/>
        </w:rPr>
      </w:pPr>
    </w:p>
    <w:p w:rsidR="00AF7873" w:rsidRPr="00294603" w:rsidRDefault="00AF7873" w:rsidP="00136F82">
      <w:pPr>
        <w:spacing w:after="0" w:line="240" w:lineRule="atLeast"/>
        <w:jc w:val="both"/>
        <w:rPr>
          <w:rFonts w:cstheme="minorHAnsi"/>
          <w:lang w:val="es-ES"/>
        </w:rPr>
      </w:pPr>
      <w:r w:rsidRPr="00294603">
        <w:rPr>
          <w:rFonts w:cstheme="minorHAnsi"/>
          <w:b/>
          <w:u w:val="single"/>
          <w:lang w:val="es-ES"/>
        </w:rPr>
        <w:t>NOTA:</w:t>
      </w:r>
      <w:r w:rsidRPr="00294603">
        <w:rPr>
          <w:rFonts w:cstheme="minorHAnsi"/>
          <w:lang w:val="es-ES"/>
        </w:rPr>
        <w:t xml:space="preserve"> Para el</w:t>
      </w:r>
      <w:r w:rsidR="001B5D5D" w:rsidRPr="00294603">
        <w:rPr>
          <w:rFonts w:cstheme="minorHAnsi"/>
          <w:lang w:val="es-ES"/>
        </w:rPr>
        <w:t xml:space="preserve"> caso de los </w:t>
      </w:r>
      <w:r w:rsidRPr="00294603">
        <w:rPr>
          <w:rFonts w:cstheme="minorHAnsi"/>
          <w:u w:val="single"/>
          <w:lang w:val="es-ES"/>
        </w:rPr>
        <w:t>“Giros R</w:t>
      </w:r>
      <w:r w:rsidR="001B5D5D" w:rsidRPr="00294603">
        <w:rPr>
          <w:rFonts w:cstheme="minorHAnsi"/>
          <w:u w:val="single"/>
          <w:lang w:val="es-ES"/>
        </w:rPr>
        <w:t>estringidos</w:t>
      </w:r>
      <w:r w:rsidRPr="00294603">
        <w:rPr>
          <w:rFonts w:cstheme="minorHAnsi"/>
          <w:u w:val="single"/>
          <w:lang w:val="es-ES"/>
        </w:rPr>
        <w:t>”</w:t>
      </w:r>
      <w:r w:rsidRPr="00294603">
        <w:rPr>
          <w:rFonts w:cstheme="minorHAnsi"/>
          <w:lang w:val="es-ES"/>
        </w:rPr>
        <w:t xml:space="preserve"> (entendiéndose estos como aquellos en los que se lleva a cabo la venta y/o consumo de bebidas alcohólicas)</w:t>
      </w:r>
      <w:r w:rsidR="001B5D5D" w:rsidRPr="00294603">
        <w:rPr>
          <w:rFonts w:cstheme="minorHAnsi"/>
          <w:lang w:val="es-ES"/>
        </w:rPr>
        <w:t xml:space="preserve">, </w:t>
      </w:r>
      <w:r w:rsidRPr="00294603">
        <w:rPr>
          <w:rFonts w:cstheme="minorHAnsi"/>
          <w:lang w:val="es-ES"/>
        </w:rPr>
        <w:t>una vez integrado el expediente con documentos e inspecciones</w:t>
      </w:r>
      <w:r w:rsidR="00395D16" w:rsidRPr="00294603">
        <w:rPr>
          <w:rFonts w:cstheme="minorHAnsi"/>
          <w:lang w:val="es-ES"/>
        </w:rPr>
        <w:t xml:space="preserve"> favorables, éste se somete al análisis que para el efecto realiza el Consejo de Giros Restringidos, quien determina la procedencia de la solicitud y aprueba la expedición de la licencia municipal.</w:t>
      </w:r>
    </w:p>
    <w:p w:rsidR="00136F82" w:rsidRPr="00294603" w:rsidRDefault="00136F82" w:rsidP="00136F82">
      <w:pPr>
        <w:spacing w:after="0" w:line="240" w:lineRule="atLeast"/>
        <w:jc w:val="both"/>
        <w:rPr>
          <w:rFonts w:cstheme="minorHAnsi"/>
          <w:lang w:val="es-ES"/>
        </w:rPr>
      </w:pPr>
    </w:p>
    <w:p w:rsidR="00395D16" w:rsidRPr="00294603" w:rsidRDefault="00E43ABD" w:rsidP="00136F82">
      <w:pPr>
        <w:spacing w:after="0" w:line="240" w:lineRule="atLeast"/>
        <w:jc w:val="both"/>
        <w:rPr>
          <w:rFonts w:cstheme="minorHAnsi"/>
          <w:lang w:val="es-ES"/>
        </w:rPr>
      </w:pPr>
      <w:r w:rsidRPr="00294603">
        <w:rPr>
          <w:rFonts w:cstheme="minorHAnsi"/>
          <w:b/>
          <w:u w:val="single"/>
          <w:lang w:val="es-ES"/>
        </w:rPr>
        <w:t>Costo Total:</w:t>
      </w:r>
      <w:r w:rsidR="001B5D5D" w:rsidRPr="00294603">
        <w:rPr>
          <w:rFonts w:cstheme="minorHAnsi"/>
          <w:b/>
          <w:lang w:val="es-ES"/>
        </w:rPr>
        <w:t xml:space="preserve"> </w:t>
      </w:r>
      <w:r w:rsidR="003F0C1A" w:rsidRPr="00294603">
        <w:rPr>
          <w:rFonts w:cstheme="minorHAnsi"/>
          <w:lang w:val="es-ES"/>
        </w:rPr>
        <w:t xml:space="preserve">El </w:t>
      </w:r>
      <w:r w:rsidR="00E3404F" w:rsidRPr="00294603">
        <w:rPr>
          <w:rFonts w:cstheme="minorHAnsi"/>
          <w:b/>
          <w:u w:val="single"/>
          <w:lang w:val="es-ES"/>
        </w:rPr>
        <w:t>trámite</w:t>
      </w:r>
      <w:r w:rsidR="003F0C1A" w:rsidRPr="00294603">
        <w:rPr>
          <w:rFonts w:cstheme="minorHAnsi"/>
          <w:lang w:val="es-ES"/>
        </w:rPr>
        <w:t xml:space="preserve"> de la licencia </w:t>
      </w:r>
      <w:r w:rsidR="003F0C1A" w:rsidRPr="00294603">
        <w:rPr>
          <w:rFonts w:cstheme="minorHAnsi"/>
          <w:u w:val="single"/>
          <w:lang w:val="es-ES"/>
        </w:rPr>
        <w:t>no tiene costo,</w:t>
      </w:r>
      <w:r w:rsidR="003F0C1A" w:rsidRPr="00294603">
        <w:rPr>
          <w:rFonts w:cstheme="minorHAnsi"/>
          <w:lang w:val="es-ES"/>
        </w:rPr>
        <w:t xml:space="preserve"> </w:t>
      </w:r>
      <w:r w:rsidR="00395D16" w:rsidRPr="00294603">
        <w:rPr>
          <w:rFonts w:cstheme="minorHAnsi"/>
          <w:lang w:val="es-ES"/>
        </w:rPr>
        <w:t>esto es, la recepción de documentos y asignación de número de solicitud es gratuita. Sin</w:t>
      </w:r>
      <w:r w:rsidR="001747A9" w:rsidRPr="00294603">
        <w:rPr>
          <w:rFonts w:cstheme="minorHAnsi"/>
          <w:lang w:val="es-ES"/>
        </w:rPr>
        <w:t xml:space="preserve"> embargo, de acuerdo a la Ley de Ingresos vigente en nuestro Municipio, </w:t>
      </w:r>
      <w:r w:rsidR="001747A9" w:rsidRPr="00294603">
        <w:rPr>
          <w:rFonts w:cstheme="minorHAnsi"/>
          <w:b/>
          <w:u w:val="single"/>
          <w:lang w:val="es-ES"/>
        </w:rPr>
        <w:t>la emisión de licencia</w:t>
      </w:r>
      <w:r w:rsidR="001747A9" w:rsidRPr="00294603">
        <w:rPr>
          <w:rFonts w:cstheme="minorHAnsi"/>
          <w:lang w:val="es-ES"/>
        </w:rPr>
        <w:t xml:space="preserve"> si tiene costo, el que asciende a las siguientes cantidades</w:t>
      </w:r>
      <w:r w:rsidR="007B20FE" w:rsidRPr="00294603">
        <w:rPr>
          <w:rFonts w:cstheme="minorHAnsi"/>
          <w:lang w:val="es-ES"/>
        </w:rPr>
        <w:t xml:space="preserve"> (ejercicio fiscal 2016)</w:t>
      </w:r>
      <w:r w:rsidR="001747A9" w:rsidRPr="00294603">
        <w:rPr>
          <w:rFonts w:cstheme="minorHAnsi"/>
          <w:lang w:val="es-ES"/>
        </w:rPr>
        <w:t>:</w:t>
      </w:r>
      <w:r w:rsidR="00395D16" w:rsidRPr="00294603">
        <w:rPr>
          <w:rFonts w:cstheme="minorHAnsi"/>
          <w:lang w:val="es-ES"/>
        </w:rPr>
        <w:t xml:space="preserve"> </w:t>
      </w:r>
    </w:p>
    <w:p w:rsidR="00136F82" w:rsidRPr="00294603" w:rsidRDefault="00136F82" w:rsidP="00136F82">
      <w:pPr>
        <w:spacing w:after="0" w:line="240" w:lineRule="atLeast"/>
        <w:jc w:val="both"/>
        <w:rPr>
          <w:rFonts w:cstheme="minorHAnsi"/>
          <w:lang w:val="es-ES"/>
        </w:rPr>
      </w:pPr>
    </w:p>
    <w:p w:rsidR="003F0C1A" w:rsidRPr="00294603" w:rsidRDefault="008A6637" w:rsidP="00136F82">
      <w:pPr>
        <w:pStyle w:val="Prrafodelista"/>
        <w:numPr>
          <w:ilvl w:val="0"/>
          <w:numId w:val="4"/>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Cualquier giro sin venta y/o consumo de bebidas alcohólicas (no está previsto en este concepto las licencias o permisos para anuncios):          $185.00 pesos.</w:t>
      </w:r>
    </w:p>
    <w:p w:rsidR="008A6637" w:rsidRPr="00294603" w:rsidRDefault="008A6637" w:rsidP="00136F82">
      <w:pPr>
        <w:pStyle w:val="Prrafodelista"/>
        <w:spacing w:line="240" w:lineRule="atLeast"/>
        <w:rPr>
          <w:rFonts w:asciiTheme="minorHAnsi" w:hAnsiTheme="minorHAnsi" w:cstheme="minorHAnsi"/>
          <w:sz w:val="22"/>
          <w:szCs w:val="22"/>
          <w:lang w:val="es-ES"/>
        </w:rPr>
      </w:pPr>
    </w:p>
    <w:p w:rsidR="008A6637" w:rsidRPr="00294603" w:rsidRDefault="008A6637" w:rsidP="00136F82">
      <w:pPr>
        <w:pStyle w:val="Prrafodelista"/>
        <w:numPr>
          <w:ilvl w:val="0"/>
          <w:numId w:val="4"/>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 xml:space="preserve">Giros con venta y/o consumo de bebidas </w:t>
      </w:r>
      <w:r w:rsidR="00150136" w:rsidRPr="00294603">
        <w:rPr>
          <w:rFonts w:asciiTheme="minorHAnsi" w:hAnsiTheme="minorHAnsi" w:cstheme="minorHAnsi"/>
          <w:sz w:val="22"/>
          <w:szCs w:val="22"/>
          <w:lang w:val="es-ES"/>
        </w:rPr>
        <w:t>alcohólicas</w:t>
      </w:r>
      <w:r w:rsidRPr="00294603">
        <w:rPr>
          <w:rFonts w:asciiTheme="minorHAnsi" w:hAnsiTheme="minorHAnsi" w:cstheme="minorHAnsi"/>
          <w:sz w:val="22"/>
          <w:szCs w:val="22"/>
          <w:lang w:val="es-ES"/>
        </w:rPr>
        <w:t>:</w:t>
      </w:r>
      <w:r w:rsidR="00150136" w:rsidRPr="00294603">
        <w:rPr>
          <w:rFonts w:asciiTheme="minorHAnsi" w:hAnsiTheme="minorHAnsi" w:cstheme="minorHAnsi"/>
          <w:sz w:val="22"/>
          <w:szCs w:val="22"/>
          <w:lang w:val="es-ES"/>
        </w:rPr>
        <w:t xml:space="preserve"> (Ley de Ingresos, artículo 51)</w:t>
      </w:r>
    </w:p>
    <w:p w:rsidR="00150136" w:rsidRPr="00294603" w:rsidRDefault="00150136" w:rsidP="00136F82">
      <w:pPr>
        <w:pStyle w:val="Prrafodelista"/>
        <w:spacing w:line="240" w:lineRule="atLeast"/>
        <w:rPr>
          <w:rFonts w:asciiTheme="minorHAnsi" w:hAnsiTheme="minorHAnsi" w:cstheme="minorHAnsi"/>
          <w:sz w:val="22"/>
          <w:szCs w:val="22"/>
          <w:lang w:val="es-ES"/>
        </w:rPr>
      </w:pPr>
    </w:p>
    <w:tbl>
      <w:tblPr>
        <w:tblW w:w="0" w:type="auto"/>
        <w:tblInd w:w="108" w:type="dxa"/>
        <w:tblLook w:val="01E0" w:firstRow="1" w:lastRow="1" w:firstColumn="1" w:lastColumn="1" w:noHBand="0" w:noVBand="0"/>
      </w:tblPr>
      <w:tblGrid>
        <w:gridCol w:w="5750"/>
        <w:gridCol w:w="2980"/>
      </w:tblGrid>
      <w:tr w:rsidR="008A6637" w:rsidRPr="00294603" w:rsidTr="008A6637">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I. Bar en cabarets y centros nocturnos, de:</w:t>
            </w:r>
          </w:p>
        </w:tc>
        <w:tc>
          <w:tcPr>
            <w:tcW w:w="3040" w:type="dxa"/>
          </w:tcPr>
          <w:p w:rsidR="008A6637" w:rsidRPr="00294603" w:rsidRDefault="00F8406A" w:rsidP="00136F82">
            <w:pPr>
              <w:autoSpaceDE w:val="0"/>
              <w:autoSpaceDN w:val="0"/>
              <w:adjustRightInd w:val="0"/>
              <w:spacing w:after="0" w:line="240" w:lineRule="atLeast"/>
              <w:jc w:val="right"/>
              <w:rPr>
                <w:rFonts w:cstheme="minorHAnsi"/>
              </w:rPr>
            </w:pPr>
            <w:r>
              <w:rPr>
                <w:rFonts w:cstheme="minorHAnsi"/>
              </w:rPr>
              <w:t>$</w:t>
            </w:r>
            <w:r w:rsidR="008A6637" w:rsidRPr="00294603">
              <w:rPr>
                <w:rFonts w:cstheme="minorHAnsi"/>
              </w:rPr>
              <w:t>45,444.00</w:t>
            </w: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II. Bar en discotecas, salones de baile, plazas de toros, rodeos y negocios similares, de:</w:t>
            </w:r>
          </w:p>
        </w:tc>
        <w:tc>
          <w:tcPr>
            <w:tcW w:w="3040" w:type="dxa"/>
          </w:tcPr>
          <w:p w:rsidR="008A6637" w:rsidRPr="00294603" w:rsidRDefault="008A6637" w:rsidP="00136F82">
            <w:pPr>
              <w:autoSpaceDE w:val="0"/>
              <w:autoSpaceDN w:val="0"/>
              <w:adjustRightInd w:val="0"/>
              <w:spacing w:after="0" w:line="240" w:lineRule="atLeast"/>
              <w:jc w:val="right"/>
              <w:rPr>
                <w:rFonts w:cstheme="minorHAnsi"/>
              </w:rPr>
            </w:pPr>
          </w:p>
          <w:p w:rsidR="008A6637" w:rsidRPr="00294603" w:rsidRDefault="00F8406A" w:rsidP="00136F82">
            <w:pPr>
              <w:autoSpaceDE w:val="0"/>
              <w:autoSpaceDN w:val="0"/>
              <w:adjustRightInd w:val="0"/>
              <w:spacing w:after="0" w:line="240" w:lineRule="atLeast"/>
              <w:jc w:val="right"/>
              <w:rPr>
                <w:rFonts w:cstheme="minorHAnsi"/>
              </w:rPr>
            </w:pPr>
            <w:r>
              <w:rPr>
                <w:rFonts w:cstheme="minorHAnsi"/>
              </w:rPr>
              <w:t xml:space="preserve"> $</w:t>
            </w:r>
            <w:r w:rsidR="008A6637" w:rsidRPr="00294603">
              <w:rPr>
                <w:rFonts w:cstheme="minorHAnsi"/>
              </w:rPr>
              <w:t>42,097.00</w:t>
            </w: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III. Bar en hoteles, por cada uno, de:</w:t>
            </w:r>
          </w:p>
        </w:tc>
        <w:tc>
          <w:tcPr>
            <w:tcW w:w="3040" w:type="dxa"/>
          </w:tcPr>
          <w:p w:rsidR="008A6637" w:rsidRPr="00294603" w:rsidRDefault="00F8406A" w:rsidP="00136F82">
            <w:pPr>
              <w:autoSpaceDE w:val="0"/>
              <w:autoSpaceDN w:val="0"/>
              <w:adjustRightInd w:val="0"/>
              <w:spacing w:after="0" w:line="240" w:lineRule="atLeast"/>
              <w:jc w:val="right"/>
              <w:rPr>
                <w:rFonts w:cstheme="minorHAnsi"/>
              </w:rPr>
            </w:pPr>
            <w:r>
              <w:rPr>
                <w:rFonts w:cstheme="minorHAnsi"/>
              </w:rPr>
              <w:t xml:space="preserve"> $</w:t>
            </w:r>
            <w:r w:rsidR="008A6637" w:rsidRPr="00294603">
              <w:rPr>
                <w:rFonts w:cstheme="minorHAnsi"/>
              </w:rPr>
              <w:t>14,962.00</w:t>
            </w: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IV. Venta de bebidas alcohólicas en moteles y giros similares, de:</w:t>
            </w:r>
          </w:p>
        </w:tc>
        <w:tc>
          <w:tcPr>
            <w:tcW w:w="3040" w:type="dxa"/>
          </w:tcPr>
          <w:p w:rsidR="008A6637" w:rsidRPr="00294603" w:rsidRDefault="008A6637" w:rsidP="00136F82">
            <w:pPr>
              <w:autoSpaceDE w:val="0"/>
              <w:autoSpaceDN w:val="0"/>
              <w:adjustRightInd w:val="0"/>
              <w:spacing w:after="0" w:line="240" w:lineRule="atLeast"/>
              <w:jc w:val="right"/>
              <w:rPr>
                <w:rFonts w:cstheme="minorHAnsi"/>
              </w:rPr>
            </w:pPr>
          </w:p>
          <w:p w:rsidR="008A6637" w:rsidRPr="00294603" w:rsidRDefault="00F8406A" w:rsidP="00136F82">
            <w:pPr>
              <w:autoSpaceDE w:val="0"/>
              <w:autoSpaceDN w:val="0"/>
              <w:adjustRightInd w:val="0"/>
              <w:spacing w:after="0" w:line="240" w:lineRule="atLeast"/>
              <w:jc w:val="right"/>
              <w:rPr>
                <w:rFonts w:cstheme="minorHAnsi"/>
              </w:rPr>
            </w:pPr>
            <w:r>
              <w:rPr>
                <w:rFonts w:cstheme="minorHAnsi"/>
              </w:rPr>
              <w:t xml:space="preserve"> $</w:t>
            </w:r>
            <w:r w:rsidR="008A6637" w:rsidRPr="00294603">
              <w:rPr>
                <w:rFonts w:cstheme="minorHAnsi"/>
              </w:rPr>
              <w:t>42,583.00</w:t>
            </w: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V. Cantinas o bares anexo a restaurantes, de:</w:t>
            </w:r>
          </w:p>
        </w:tc>
        <w:tc>
          <w:tcPr>
            <w:tcW w:w="3040" w:type="dxa"/>
          </w:tcPr>
          <w:p w:rsidR="008A6637" w:rsidRPr="00294603" w:rsidRDefault="00F8406A" w:rsidP="00136F82">
            <w:pPr>
              <w:autoSpaceDE w:val="0"/>
              <w:autoSpaceDN w:val="0"/>
              <w:adjustRightInd w:val="0"/>
              <w:spacing w:after="0" w:line="240" w:lineRule="atLeast"/>
              <w:jc w:val="right"/>
              <w:rPr>
                <w:rFonts w:cstheme="minorHAnsi"/>
              </w:rPr>
            </w:pPr>
            <w:r>
              <w:rPr>
                <w:rFonts w:cstheme="minorHAnsi"/>
              </w:rPr>
              <w:t>$</w:t>
            </w:r>
            <w:r w:rsidR="008A6637" w:rsidRPr="00294603">
              <w:rPr>
                <w:rFonts w:cstheme="minorHAnsi"/>
              </w:rPr>
              <w:t>14,962.00</w:t>
            </w: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lastRenderedPageBreak/>
              <w:t>VI. Bares anexos a centro recreativos, clubes privados por membrecías, asociaciones civiles, peñas culturales, y deportivas y demás establecimientos similares, de:</w:t>
            </w:r>
          </w:p>
        </w:tc>
        <w:tc>
          <w:tcPr>
            <w:tcW w:w="3040" w:type="dxa"/>
          </w:tcPr>
          <w:p w:rsidR="008A6637" w:rsidRPr="00294603" w:rsidRDefault="008A6637" w:rsidP="00136F82">
            <w:pPr>
              <w:autoSpaceDE w:val="0"/>
              <w:autoSpaceDN w:val="0"/>
              <w:adjustRightInd w:val="0"/>
              <w:spacing w:after="0" w:line="240" w:lineRule="atLeast"/>
              <w:jc w:val="right"/>
              <w:rPr>
                <w:rFonts w:cstheme="minorHAnsi"/>
              </w:rPr>
            </w:pPr>
          </w:p>
          <w:p w:rsidR="008A6637" w:rsidRPr="00294603" w:rsidRDefault="00F8406A" w:rsidP="00136F82">
            <w:pPr>
              <w:autoSpaceDE w:val="0"/>
              <w:autoSpaceDN w:val="0"/>
              <w:adjustRightInd w:val="0"/>
              <w:spacing w:after="0" w:line="240" w:lineRule="atLeast"/>
              <w:jc w:val="center"/>
              <w:rPr>
                <w:rFonts w:cstheme="minorHAnsi"/>
              </w:rPr>
            </w:pPr>
            <w:r>
              <w:rPr>
                <w:rFonts w:cstheme="minorHAnsi"/>
              </w:rPr>
              <w:t xml:space="preserve">                                  $</w:t>
            </w:r>
            <w:r w:rsidR="008A6637" w:rsidRPr="00294603">
              <w:rPr>
                <w:rFonts w:cstheme="minorHAnsi"/>
              </w:rPr>
              <w:t>9,487.00</w:t>
            </w:r>
          </w:p>
          <w:p w:rsidR="008A6637" w:rsidRPr="00294603" w:rsidRDefault="008A6637" w:rsidP="00136F82">
            <w:pPr>
              <w:autoSpaceDE w:val="0"/>
              <w:autoSpaceDN w:val="0"/>
              <w:adjustRightInd w:val="0"/>
              <w:spacing w:after="0" w:line="240" w:lineRule="atLeast"/>
              <w:rPr>
                <w:rFonts w:cstheme="minorHAnsi"/>
              </w:rPr>
            </w:pP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VII. Cantinas, bares, video-bares, venta de cerveza en envase abierto preparada y negocios similares que funcionen sin estar anexos a otros giros, de:</w:t>
            </w:r>
          </w:p>
        </w:tc>
        <w:tc>
          <w:tcPr>
            <w:tcW w:w="3040" w:type="dxa"/>
          </w:tcPr>
          <w:p w:rsidR="008A6637" w:rsidRPr="00294603" w:rsidRDefault="008A6637" w:rsidP="00136F82">
            <w:pPr>
              <w:autoSpaceDE w:val="0"/>
              <w:autoSpaceDN w:val="0"/>
              <w:adjustRightInd w:val="0"/>
              <w:spacing w:after="0" w:line="240" w:lineRule="atLeast"/>
              <w:jc w:val="right"/>
              <w:rPr>
                <w:rFonts w:cstheme="minorHAnsi"/>
              </w:rPr>
            </w:pPr>
          </w:p>
          <w:p w:rsidR="008A6637" w:rsidRPr="00294603" w:rsidRDefault="00136F82" w:rsidP="00136F82">
            <w:pPr>
              <w:tabs>
                <w:tab w:val="left" w:pos="737"/>
              </w:tabs>
              <w:autoSpaceDE w:val="0"/>
              <w:autoSpaceDN w:val="0"/>
              <w:adjustRightInd w:val="0"/>
              <w:spacing w:after="0" w:line="240" w:lineRule="atLeast"/>
              <w:rPr>
                <w:rFonts w:cstheme="minorHAnsi"/>
              </w:rPr>
            </w:pPr>
            <w:r w:rsidRPr="00294603">
              <w:rPr>
                <w:rFonts w:cstheme="minorHAnsi"/>
              </w:rPr>
              <w:t xml:space="preserve">      </w:t>
            </w:r>
            <w:r w:rsidR="00F8406A">
              <w:rPr>
                <w:rFonts w:cstheme="minorHAnsi"/>
              </w:rPr>
              <w:t xml:space="preserve">                                $</w:t>
            </w:r>
            <w:r w:rsidR="008A6637" w:rsidRPr="00294603">
              <w:rPr>
                <w:rFonts w:cstheme="minorHAnsi"/>
              </w:rPr>
              <w:t>14,962.00</w:t>
            </w:r>
          </w:p>
          <w:p w:rsidR="008A6637" w:rsidRPr="00294603" w:rsidRDefault="008A6637" w:rsidP="00136F82">
            <w:pPr>
              <w:autoSpaceDE w:val="0"/>
              <w:autoSpaceDN w:val="0"/>
              <w:adjustRightInd w:val="0"/>
              <w:spacing w:after="0" w:line="240" w:lineRule="atLeast"/>
              <w:jc w:val="right"/>
              <w:rPr>
                <w:rFonts w:cstheme="minorHAnsi"/>
              </w:rPr>
            </w:pP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VIII. Bares anexos a restaurante en Centro turístico, exclusivamente en la cabecera municipal, de:</w:t>
            </w:r>
          </w:p>
        </w:tc>
        <w:tc>
          <w:tcPr>
            <w:tcW w:w="3040" w:type="dxa"/>
          </w:tcPr>
          <w:p w:rsidR="008A6637" w:rsidRPr="00294603" w:rsidRDefault="00F8406A" w:rsidP="00136F82">
            <w:pPr>
              <w:tabs>
                <w:tab w:val="left" w:pos="518"/>
              </w:tabs>
              <w:autoSpaceDE w:val="0"/>
              <w:autoSpaceDN w:val="0"/>
              <w:adjustRightInd w:val="0"/>
              <w:spacing w:after="0" w:line="240" w:lineRule="atLeast"/>
              <w:rPr>
                <w:rFonts w:cstheme="minorHAnsi"/>
              </w:rPr>
            </w:pPr>
            <w:r>
              <w:rPr>
                <w:rFonts w:cstheme="minorHAnsi"/>
              </w:rPr>
              <w:t xml:space="preserve">                                      $</w:t>
            </w:r>
            <w:r w:rsidR="008A6637" w:rsidRPr="00294603">
              <w:rPr>
                <w:rFonts w:cstheme="minorHAnsi"/>
              </w:rPr>
              <w:t>13,026.00</w:t>
            </w:r>
          </w:p>
          <w:p w:rsidR="008A6637" w:rsidRPr="00294603" w:rsidRDefault="008A6637" w:rsidP="00136F82">
            <w:pPr>
              <w:autoSpaceDE w:val="0"/>
              <w:autoSpaceDN w:val="0"/>
              <w:adjustRightInd w:val="0"/>
              <w:spacing w:after="0" w:line="240" w:lineRule="atLeast"/>
              <w:jc w:val="right"/>
              <w:rPr>
                <w:rFonts w:cstheme="minorHAnsi"/>
              </w:rPr>
            </w:pP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IX. Bar en establecimientos que ofrezcan entretenimiento con sorteos de números, juegos de apuestas con autorización legal, centros de apuestas remotas, terminales o máquinas de juegos y apuestas autorizados, de:</w:t>
            </w:r>
          </w:p>
          <w:p w:rsidR="008A6637" w:rsidRPr="00294603" w:rsidRDefault="008A6637" w:rsidP="00136F82">
            <w:pPr>
              <w:tabs>
                <w:tab w:val="left" w:pos="5023"/>
              </w:tabs>
              <w:spacing w:after="0" w:line="240" w:lineRule="atLeast"/>
              <w:rPr>
                <w:rFonts w:cstheme="minorHAnsi"/>
              </w:rPr>
            </w:pPr>
          </w:p>
        </w:tc>
        <w:tc>
          <w:tcPr>
            <w:tcW w:w="3040" w:type="dxa"/>
          </w:tcPr>
          <w:p w:rsidR="008A6637" w:rsidRPr="00294603" w:rsidRDefault="00F8406A" w:rsidP="00136F82">
            <w:pPr>
              <w:tabs>
                <w:tab w:val="left" w:pos="760"/>
              </w:tabs>
              <w:autoSpaceDE w:val="0"/>
              <w:autoSpaceDN w:val="0"/>
              <w:adjustRightInd w:val="0"/>
              <w:spacing w:after="0" w:line="240" w:lineRule="atLeast"/>
              <w:rPr>
                <w:rFonts w:cstheme="minorHAnsi"/>
              </w:rPr>
            </w:pPr>
            <w:r>
              <w:rPr>
                <w:rFonts w:cstheme="minorHAnsi"/>
              </w:rPr>
              <w:t xml:space="preserve">                                </w:t>
            </w:r>
            <w:r w:rsidR="008A6637" w:rsidRPr="00294603">
              <w:rPr>
                <w:rFonts w:cstheme="minorHAnsi"/>
              </w:rPr>
              <w:t>$4,000,000.00</w:t>
            </w:r>
          </w:p>
          <w:p w:rsidR="008A6637" w:rsidRPr="00294603" w:rsidRDefault="008A6637" w:rsidP="00136F82">
            <w:pPr>
              <w:autoSpaceDE w:val="0"/>
              <w:autoSpaceDN w:val="0"/>
              <w:adjustRightInd w:val="0"/>
              <w:spacing w:after="0" w:line="240" w:lineRule="atLeast"/>
              <w:jc w:val="right"/>
              <w:rPr>
                <w:rFonts w:cstheme="minorHAnsi"/>
              </w:rPr>
            </w:pP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X. Expendios de vinos generosos, exclusivamente, en envase cerrado, de:</w:t>
            </w:r>
          </w:p>
        </w:tc>
        <w:tc>
          <w:tcPr>
            <w:tcW w:w="3040" w:type="dxa"/>
          </w:tcPr>
          <w:p w:rsidR="008A6637" w:rsidRPr="00294603" w:rsidRDefault="00F8406A" w:rsidP="00136F82">
            <w:pPr>
              <w:autoSpaceDE w:val="0"/>
              <w:autoSpaceDN w:val="0"/>
              <w:adjustRightInd w:val="0"/>
              <w:spacing w:after="0" w:line="240" w:lineRule="atLeast"/>
              <w:jc w:val="right"/>
              <w:rPr>
                <w:rFonts w:cstheme="minorHAnsi"/>
              </w:rPr>
            </w:pPr>
            <w:r>
              <w:rPr>
                <w:rFonts w:cstheme="minorHAnsi"/>
              </w:rPr>
              <w:t>$</w:t>
            </w:r>
            <w:r w:rsidR="008A6637" w:rsidRPr="00294603">
              <w:rPr>
                <w:rFonts w:cstheme="minorHAnsi"/>
              </w:rPr>
              <w:t>1,520.00</w:t>
            </w:r>
          </w:p>
          <w:p w:rsidR="008A6637" w:rsidRPr="00294603" w:rsidRDefault="008A6637" w:rsidP="00136F82">
            <w:pPr>
              <w:autoSpaceDE w:val="0"/>
              <w:autoSpaceDN w:val="0"/>
              <w:adjustRightInd w:val="0"/>
              <w:spacing w:after="0" w:line="240" w:lineRule="atLeast"/>
              <w:jc w:val="right"/>
              <w:rPr>
                <w:rFonts w:cstheme="minorHAnsi"/>
              </w:rPr>
            </w:pP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XI. Venta de cerveza, en envase abierto anexo  a restaurante, venta de mariscos, tortas, fondas, ostionerías, cocinas económicas y billares, de:</w:t>
            </w:r>
          </w:p>
        </w:tc>
        <w:tc>
          <w:tcPr>
            <w:tcW w:w="3040" w:type="dxa"/>
          </w:tcPr>
          <w:p w:rsidR="008A6637" w:rsidRPr="00294603" w:rsidRDefault="008A6637" w:rsidP="00136F82">
            <w:pPr>
              <w:autoSpaceDE w:val="0"/>
              <w:autoSpaceDN w:val="0"/>
              <w:adjustRightInd w:val="0"/>
              <w:spacing w:after="0" w:line="240" w:lineRule="atLeast"/>
              <w:jc w:val="right"/>
              <w:rPr>
                <w:rFonts w:cstheme="minorHAnsi"/>
              </w:rPr>
            </w:pPr>
          </w:p>
          <w:p w:rsidR="008A6637" w:rsidRPr="00294603" w:rsidRDefault="00F8406A" w:rsidP="00136F82">
            <w:pPr>
              <w:autoSpaceDE w:val="0"/>
              <w:autoSpaceDN w:val="0"/>
              <w:adjustRightInd w:val="0"/>
              <w:spacing w:after="0" w:line="240" w:lineRule="atLeast"/>
              <w:jc w:val="right"/>
              <w:rPr>
                <w:rFonts w:cstheme="minorHAnsi"/>
              </w:rPr>
            </w:pPr>
            <w:r>
              <w:rPr>
                <w:rFonts w:cstheme="minorHAnsi"/>
              </w:rPr>
              <w:t>$</w:t>
            </w:r>
            <w:r w:rsidR="008A6637" w:rsidRPr="00294603">
              <w:rPr>
                <w:rFonts w:cstheme="minorHAnsi"/>
              </w:rPr>
              <w:t>5,597.00</w:t>
            </w: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p>
        </w:tc>
        <w:tc>
          <w:tcPr>
            <w:tcW w:w="3040" w:type="dxa"/>
          </w:tcPr>
          <w:p w:rsidR="008A6637" w:rsidRPr="00294603" w:rsidRDefault="008A6637" w:rsidP="00136F82">
            <w:pPr>
              <w:autoSpaceDE w:val="0"/>
              <w:autoSpaceDN w:val="0"/>
              <w:adjustRightInd w:val="0"/>
              <w:spacing w:after="0" w:line="240" w:lineRule="atLeast"/>
              <w:jc w:val="right"/>
              <w:rPr>
                <w:rFonts w:cstheme="minorHAnsi"/>
              </w:rPr>
            </w:pPr>
          </w:p>
        </w:tc>
      </w:tr>
      <w:tr w:rsidR="008A6637" w:rsidRPr="00294603" w:rsidTr="008A6637">
        <w:tblPrEx>
          <w:tblCellMar>
            <w:left w:w="70" w:type="dxa"/>
            <w:right w:w="70" w:type="dxa"/>
          </w:tblCellMar>
          <w:tblLook w:val="0000" w:firstRow="0" w:lastRow="0" w:firstColumn="0" w:lastColumn="0" w:noHBand="0" w:noVBand="0"/>
        </w:tblPrEx>
        <w:trPr>
          <w:trHeight w:val="510"/>
        </w:trPr>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XII. Giros donde se expenda o distribuya alcohol, vinos y licores y cerveza en envase cerrado al menudeo, de:</w:t>
            </w:r>
          </w:p>
        </w:tc>
        <w:tc>
          <w:tcPr>
            <w:tcW w:w="3040" w:type="dxa"/>
          </w:tcPr>
          <w:p w:rsidR="008A6637" w:rsidRPr="00294603" w:rsidRDefault="00F8406A" w:rsidP="00136F82">
            <w:pPr>
              <w:tabs>
                <w:tab w:val="left" w:pos="887"/>
              </w:tabs>
              <w:autoSpaceDE w:val="0"/>
              <w:autoSpaceDN w:val="0"/>
              <w:adjustRightInd w:val="0"/>
              <w:spacing w:after="0" w:line="240" w:lineRule="atLeast"/>
              <w:rPr>
                <w:rFonts w:cstheme="minorHAnsi"/>
              </w:rPr>
            </w:pPr>
            <w:r>
              <w:rPr>
                <w:rFonts w:cstheme="minorHAnsi"/>
              </w:rPr>
              <w:t xml:space="preserve">                                        $</w:t>
            </w:r>
            <w:r w:rsidR="00150136" w:rsidRPr="00294603">
              <w:rPr>
                <w:rFonts w:cstheme="minorHAnsi"/>
              </w:rPr>
              <w:t>4,258.00</w:t>
            </w:r>
          </w:p>
          <w:p w:rsidR="008A6637" w:rsidRPr="00294603" w:rsidRDefault="008A6637" w:rsidP="00136F82">
            <w:pPr>
              <w:autoSpaceDE w:val="0"/>
              <w:autoSpaceDN w:val="0"/>
              <w:adjustRightInd w:val="0"/>
              <w:spacing w:after="0" w:line="240" w:lineRule="atLeast"/>
              <w:jc w:val="right"/>
              <w:rPr>
                <w:rFonts w:cstheme="minorHAnsi"/>
              </w:rPr>
            </w:pP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XIII. Giros donde se expenda o distribuya alcohol, vinos y licores y cerveza en envase cerrado al mayoreo y tiendas de autoservicio, de:</w:t>
            </w:r>
          </w:p>
        </w:tc>
        <w:tc>
          <w:tcPr>
            <w:tcW w:w="3040" w:type="dxa"/>
          </w:tcPr>
          <w:p w:rsidR="008A6637" w:rsidRPr="00294603" w:rsidRDefault="00F8406A" w:rsidP="00136F82">
            <w:pPr>
              <w:tabs>
                <w:tab w:val="left" w:pos="887"/>
              </w:tabs>
              <w:autoSpaceDE w:val="0"/>
              <w:autoSpaceDN w:val="0"/>
              <w:adjustRightInd w:val="0"/>
              <w:spacing w:after="0" w:line="240" w:lineRule="atLeast"/>
              <w:rPr>
                <w:rFonts w:cstheme="minorHAnsi"/>
              </w:rPr>
            </w:pPr>
            <w:r>
              <w:rPr>
                <w:rFonts w:cstheme="minorHAnsi"/>
              </w:rPr>
              <w:t xml:space="preserve">                                        $</w:t>
            </w:r>
            <w:r w:rsidR="00150136" w:rsidRPr="00294603">
              <w:rPr>
                <w:rFonts w:cstheme="minorHAnsi"/>
              </w:rPr>
              <w:t>7,907.00</w:t>
            </w:r>
          </w:p>
          <w:p w:rsidR="008A6637" w:rsidRPr="00294603" w:rsidRDefault="008A6637" w:rsidP="00136F82">
            <w:pPr>
              <w:autoSpaceDE w:val="0"/>
              <w:autoSpaceDN w:val="0"/>
              <w:adjustRightInd w:val="0"/>
              <w:spacing w:after="0" w:line="240" w:lineRule="atLeast"/>
              <w:jc w:val="right"/>
              <w:rPr>
                <w:rFonts w:cstheme="minorHAnsi"/>
              </w:rPr>
            </w:pPr>
          </w:p>
          <w:p w:rsidR="008A6637" w:rsidRPr="00294603" w:rsidRDefault="008A6637" w:rsidP="00136F82">
            <w:pPr>
              <w:autoSpaceDE w:val="0"/>
              <w:autoSpaceDN w:val="0"/>
              <w:adjustRightInd w:val="0"/>
              <w:spacing w:after="0" w:line="240" w:lineRule="atLeast"/>
              <w:jc w:val="right"/>
              <w:rPr>
                <w:rFonts w:cstheme="minorHAnsi"/>
              </w:rPr>
            </w:pP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Las sucursales o agencias de los giros que se señalan en esta fracción y la anterior pagarán los derechos correspondientes al mismo.</w:t>
            </w:r>
          </w:p>
        </w:tc>
        <w:tc>
          <w:tcPr>
            <w:tcW w:w="3040" w:type="dxa"/>
          </w:tcPr>
          <w:p w:rsidR="008A6637" w:rsidRPr="00294603" w:rsidRDefault="008A6637" w:rsidP="00136F82">
            <w:pPr>
              <w:autoSpaceDE w:val="0"/>
              <w:autoSpaceDN w:val="0"/>
              <w:adjustRightInd w:val="0"/>
              <w:spacing w:after="0" w:line="240" w:lineRule="atLeast"/>
              <w:jc w:val="right"/>
              <w:rPr>
                <w:rFonts w:cstheme="minorHAnsi"/>
              </w:rPr>
            </w:pP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ind w:firstLine="639"/>
              <w:rPr>
                <w:rFonts w:cstheme="minorHAnsi"/>
              </w:rPr>
            </w:pPr>
          </w:p>
        </w:tc>
        <w:tc>
          <w:tcPr>
            <w:tcW w:w="3040" w:type="dxa"/>
          </w:tcPr>
          <w:p w:rsidR="008A6637" w:rsidRPr="00294603" w:rsidRDefault="008A6637" w:rsidP="00136F82">
            <w:pPr>
              <w:autoSpaceDE w:val="0"/>
              <w:autoSpaceDN w:val="0"/>
              <w:adjustRightInd w:val="0"/>
              <w:spacing w:after="0" w:line="240" w:lineRule="atLeast"/>
              <w:jc w:val="right"/>
              <w:rPr>
                <w:rFonts w:cstheme="minorHAnsi"/>
              </w:rPr>
            </w:pP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XIV. Expendio de cerveza (exclusivamente) en envase cerrado al menudeo, anexos a tendejones, misceláneas y abarrotes, de:</w:t>
            </w:r>
          </w:p>
        </w:tc>
        <w:tc>
          <w:tcPr>
            <w:tcW w:w="3040" w:type="dxa"/>
          </w:tcPr>
          <w:p w:rsidR="008A6637" w:rsidRPr="00294603" w:rsidRDefault="00F8406A" w:rsidP="00136F82">
            <w:pPr>
              <w:tabs>
                <w:tab w:val="left" w:pos="783"/>
              </w:tabs>
              <w:autoSpaceDE w:val="0"/>
              <w:autoSpaceDN w:val="0"/>
              <w:adjustRightInd w:val="0"/>
              <w:spacing w:after="0" w:line="240" w:lineRule="atLeast"/>
              <w:rPr>
                <w:rFonts w:cstheme="minorHAnsi"/>
              </w:rPr>
            </w:pPr>
            <w:r>
              <w:rPr>
                <w:rFonts w:cstheme="minorHAnsi"/>
              </w:rPr>
              <w:t xml:space="preserve">                                        $</w:t>
            </w:r>
            <w:r w:rsidR="00150136" w:rsidRPr="00294603">
              <w:rPr>
                <w:rFonts w:cstheme="minorHAnsi"/>
              </w:rPr>
              <w:t>1,824.00</w:t>
            </w:r>
          </w:p>
          <w:p w:rsidR="008A6637" w:rsidRPr="00294603" w:rsidRDefault="008A6637" w:rsidP="00136F82">
            <w:pPr>
              <w:autoSpaceDE w:val="0"/>
              <w:autoSpaceDN w:val="0"/>
              <w:adjustRightInd w:val="0"/>
              <w:spacing w:after="0" w:line="240" w:lineRule="atLeast"/>
              <w:jc w:val="right"/>
              <w:rPr>
                <w:rFonts w:cstheme="minorHAnsi"/>
              </w:rPr>
            </w:pP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XV. Giros donde se utilicen vinos generosos y licores para preparar bebidas a base de café, de:</w:t>
            </w:r>
          </w:p>
        </w:tc>
        <w:tc>
          <w:tcPr>
            <w:tcW w:w="3040" w:type="dxa"/>
          </w:tcPr>
          <w:p w:rsidR="008A6637" w:rsidRPr="00294603" w:rsidRDefault="00F8406A" w:rsidP="00136F82">
            <w:pPr>
              <w:tabs>
                <w:tab w:val="left" w:pos="507"/>
              </w:tabs>
              <w:autoSpaceDE w:val="0"/>
              <w:autoSpaceDN w:val="0"/>
              <w:adjustRightInd w:val="0"/>
              <w:spacing w:after="0" w:line="240" w:lineRule="atLeast"/>
              <w:rPr>
                <w:rFonts w:cstheme="minorHAnsi"/>
              </w:rPr>
            </w:pPr>
            <w:r>
              <w:rPr>
                <w:rFonts w:cstheme="minorHAnsi"/>
              </w:rPr>
              <w:tab/>
              <w:t xml:space="preserve">                              $</w:t>
            </w:r>
            <w:r w:rsidR="00150136" w:rsidRPr="00294603">
              <w:rPr>
                <w:rFonts w:cstheme="minorHAnsi"/>
              </w:rPr>
              <w:t>1,579.00</w:t>
            </w:r>
          </w:p>
          <w:p w:rsidR="008A6637" w:rsidRPr="00294603" w:rsidRDefault="008A6637" w:rsidP="00136F82">
            <w:pPr>
              <w:autoSpaceDE w:val="0"/>
              <w:autoSpaceDN w:val="0"/>
              <w:adjustRightInd w:val="0"/>
              <w:spacing w:after="0" w:line="240" w:lineRule="atLeast"/>
              <w:jc w:val="right"/>
              <w:rPr>
                <w:rFonts w:cstheme="minorHAnsi"/>
              </w:rPr>
            </w:pP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XVI. Agencias, depósitos, distribuidores y expendios de cerveza, o bebidas de baja graduación en botella cerrada anexa a otros giros por cada uno, de:</w:t>
            </w:r>
          </w:p>
        </w:tc>
        <w:tc>
          <w:tcPr>
            <w:tcW w:w="3040" w:type="dxa"/>
          </w:tcPr>
          <w:p w:rsidR="008A6637" w:rsidRPr="00294603" w:rsidRDefault="00F8406A" w:rsidP="00136F82">
            <w:pPr>
              <w:tabs>
                <w:tab w:val="left" w:pos="622"/>
                <w:tab w:val="right" w:pos="2900"/>
              </w:tabs>
              <w:autoSpaceDE w:val="0"/>
              <w:autoSpaceDN w:val="0"/>
              <w:adjustRightInd w:val="0"/>
              <w:spacing w:after="0" w:line="240" w:lineRule="atLeast"/>
              <w:rPr>
                <w:rFonts w:cstheme="minorHAnsi"/>
              </w:rPr>
            </w:pPr>
            <w:r>
              <w:rPr>
                <w:rFonts w:cstheme="minorHAnsi"/>
              </w:rPr>
              <w:tab/>
              <w:t xml:space="preserve">                           $</w:t>
            </w:r>
            <w:r w:rsidR="00150136" w:rsidRPr="00294603">
              <w:rPr>
                <w:rFonts w:cstheme="minorHAnsi"/>
              </w:rPr>
              <w:t>4,737.00</w:t>
            </w:r>
            <w:r w:rsidR="00150136" w:rsidRPr="00294603">
              <w:rPr>
                <w:rFonts w:cstheme="minorHAnsi"/>
              </w:rPr>
              <w:tab/>
            </w:r>
            <w:r w:rsidR="008A6637" w:rsidRPr="00294603">
              <w:rPr>
                <w:rFonts w:cstheme="minorHAnsi"/>
              </w:rPr>
              <w:t xml:space="preserve"> </w:t>
            </w:r>
          </w:p>
          <w:p w:rsidR="008A6637" w:rsidRPr="00294603" w:rsidRDefault="008A6637" w:rsidP="00136F82">
            <w:pPr>
              <w:autoSpaceDE w:val="0"/>
              <w:autoSpaceDN w:val="0"/>
              <w:adjustRightInd w:val="0"/>
              <w:spacing w:after="0" w:line="240" w:lineRule="atLeast"/>
              <w:jc w:val="right"/>
              <w:rPr>
                <w:rFonts w:cstheme="minorHAnsi"/>
              </w:rPr>
            </w:pP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XVII. Ventas de bebidas alcohólicas en los establecimientos donde se produzca, elabore, destile, amplíe, mezcle o transforme alcohol, tequila, mezcal, cerveza y otras bebidas alcohólicas, de:</w:t>
            </w:r>
          </w:p>
        </w:tc>
        <w:tc>
          <w:tcPr>
            <w:tcW w:w="3040" w:type="dxa"/>
          </w:tcPr>
          <w:p w:rsidR="008A6637" w:rsidRPr="00294603" w:rsidRDefault="008A6637" w:rsidP="00136F82">
            <w:pPr>
              <w:autoSpaceDE w:val="0"/>
              <w:autoSpaceDN w:val="0"/>
              <w:adjustRightInd w:val="0"/>
              <w:spacing w:after="0" w:line="240" w:lineRule="atLeast"/>
              <w:jc w:val="right"/>
              <w:rPr>
                <w:rFonts w:cstheme="minorHAnsi"/>
              </w:rPr>
            </w:pPr>
          </w:p>
          <w:p w:rsidR="008A6637" w:rsidRPr="00294603" w:rsidRDefault="00F8406A" w:rsidP="00136F82">
            <w:pPr>
              <w:tabs>
                <w:tab w:val="left" w:pos="530"/>
              </w:tabs>
              <w:autoSpaceDE w:val="0"/>
              <w:autoSpaceDN w:val="0"/>
              <w:adjustRightInd w:val="0"/>
              <w:spacing w:after="0" w:line="240" w:lineRule="atLeast"/>
              <w:rPr>
                <w:rFonts w:cstheme="minorHAnsi"/>
              </w:rPr>
            </w:pPr>
            <w:r>
              <w:rPr>
                <w:rFonts w:cstheme="minorHAnsi"/>
              </w:rPr>
              <w:t xml:space="preserve">                                      $</w:t>
            </w:r>
            <w:r w:rsidR="00150136" w:rsidRPr="00294603">
              <w:rPr>
                <w:rFonts w:cstheme="minorHAnsi"/>
              </w:rPr>
              <w:t>31,634.00</w:t>
            </w:r>
          </w:p>
          <w:p w:rsidR="008A6637" w:rsidRPr="00294603" w:rsidRDefault="008A6637" w:rsidP="00136F82">
            <w:pPr>
              <w:autoSpaceDE w:val="0"/>
              <w:autoSpaceDN w:val="0"/>
              <w:adjustRightInd w:val="0"/>
              <w:spacing w:after="0" w:line="240" w:lineRule="atLeast"/>
              <w:jc w:val="right"/>
              <w:rPr>
                <w:rFonts w:cstheme="minorHAnsi"/>
              </w:rPr>
            </w:pPr>
          </w:p>
        </w:tc>
      </w:tr>
      <w:tr w:rsidR="008A6637" w:rsidRPr="00294603" w:rsidTr="008A6637">
        <w:tblPrEx>
          <w:tblCellMar>
            <w:left w:w="70" w:type="dxa"/>
            <w:right w:w="70" w:type="dxa"/>
          </w:tblCellMar>
          <w:tblLook w:val="0000" w:firstRow="0" w:lastRow="0" w:firstColumn="0" w:lastColumn="0" w:noHBand="0" w:noVBand="0"/>
        </w:tblPrEx>
        <w:tc>
          <w:tcPr>
            <w:tcW w:w="5906" w:type="dxa"/>
          </w:tcPr>
          <w:p w:rsidR="008A6637" w:rsidRPr="00294603" w:rsidRDefault="008A6637" w:rsidP="00136F82">
            <w:pPr>
              <w:autoSpaceDE w:val="0"/>
              <w:autoSpaceDN w:val="0"/>
              <w:adjustRightInd w:val="0"/>
              <w:spacing w:after="0" w:line="240" w:lineRule="atLeast"/>
              <w:rPr>
                <w:rFonts w:cstheme="minorHAnsi"/>
              </w:rPr>
            </w:pPr>
            <w:r w:rsidRPr="00294603">
              <w:rPr>
                <w:rFonts w:cstheme="minorHAnsi"/>
              </w:rPr>
              <w:t>XVIII. Permisos, por menos de un mes, para la degustación de bebidas alcohólicas, en forma promocional, en locales que reúnan los requisitos para la venta de bebidas alcohólicas, de:</w:t>
            </w:r>
          </w:p>
        </w:tc>
        <w:tc>
          <w:tcPr>
            <w:tcW w:w="3040" w:type="dxa"/>
          </w:tcPr>
          <w:p w:rsidR="00150136" w:rsidRPr="00294603" w:rsidRDefault="00150136" w:rsidP="00136F82">
            <w:pPr>
              <w:tabs>
                <w:tab w:val="left" w:pos="726"/>
              </w:tabs>
              <w:autoSpaceDE w:val="0"/>
              <w:autoSpaceDN w:val="0"/>
              <w:adjustRightInd w:val="0"/>
              <w:spacing w:after="0" w:line="240" w:lineRule="atLeast"/>
              <w:rPr>
                <w:rFonts w:cstheme="minorHAnsi"/>
              </w:rPr>
            </w:pPr>
            <w:r w:rsidRPr="00294603">
              <w:rPr>
                <w:rFonts w:cstheme="minorHAnsi"/>
              </w:rPr>
              <w:tab/>
            </w:r>
          </w:p>
          <w:p w:rsidR="008A6637" w:rsidRPr="00294603" w:rsidRDefault="00F8406A" w:rsidP="00136F82">
            <w:pPr>
              <w:tabs>
                <w:tab w:val="left" w:pos="726"/>
              </w:tabs>
              <w:autoSpaceDE w:val="0"/>
              <w:autoSpaceDN w:val="0"/>
              <w:adjustRightInd w:val="0"/>
              <w:spacing w:after="0" w:line="240" w:lineRule="atLeast"/>
              <w:rPr>
                <w:rFonts w:cstheme="minorHAnsi"/>
              </w:rPr>
            </w:pPr>
            <w:r>
              <w:rPr>
                <w:rFonts w:cstheme="minorHAnsi"/>
              </w:rPr>
              <w:t xml:space="preserve">                                        $</w:t>
            </w:r>
            <w:r w:rsidR="00150136" w:rsidRPr="00294603">
              <w:rPr>
                <w:rFonts w:cstheme="minorHAnsi"/>
              </w:rPr>
              <w:t>1,341.00</w:t>
            </w:r>
          </w:p>
          <w:p w:rsidR="008A6637" w:rsidRPr="00294603" w:rsidRDefault="008A6637" w:rsidP="00136F82">
            <w:pPr>
              <w:autoSpaceDE w:val="0"/>
              <w:autoSpaceDN w:val="0"/>
              <w:adjustRightInd w:val="0"/>
              <w:spacing w:after="0" w:line="240" w:lineRule="atLeast"/>
              <w:jc w:val="right"/>
              <w:rPr>
                <w:rFonts w:cstheme="minorHAnsi"/>
              </w:rPr>
            </w:pPr>
          </w:p>
          <w:p w:rsidR="008A6637" w:rsidRPr="00294603" w:rsidRDefault="008A6637" w:rsidP="00136F82">
            <w:pPr>
              <w:autoSpaceDE w:val="0"/>
              <w:autoSpaceDN w:val="0"/>
              <w:adjustRightInd w:val="0"/>
              <w:spacing w:after="0" w:line="240" w:lineRule="atLeast"/>
              <w:jc w:val="right"/>
              <w:rPr>
                <w:rFonts w:cstheme="minorHAnsi"/>
              </w:rPr>
            </w:pPr>
          </w:p>
        </w:tc>
      </w:tr>
    </w:tbl>
    <w:p w:rsidR="00136F82" w:rsidRPr="00294603" w:rsidRDefault="00136F82" w:rsidP="00136F82">
      <w:pPr>
        <w:spacing w:after="0" w:line="240" w:lineRule="atLeast"/>
        <w:ind w:firstLine="708"/>
        <w:jc w:val="both"/>
        <w:rPr>
          <w:rFonts w:cstheme="minorHAnsi"/>
        </w:rPr>
      </w:pPr>
    </w:p>
    <w:p w:rsidR="008A6637" w:rsidRPr="00294603" w:rsidRDefault="008A6637" w:rsidP="00136F82">
      <w:pPr>
        <w:spacing w:after="0" w:line="240" w:lineRule="atLeast"/>
        <w:ind w:firstLine="708"/>
        <w:jc w:val="both"/>
        <w:rPr>
          <w:rFonts w:cstheme="minorHAnsi"/>
        </w:rPr>
      </w:pPr>
      <w:r w:rsidRPr="00294603">
        <w:rPr>
          <w:rFonts w:cstheme="minorHAnsi"/>
        </w:rPr>
        <w:t xml:space="preserve">Por los permisos provisionales en forma mensual, para realizar cualquier actividad a que se refieren las fracciones anteriores </w:t>
      </w:r>
      <w:r w:rsidRPr="00294603">
        <w:rPr>
          <w:rFonts w:cstheme="minorHAnsi"/>
          <w:u w:val="single"/>
        </w:rPr>
        <w:t>pagarán el costo proporcional de la anualidad de la licencia,</w:t>
      </w:r>
      <w:r w:rsidRPr="00294603">
        <w:rPr>
          <w:rFonts w:cstheme="minorHAnsi"/>
        </w:rPr>
        <w:t xml:space="preserve"> </w:t>
      </w:r>
      <w:r w:rsidRPr="00294603">
        <w:rPr>
          <w:rFonts w:cstheme="minorHAnsi"/>
          <w:b/>
          <w:u w:val="single"/>
        </w:rPr>
        <w:t>sin que este permiso constituya una obligación para el Ayuntamiento de otorgar la misma.</w:t>
      </w:r>
      <w:r w:rsidRPr="00294603">
        <w:rPr>
          <w:rFonts w:cstheme="minorHAnsi"/>
        </w:rPr>
        <w:t xml:space="preserve"> </w:t>
      </w:r>
    </w:p>
    <w:p w:rsidR="00136F82" w:rsidRPr="00294603" w:rsidRDefault="00136F82" w:rsidP="00136F82">
      <w:pPr>
        <w:spacing w:after="0" w:line="240" w:lineRule="atLeast"/>
        <w:ind w:firstLine="708"/>
        <w:jc w:val="both"/>
        <w:rPr>
          <w:rFonts w:cstheme="minorHAnsi"/>
        </w:rPr>
      </w:pPr>
    </w:p>
    <w:p w:rsidR="00205C2E" w:rsidRPr="00294603" w:rsidRDefault="00136F82" w:rsidP="00136F82">
      <w:pPr>
        <w:spacing w:after="0" w:line="240" w:lineRule="atLeast"/>
        <w:rPr>
          <w:rFonts w:cstheme="minorHAnsi"/>
          <w:lang w:val="es-ES"/>
        </w:rPr>
      </w:pPr>
      <w:r w:rsidRPr="00294603">
        <w:rPr>
          <w:rFonts w:cstheme="minorHAnsi"/>
          <w:b/>
          <w:u w:val="single"/>
          <w:lang w:val="es-ES"/>
        </w:rPr>
        <w:lastRenderedPageBreak/>
        <w:t>NOTA:</w:t>
      </w:r>
      <w:r w:rsidRPr="00294603">
        <w:rPr>
          <w:rFonts w:cstheme="minorHAnsi"/>
          <w:lang w:val="es-ES"/>
        </w:rPr>
        <w:t xml:space="preserve"> A los costos anteriores</w:t>
      </w:r>
      <w:r w:rsidR="007B20FE" w:rsidRPr="00294603">
        <w:rPr>
          <w:rFonts w:cstheme="minorHAnsi"/>
          <w:lang w:val="es-ES"/>
        </w:rPr>
        <w:t xml:space="preserve"> (en los que se vende y</w:t>
      </w:r>
      <w:r w:rsidR="009361D8" w:rsidRPr="00294603">
        <w:rPr>
          <w:rFonts w:cstheme="minorHAnsi"/>
          <w:lang w:val="es-ES"/>
        </w:rPr>
        <w:t>/o consumen bebidas alcohólicas</w:t>
      </w:r>
      <w:r w:rsidR="006851DD" w:rsidRPr="00294603">
        <w:rPr>
          <w:rFonts w:cstheme="minorHAnsi"/>
          <w:lang w:val="es-ES"/>
        </w:rPr>
        <w:t>)</w:t>
      </w:r>
      <w:r w:rsidR="009361D8" w:rsidRPr="00294603">
        <w:rPr>
          <w:rFonts w:cstheme="minorHAnsi"/>
          <w:lang w:val="es-ES"/>
        </w:rPr>
        <w:t xml:space="preserve"> </w:t>
      </w:r>
      <w:r w:rsidRPr="00294603">
        <w:rPr>
          <w:rFonts w:cstheme="minorHAnsi"/>
          <w:lang w:val="es-ES"/>
        </w:rPr>
        <w:t>se le suman los $185.00 pesos por la forma impresa.</w:t>
      </w:r>
    </w:p>
    <w:p w:rsidR="00136F82" w:rsidRPr="00294603" w:rsidRDefault="00136F82" w:rsidP="00136F82">
      <w:pPr>
        <w:spacing w:after="0" w:line="240" w:lineRule="atLeast"/>
        <w:jc w:val="both"/>
        <w:rPr>
          <w:rFonts w:cstheme="minorHAnsi"/>
          <w:b/>
          <w:u w:val="single"/>
          <w:lang w:val="es-ES"/>
        </w:rPr>
      </w:pPr>
    </w:p>
    <w:p w:rsidR="00E43ABD" w:rsidRPr="00294603" w:rsidRDefault="00E43ABD" w:rsidP="00136F82">
      <w:pPr>
        <w:spacing w:after="0" w:line="240" w:lineRule="atLeast"/>
        <w:jc w:val="both"/>
        <w:rPr>
          <w:rFonts w:cstheme="minorHAnsi"/>
          <w:lang w:val="es-ES"/>
        </w:rPr>
      </w:pPr>
      <w:r w:rsidRPr="00294603">
        <w:rPr>
          <w:rFonts w:cstheme="minorHAnsi"/>
          <w:b/>
          <w:u w:val="single"/>
          <w:lang w:val="es-ES"/>
        </w:rPr>
        <w:t>Forma de Pago:</w:t>
      </w:r>
      <w:r w:rsidR="003F0C1A" w:rsidRPr="00294603">
        <w:rPr>
          <w:rFonts w:cstheme="minorHAnsi"/>
          <w:b/>
          <w:lang w:val="es-ES"/>
        </w:rPr>
        <w:t xml:space="preserve"> </w:t>
      </w:r>
      <w:r w:rsidR="00E3404F" w:rsidRPr="00294603">
        <w:rPr>
          <w:rFonts w:cstheme="minorHAnsi"/>
          <w:lang w:val="es-ES"/>
        </w:rPr>
        <w:t>Efectivo, Tarjeta y Cheque.</w:t>
      </w:r>
    </w:p>
    <w:p w:rsidR="00136F82" w:rsidRPr="00294603" w:rsidRDefault="00136F82" w:rsidP="00136F82">
      <w:pPr>
        <w:spacing w:after="0" w:line="240" w:lineRule="atLeast"/>
        <w:jc w:val="both"/>
        <w:rPr>
          <w:rFonts w:cstheme="minorHAnsi"/>
          <w:b/>
          <w:u w:val="single"/>
          <w:lang w:val="es-ES"/>
        </w:rPr>
      </w:pPr>
    </w:p>
    <w:p w:rsidR="00E43ABD" w:rsidRPr="00294603" w:rsidRDefault="00E43ABD" w:rsidP="00136F82">
      <w:pPr>
        <w:spacing w:after="0" w:line="240" w:lineRule="atLeast"/>
        <w:jc w:val="both"/>
        <w:rPr>
          <w:rFonts w:cstheme="minorHAnsi"/>
          <w:lang w:val="es-ES"/>
        </w:rPr>
      </w:pPr>
      <w:r w:rsidRPr="00294603">
        <w:rPr>
          <w:rFonts w:cstheme="minorHAnsi"/>
          <w:b/>
          <w:u w:val="single"/>
          <w:lang w:val="es-ES"/>
        </w:rPr>
        <w:t>Documento a Obtener:</w:t>
      </w:r>
      <w:r w:rsidR="003F0C1A" w:rsidRPr="00294603">
        <w:rPr>
          <w:rFonts w:cstheme="minorHAnsi"/>
          <w:b/>
          <w:lang w:val="es-ES"/>
        </w:rPr>
        <w:t xml:space="preserve"> </w:t>
      </w:r>
      <w:r w:rsidR="003F0C1A" w:rsidRPr="00294603">
        <w:rPr>
          <w:rFonts w:cstheme="minorHAnsi"/>
          <w:lang w:val="es-ES"/>
        </w:rPr>
        <w:t>Licencia Municipal</w:t>
      </w:r>
      <w:r w:rsidR="00205C2E" w:rsidRPr="00294603">
        <w:rPr>
          <w:rFonts w:cstheme="minorHAnsi"/>
          <w:lang w:val="es-ES"/>
        </w:rPr>
        <w:t xml:space="preserve"> para explotar alguna actividad comercial, industrial o de prestación de servicios dentro del comercio establecido.</w:t>
      </w:r>
    </w:p>
    <w:p w:rsidR="00136F82" w:rsidRPr="00294603" w:rsidRDefault="00136F82" w:rsidP="00136F82">
      <w:pPr>
        <w:spacing w:after="0" w:line="240" w:lineRule="atLeast"/>
        <w:jc w:val="both"/>
        <w:rPr>
          <w:rFonts w:cstheme="minorHAnsi"/>
          <w:b/>
          <w:u w:val="single"/>
          <w:lang w:val="es-ES"/>
        </w:rPr>
      </w:pPr>
    </w:p>
    <w:p w:rsidR="00E43ABD" w:rsidRPr="00294603" w:rsidRDefault="00E43ABD" w:rsidP="00136F82">
      <w:pPr>
        <w:spacing w:after="0" w:line="240" w:lineRule="atLeast"/>
        <w:jc w:val="both"/>
        <w:rPr>
          <w:rFonts w:cstheme="minorHAnsi"/>
          <w:lang w:val="es-ES"/>
        </w:rPr>
      </w:pPr>
      <w:r w:rsidRPr="00294603">
        <w:rPr>
          <w:rFonts w:cstheme="minorHAnsi"/>
          <w:b/>
          <w:u w:val="single"/>
          <w:lang w:val="es-ES"/>
        </w:rPr>
        <w:t xml:space="preserve">Plazo </w:t>
      </w:r>
      <w:r w:rsidR="003F0C1A" w:rsidRPr="00294603">
        <w:rPr>
          <w:rFonts w:cstheme="minorHAnsi"/>
          <w:b/>
          <w:u w:val="single"/>
          <w:lang w:val="es-ES"/>
        </w:rPr>
        <w:t>Máximo</w:t>
      </w:r>
      <w:r w:rsidRPr="00294603">
        <w:rPr>
          <w:rFonts w:cstheme="minorHAnsi"/>
          <w:b/>
          <w:u w:val="single"/>
          <w:lang w:val="es-ES"/>
        </w:rPr>
        <w:t xml:space="preserve"> de Respuesta:</w:t>
      </w:r>
      <w:r w:rsidR="00E3404F" w:rsidRPr="00294603">
        <w:rPr>
          <w:rFonts w:cstheme="minorHAnsi"/>
          <w:b/>
          <w:lang w:val="es-ES"/>
        </w:rPr>
        <w:t xml:space="preserve"> </w:t>
      </w:r>
      <w:r w:rsidR="00E3404F" w:rsidRPr="00294603">
        <w:rPr>
          <w:rFonts w:cstheme="minorHAnsi"/>
          <w:lang w:val="es-ES"/>
        </w:rPr>
        <w:t>Está suj</w:t>
      </w:r>
      <w:r w:rsidR="00205C2E" w:rsidRPr="00294603">
        <w:rPr>
          <w:rFonts w:cstheme="minorHAnsi"/>
          <w:lang w:val="es-ES"/>
        </w:rPr>
        <w:t>eto al tipo de Giro que pretenda explotar</w:t>
      </w:r>
      <w:r w:rsidR="00E3404F" w:rsidRPr="00294603">
        <w:rPr>
          <w:rFonts w:cstheme="minorHAnsi"/>
          <w:lang w:val="es-ES"/>
        </w:rPr>
        <w:t>.</w:t>
      </w:r>
    </w:p>
    <w:p w:rsidR="00136F82" w:rsidRPr="00294603" w:rsidRDefault="00136F82" w:rsidP="00136F82">
      <w:pPr>
        <w:spacing w:after="0" w:line="240" w:lineRule="atLeast"/>
        <w:jc w:val="both"/>
        <w:rPr>
          <w:rFonts w:cstheme="minorHAnsi"/>
          <w:b/>
          <w:u w:val="single"/>
          <w:lang w:val="es-ES"/>
        </w:rPr>
      </w:pPr>
    </w:p>
    <w:p w:rsidR="00205C2E" w:rsidRPr="00294603" w:rsidRDefault="00E43ABD" w:rsidP="00136F82">
      <w:pPr>
        <w:spacing w:after="0" w:line="240" w:lineRule="atLeast"/>
        <w:jc w:val="both"/>
        <w:rPr>
          <w:rFonts w:cstheme="minorHAnsi"/>
          <w:lang w:val="es-ES"/>
        </w:rPr>
      </w:pPr>
      <w:r w:rsidRPr="00294603">
        <w:rPr>
          <w:rFonts w:cstheme="minorHAnsi"/>
          <w:b/>
          <w:u w:val="single"/>
          <w:lang w:val="es-ES"/>
        </w:rPr>
        <w:t>Fundamento Legal:</w:t>
      </w:r>
      <w:r w:rsidR="00205C2E" w:rsidRPr="00294603">
        <w:rPr>
          <w:rFonts w:cstheme="minorHAnsi"/>
          <w:lang w:val="es-ES"/>
        </w:rPr>
        <w:t xml:space="preserve"> Con fundamento en el Reglamento de Comercio, Ley de Ingresos y Reglamento del Consejo de Giros Restringidos sobre venta y consumo de bebidas alcohólicas, todos los anteriores del Municipio de Tlaquepaque, Jalis</w:t>
      </w:r>
      <w:r w:rsidR="000231E3" w:rsidRPr="00294603">
        <w:rPr>
          <w:rFonts w:cstheme="minorHAnsi"/>
          <w:lang w:val="es-ES"/>
        </w:rPr>
        <w:t>co y la Ley para regular la venta y el consumo de bebidas alcohólicas en el Estado de Jalisco.</w:t>
      </w:r>
    </w:p>
    <w:p w:rsidR="00136F82" w:rsidRPr="00294603" w:rsidRDefault="00136F82" w:rsidP="00136F82">
      <w:pPr>
        <w:spacing w:after="0" w:line="240" w:lineRule="atLeast"/>
        <w:jc w:val="both"/>
        <w:rPr>
          <w:rFonts w:cstheme="minorHAnsi"/>
          <w:b/>
          <w:u w:val="single"/>
          <w:lang w:val="es-ES"/>
        </w:rPr>
      </w:pPr>
    </w:p>
    <w:p w:rsidR="00E43ABD" w:rsidRPr="00294603" w:rsidRDefault="00E43ABD" w:rsidP="00136F82">
      <w:pPr>
        <w:spacing w:after="0" w:line="240" w:lineRule="atLeast"/>
        <w:jc w:val="both"/>
        <w:rPr>
          <w:rFonts w:cstheme="minorHAnsi"/>
          <w:lang w:val="es-ES"/>
        </w:rPr>
      </w:pPr>
      <w:r w:rsidRPr="00294603">
        <w:rPr>
          <w:rFonts w:cstheme="minorHAnsi"/>
          <w:b/>
          <w:u w:val="single"/>
          <w:lang w:val="es-ES"/>
        </w:rPr>
        <w:t>Observaciones</w:t>
      </w:r>
      <w:r w:rsidR="008879C3" w:rsidRPr="00294603">
        <w:rPr>
          <w:rFonts w:cstheme="minorHAnsi"/>
          <w:b/>
          <w:u w:val="single"/>
          <w:lang w:val="es-ES"/>
        </w:rPr>
        <w:t>:</w:t>
      </w:r>
      <w:r w:rsidR="008879C3" w:rsidRPr="00294603">
        <w:rPr>
          <w:rFonts w:cstheme="minorHAnsi"/>
          <w:b/>
          <w:lang w:val="es-ES"/>
        </w:rPr>
        <w:t xml:space="preserve"> </w:t>
      </w:r>
      <w:r w:rsidR="008879C3" w:rsidRPr="00294603">
        <w:rPr>
          <w:rFonts w:cstheme="minorHAnsi"/>
          <w:lang w:val="es-ES"/>
        </w:rPr>
        <w:t>Una vez que</w:t>
      </w:r>
      <w:r w:rsidR="00205C2E" w:rsidRPr="00294603">
        <w:rPr>
          <w:rFonts w:cstheme="minorHAnsi"/>
          <w:lang w:val="es-ES"/>
        </w:rPr>
        <w:t xml:space="preserve"> el contribuyente </w:t>
      </w:r>
      <w:r w:rsidR="008879C3" w:rsidRPr="00294603">
        <w:rPr>
          <w:rFonts w:cstheme="minorHAnsi"/>
          <w:lang w:val="es-ES"/>
        </w:rPr>
        <w:t>obtiene licencia</w:t>
      </w:r>
      <w:r w:rsidR="00205C2E" w:rsidRPr="00294603">
        <w:rPr>
          <w:rFonts w:cstheme="minorHAnsi"/>
          <w:lang w:val="es-ES"/>
        </w:rPr>
        <w:t xml:space="preserve"> municipal</w:t>
      </w:r>
      <w:r w:rsidR="008879C3" w:rsidRPr="00294603">
        <w:rPr>
          <w:rFonts w:cstheme="minorHAnsi"/>
          <w:lang w:val="es-ES"/>
        </w:rPr>
        <w:t xml:space="preserve">, </w:t>
      </w:r>
      <w:r w:rsidR="00205C2E" w:rsidRPr="00294603">
        <w:rPr>
          <w:rFonts w:cstheme="minorHAnsi"/>
          <w:lang w:val="es-ES"/>
        </w:rPr>
        <w:t xml:space="preserve">deberá refrendarla cada año </w:t>
      </w:r>
      <w:r w:rsidR="00136F82" w:rsidRPr="00294603">
        <w:rPr>
          <w:rFonts w:cstheme="minorHAnsi"/>
          <w:lang w:val="es-ES"/>
        </w:rPr>
        <w:t>dentro de los primeros dos meses, es decir, del primero de enero al último día hábil del mes de febrero (salvo que por acuerdo de cabildo se amplíe dicho plazo</w:t>
      </w:r>
      <w:r w:rsidR="006851DD" w:rsidRPr="00294603">
        <w:rPr>
          <w:rFonts w:cstheme="minorHAnsi"/>
          <w:lang w:val="es-ES"/>
        </w:rPr>
        <w:t>)</w:t>
      </w:r>
      <w:r w:rsidR="00136F82" w:rsidRPr="00294603">
        <w:rPr>
          <w:rFonts w:cstheme="minorHAnsi"/>
          <w:lang w:val="es-ES"/>
        </w:rPr>
        <w:t>, puesto que</w:t>
      </w:r>
      <w:r w:rsidR="006851DD" w:rsidRPr="00294603">
        <w:rPr>
          <w:rFonts w:cstheme="minorHAnsi"/>
          <w:lang w:val="es-ES"/>
        </w:rPr>
        <w:t>,</w:t>
      </w:r>
      <w:r w:rsidR="00136F82" w:rsidRPr="00294603">
        <w:rPr>
          <w:rFonts w:cstheme="minorHAnsi"/>
          <w:lang w:val="es-ES"/>
        </w:rPr>
        <w:t xml:space="preserve"> de no hacerlo así, se generan recargos, multas, etc.</w:t>
      </w:r>
    </w:p>
    <w:p w:rsidR="00136F82" w:rsidRPr="00294603" w:rsidRDefault="00136F82" w:rsidP="00136F82">
      <w:pPr>
        <w:spacing w:after="0" w:line="240" w:lineRule="atLeast"/>
        <w:jc w:val="both"/>
        <w:rPr>
          <w:rFonts w:cstheme="minorHAnsi"/>
          <w:lang w:val="es-ES"/>
        </w:rPr>
      </w:pPr>
    </w:p>
    <w:p w:rsidR="00136F82" w:rsidRPr="00294603" w:rsidRDefault="00136F82" w:rsidP="00136F82">
      <w:pPr>
        <w:spacing w:after="0" w:line="240" w:lineRule="atLeast"/>
        <w:jc w:val="both"/>
        <w:rPr>
          <w:rFonts w:cstheme="minorHAnsi"/>
          <w:lang w:val="es-ES"/>
        </w:rPr>
      </w:pPr>
    </w:p>
    <w:p w:rsidR="00DB0B16" w:rsidRPr="00294603" w:rsidRDefault="00DB0B16" w:rsidP="00136F82">
      <w:pPr>
        <w:spacing w:after="0" w:line="240" w:lineRule="atLeast"/>
        <w:jc w:val="both"/>
        <w:rPr>
          <w:rFonts w:cstheme="minorHAnsi"/>
          <w:lang w:val="es-ES"/>
        </w:rPr>
      </w:pPr>
    </w:p>
    <w:p w:rsidR="00DB0B16" w:rsidRPr="00294603" w:rsidRDefault="00DB0B16" w:rsidP="00136F82">
      <w:pPr>
        <w:spacing w:after="0" w:line="240" w:lineRule="atLeast"/>
        <w:jc w:val="both"/>
        <w:rPr>
          <w:rFonts w:cstheme="minorHAnsi"/>
          <w:lang w:val="es-ES"/>
        </w:rPr>
      </w:pPr>
    </w:p>
    <w:p w:rsidR="00DB0B16" w:rsidRPr="00294603" w:rsidRDefault="00DB0B16" w:rsidP="00136F82">
      <w:pPr>
        <w:spacing w:after="0" w:line="240" w:lineRule="atLeast"/>
        <w:jc w:val="both"/>
        <w:rPr>
          <w:rFonts w:cstheme="minorHAnsi"/>
          <w:lang w:val="es-ES"/>
        </w:rPr>
      </w:pPr>
    </w:p>
    <w:p w:rsidR="00E43ABD" w:rsidRPr="00294603" w:rsidRDefault="00E43ABD" w:rsidP="00136F82">
      <w:pPr>
        <w:spacing w:after="0" w:line="240" w:lineRule="atLeast"/>
        <w:rPr>
          <w:rFonts w:cstheme="minorHAnsi"/>
          <w:b/>
          <w:lang w:val="es-ES"/>
        </w:rPr>
      </w:pPr>
    </w:p>
    <w:p w:rsidR="006851DD" w:rsidRDefault="006851DD"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Pr="00294603" w:rsidRDefault="00294603" w:rsidP="00136F82">
      <w:pPr>
        <w:spacing w:after="0" w:line="240" w:lineRule="atLeast"/>
        <w:rPr>
          <w:rFonts w:cstheme="minorHAnsi"/>
          <w:b/>
          <w:lang w:val="es-ES"/>
        </w:rPr>
      </w:pPr>
    </w:p>
    <w:p w:rsidR="00136F82" w:rsidRPr="00294603" w:rsidRDefault="00136F82" w:rsidP="00136F82">
      <w:pPr>
        <w:spacing w:after="0" w:line="240" w:lineRule="atLeast"/>
        <w:rPr>
          <w:rFonts w:cstheme="minorHAnsi"/>
          <w:b/>
          <w:lang w:val="es-ES"/>
        </w:rPr>
      </w:pPr>
    </w:p>
    <w:p w:rsidR="007F016C" w:rsidRPr="00294603" w:rsidRDefault="007F016C" w:rsidP="00136F82">
      <w:pPr>
        <w:tabs>
          <w:tab w:val="left" w:pos="2822"/>
          <w:tab w:val="center" w:pos="4419"/>
        </w:tabs>
        <w:spacing w:after="0" w:line="240" w:lineRule="atLeast"/>
        <w:jc w:val="center"/>
        <w:rPr>
          <w:rFonts w:cstheme="minorHAnsi"/>
          <w:b/>
          <w:lang w:val="es-ES"/>
        </w:rPr>
      </w:pPr>
    </w:p>
    <w:p w:rsidR="00B76177" w:rsidRPr="00294603" w:rsidRDefault="00B76177" w:rsidP="00136F82">
      <w:pPr>
        <w:tabs>
          <w:tab w:val="left" w:pos="2822"/>
          <w:tab w:val="center" w:pos="4419"/>
        </w:tabs>
        <w:spacing w:after="0" w:line="240" w:lineRule="atLeast"/>
        <w:jc w:val="center"/>
        <w:rPr>
          <w:rFonts w:cstheme="minorHAnsi"/>
          <w:b/>
          <w:lang w:val="es-ES"/>
        </w:rPr>
      </w:pPr>
      <w:r w:rsidRPr="00294603">
        <w:rPr>
          <w:rFonts w:cstheme="minorHAnsi"/>
          <w:b/>
          <w:lang w:val="es-ES"/>
        </w:rPr>
        <w:lastRenderedPageBreak/>
        <w:t>Trámites y Servicios</w:t>
      </w:r>
    </w:p>
    <w:p w:rsidR="00136F82" w:rsidRPr="00294603" w:rsidRDefault="00136F82" w:rsidP="00136F82">
      <w:pPr>
        <w:spacing w:after="0" w:line="240" w:lineRule="atLeast"/>
        <w:jc w:val="both"/>
        <w:rPr>
          <w:rFonts w:cstheme="minorHAnsi"/>
          <w:b/>
          <w:u w:val="single"/>
          <w:lang w:val="es-ES"/>
        </w:rPr>
      </w:pPr>
    </w:p>
    <w:p w:rsidR="00B76177" w:rsidRPr="00294603" w:rsidRDefault="00B76177" w:rsidP="00136F82">
      <w:pPr>
        <w:spacing w:after="0" w:line="240" w:lineRule="atLeast"/>
        <w:jc w:val="both"/>
        <w:rPr>
          <w:rFonts w:cstheme="minorHAnsi"/>
          <w:lang w:val="es-ES"/>
        </w:rPr>
      </w:pPr>
      <w:r w:rsidRPr="00294603">
        <w:rPr>
          <w:rFonts w:cstheme="minorHAnsi"/>
          <w:b/>
          <w:u w:val="single"/>
          <w:lang w:val="es-ES"/>
        </w:rPr>
        <w:t>Dirección:</w:t>
      </w:r>
      <w:r w:rsidRPr="00294603">
        <w:rPr>
          <w:rFonts w:cstheme="minorHAnsi"/>
          <w:b/>
          <w:lang w:val="es-ES"/>
        </w:rPr>
        <w:t xml:space="preserve"> </w:t>
      </w:r>
      <w:r w:rsidRPr="00294603">
        <w:rPr>
          <w:rFonts w:cstheme="minorHAnsi"/>
          <w:lang w:val="es-ES"/>
        </w:rPr>
        <w:t>Dirección de Padrón y Licencias</w:t>
      </w:r>
      <w:r w:rsidR="00136F82" w:rsidRPr="00294603">
        <w:rPr>
          <w:rFonts w:cstheme="minorHAnsi"/>
          <w:lang w:val="es-ES"/>
        </w:rPr>
        <w:t>.</w:t>
      </w:r>
    </w:p>
    <w:p w:rsidR="00136F82" w:rsidRPr="00294603" w:rsidRDefault="00136F82" w:rsidP="00136F82">
      <w:pPr>
        <w:spacing w:after="0" w:line="240" w:lineRule="atLeast"/>
        <w:jc w:val="both"/>
        <w:rPr>
          <w:rFonts w:cstheme="minorHAnsi"/>
          <w:b/>
          <w:u w:val="single"/>
          <w:lang w:val="es-ES"/>
        </w:rPr>
      </w:pPr>
    </w:p>
    <w:p w:rsidR="00B76177" w:rsidRPr="00294603" w:rsidRDefault="00B76177" w:rsidP="00136F82">
      <w:pPr>
        <w:spacing w:after="0" w:line="240" w:lineRule="atLeast"/>
        <w:jc w:val="both"/>
        <w:rPr>
          <w:rFonts w:cstheme="minorHAnsi"/>
          <w:lang w:val="es-ES"/>
        </w:rPr>
      </w:pPr>
      <w:r w:rsidRPr="00294603">
        <w:rPr>
          <w:rFonts w:cstheme="minorHAnsi"/>
          <w:b/>
          <w:u w:val="single"/>
          <w:lang w:val="es-ES"/>
        </w:rPr>
        <w:t>Área:</w:t>
      </w:r>
      <w:r w:rsidRPr="00294603">
        <w:rPr>
          <w:rFonts w:cstheme="minorHAnsi"/>
          <w:b/>
          <w:lang w:val="es-ES"/>
        </w:rPr>
        <w:t xml:space="preserve"> </w:t>
      </w:r>
      <w:r w:rsidRPr="00294603">
        <w:rPr>
          <w:rFonts w:cstheme="minorHAnsi"/>
          <w:lang w:val="es-ES"/>
        </w:rPr>
        <w:t>Padrón y Licencias</w:t>
      </w:r>
      <w:r w:rsidR="00136F82" w:rsidRPr="00294603">
        <w:rPr>
          <w:rFonts w:cstheme="minorHAnsi"/>
          <w:lang w:val="es-ES"/>
        </w:rPr>
        <w:t>.</w:t>
      </w:r>
    </w:p>
    <w:p w:rsidR="00136F82" w:rsidRPr="00294603" w:rsidRDefault="00136F82" w:rsidP="00136F82">
      <w:pPr>
        <w:spacing w:after="0" w:line="240" w:lineRule="atLeast"/>
        <w:jc w:val="both"/>
        <w:rPr>
          <w:rFonts w:cstheme="minorHAnsi"/>
          <w:b/>
          <w:u w:val="single"/>
          <w:lang w:val="es-ES"/>
        </w:rPr>
      </w:pPr>
    </w:p>
    <w:p w:rsidR="00B76177" w:rsidRPr="00294603" w:rsidRDefault="00B76177" w:rsidP="00136F82">
      <w:pPr>
        <w:spacing w:after="0" w:line="240" w:lineRule="atLeast"/>
        <w:jc w:val="both"/>
        <w:rPr>
          <w:rFonts w:cstheme="minorHAnsi"/>
          <w:lang w:val="es-ES"/>
        </w:rPr>
      </w:pPr>
      <w:r w:rsidRPr="00294603">
        <w:rPr>
          <w:rFonts w:cstheme="minorHAnsi"/>
          <w:b/>
          <w:u w:val="single"/>
          <w:lang w:val="es-ES"/>
        </w:rPr>
        <w:t>Nombre del Trámite o Servicio:</w:t>
      </w:r>
      <w:r w:rsidRPr="00294603">
        <w:rPr>
          <w:rFonts w:cstheme="minorHAnsi"/>
          <w:b/>
          <w:lang w:val="es-ES"/>
        </w:rPr>
        <w:t xml:space="preserve"> </w:t>
      </w:r>
      <w:r w:rsidRPr="00294603">
        <w:rPr>
          <w:rFonts w:cstheme="minorHAnsi"/>
          <w:lang w:val="es-ES"/>
        </w:rPr>
        <w:t>Cambio de Domicilio de Licencia Municipal.</w:t>
      </w:r>
    </w:p>
    <w:p w:rsidR="00136F82" w:rsidRPr="00294603" w:rsidRDefault="00136F82" w:rsidP="00136F82">
      <w:pPr>
        <w:spacing w:after="0" w:line="240" w:lineRule="atLeast"/>
        <w:jc w:val="both"/>
        <w:rPr>
          <w:rFonts w:cstheme="minorHAnsi"/>
          <w:b/>
          <w:u w:val="single"/>
          <w:lang w:val="es-ES"/>
        </w:rPr>
      </w:pPr>
    </w:p>
    <w:p w:rsidR="00B76177" w:rsidRPr="00294603" w:rsidRDefault="00B76177" w:rsidP="00136F82">
      <w:pPr>
        <w:spacing w:after="0" w:line="240" w:lineRule="atLeast"/>
        <w:jc w:val="both"/>
        <w:rPr>
          <w:rFonts w:cstheme="minorHAnsi"/>
          <w:lang w:val="es-ES"/>
        </w:rPr>
      </w:pPr>
      <w:r w:rsidRPr="00294603">
        <w:rPr>
          <w:rFonts w:cstheme="minorHAnsi"/>
          <w:b/>
          <w:u w:val="single"/>
          <w:lang w:val="es-ES"/>
        </w:rPr>
        <w:t>Horario de atención:</w:t>
      </w:r>
      <w:r w:rsidRPr="00294603">
        <w:rPr>
          <w:rFonts w:cstheme="minorHAnsi"/>
          <w:b/>
          <w:lang w:val="es-ES"/>
        </w:rPr>
        <w:t xml:space="preserve"> </w:t>
      </w:r>
      <w:r w:rsidRPr="00294603">
        <w:rPr>
          <w:rFonts w:cstheme="minorHAnsi"/>
          <w:lang w:val="es-ES"/>
        </w:rPr>
        <w:t>Lunes a Viernes de 09:00 a 15:00 Hrs.</w:t>
      </w:r>
    </w:p>
    <w:p w:rsidR="00136F82" w:rsidRPr="00294603" w:rsidRDefault="00136F82" w:rsidP="00136F82">
      <w:pPr>
        <w:spacing w:after="0" w:line="240" w:lineRule="atLeast"/>
        <w:jc w:val="both"/>
        <w:rPr>
          <w:rFonts w:cstheme="minorHAnsi"/>
          <w:b/>
          <w:u w:val="single"/>
          <w:lang w:val="es-ES"/>
        </w:rPr>
      </w:pPr>
    </w:p>
    <w:p w:rsidR="00B76177" w:rsidRPr="00294603" w:rsidRDefault="00B76177" w:rsidP="00136F82">
      <w:pPr>
        <w:spacing w:after="0" w:line="240" w:lineRule="atLeast"/>
        <w:jc w:val="both"/>
        <w:rPr>
          <w:rFonts w:cstheme="minorHAnsi"/>
          <w:lang w:val="es-ES"/>
        </w:rPr>
      </w:pPr>
      <w:r w:rsidRPr="00294603">
        <w:rPr>
          <w:rFonts w:cstheme="minorHAnsi"/>
          <w:b/>
          <w:u w:val="single"/>
          <w:lang w:val="es-ES"/>
        </w:rPr>
        <w:t>Domicilio, teléfono y correo electrónico:</w:t>
      </w:r>
      <w:r w:rsidR="007F016C" w:rsidRPr="00294603">
        <w:rPr>
          <w:rFonts w:cstheme="minorHAnsi"/>
          <w:b/>
          <w:lang w:val="es-ES"/>
        </w:rPr>
        <w:t xml:space="preserve"> </w:t>
      </w:r>
      <w:r w:rsidRPr="00294603">
        <w:rPr>
          <w:rFonts w:cstheme="minorHAnsi"/>
          <w:lang w:val="es-ES"/>
        </w:rPr>
        <w:t>Avenida Niños Héroes N</w:t>
      </w:r>
      <w:r w:rsidR="00136F82" w:rsidRPr="00294603">
        <w:rPr>
          <w:rFonts w:cstheme="minorHAnsi"/>
          <w:lang w:val="es-ES"/>
        </w:rPr>
        <w:t>o.</w:t>
      </w:r>
      <w:r w:rsidRPr="00294603">
        <w:rPr>
          <w:rFonts w:cstheme="minorHAnsi"/>
          <w:lang w:val="es-ES"/>
        </w:rPr>
        <w:t xml:space="preserve"> 360</w:t>
      </w:r>
      <w:r w:rsidR="00136F82" w:rsidRPr="00294603">
        <w:rPr>
          <w:rFonts w:cstheme="minorHAnsi"/>
          <w:lang w:val="es-ES"/>
        </w:rPr>
        <w:t>,</w:t>
      </w:r>
      <w:r w:rsidRPr="00294603">
        <w:rPr>
          <w:rFonts w:cstheme="minorHAnsi"/>
          <w:lang w:val="es-ES"/>
        </w:rPr>
        <w:t xml:space="preserve"> Colonia Álamo</w:t>
      </w:r>
      <w:r w:rsidR="00136F82" w:rsidRPr="00294603">
        <w:rPr>
          <w:rFonts w:cstheme="minorHAnsi"/>
          <w:lang w:val="es-ES"/>
        </w:rPr>
        <w:t>.</w:t>
      </w:r>
      <w:r w:rsidRPr="00294603">
        <w:rPr>
          <w:rFonts w:cstheme="minorHAnsi"/>
          <w:lang w:val="es-ES"/>
        </w:rPr>
        <w:t xml:space="preserve"> Teléfonos Directos 10 57 62 23 y 10 57 62 24</w:t>
      </w:r>
      <w:r w:rsidR="00136F82" w:rsidRPr="00294603">
        <w:rPr>
          <w:rFonts w:cstheme="minorHAnsi"/>
          <w:lang w:val="es-ES"/>
        </w:rPr>
        <w:t xml:space="preserve">.  </w:t>
      </w:r>
      <w:r w:rsidRPr="00294603">
        <w:rPr>
          <w:rFonts w:cstheme="minorHAnsi"/>
          <w:lang w:val="es-ES"/>
        </w:rPr>
        <w:t>Conmutador 10 57 60 00 ext. 6223 y 6224</w:t>
      </w:r>
      <w:r w:rsidR="00136F82" w:rsidRPr="00294603">
        <w:rPr>
          <w:rFonts w:cstheme="minorHAnsi"/>
          <w:lang w:val="es-ES"/>
        </w:rPr>
        <w:t>.</w:t>
      </w:r>
      <w:r w:rsidRPr="00294603">
        <w:rPr>
          <w:rFonts w:cstheme="minorHAnsi"/>
          <w:lang w:val="es-ES"/>
        </w:rPr>
        <w:t xml:space="preserve"> </w:t>
      </w:r>
    </w:p>
    <w:p w:rsidR="00136F82" w:rsidRPr="00294603" w:rsidRDefault="00136F82" w:rsidP="00136F82">
      <w:pPr>
        <w:spacing w:after="0" w:line="240" w:lineRule="atLeast"/>
        <w:jc w:val="both"/>
        <w:rPr>
          <w:rFonts w:cstheme="minorHAnsi"/>
          <w:b/>
          <w:u w:val="single"/>
          <w:lang w:val="es-ES"/>
        </w:rPr>
      </w:pPr>
    </w:p>
    <w:p w:rsidR="00B76177" w:rsidRPr="00294603" w:rsidRDefault="00B76177" w:rsidP="00136F82">
      <w:pPr>
        <w:spacing w:after="0" w:line="240" w:lineRule="atLeast"/>
        <w:jc w:val="both"/>
        <w:rPr>
          <w:rFonts w:cstheme="minorHAnsi"/>
          <w:lang w:val="es-ES"/>
        </w:rPr>
      </w:pPr>
      <w:r w:rsidRPr="00294603">
        <w:rPr>
          <w:rFonts w:cstheme="minorHAnsi"/>
          <w:b/>
          <w:u w:val="single"/>
          <w:lang w:val="es-ES"/>
        </w:rPr>
        <w:t>Objetivo:</w:t>
      </w:r>
      <w:r w:rsidRPr="00294603">
        <w:rPr>
          <w:rFonts w:cstheme="minorHAnsi"/>
          <w:b/>
          <w:lang w:val="es-ES"/>
        </w:rPr>
        <w:t xml:space="preserve"> </w:t>
      </w:r>
      <w:r w:rsidRPr="00294603">
        <w:rPr>
          <w:rFonts w:cstheme="minorHAnsi"/>
          <w:lang w:val="es-ES"/>
        </w:rPr>
        <w:t xml:space="preserve">Obtener </w:t>
      </w:r>
      <w:r w:rsidR="00136F82" w:rsidRPr="00294603">
        <w:rPr>
          <w:rFonts w:cstheme="minorHAnsi"/>
          <w:lang w:val="es-ES"/>
        </w:rPr>
        <w:t>L</w:t>
      </w:r>
      <w:r w:rsidRPr="00294603">
        <w:rPr>
          <w:rFonts w:cstheme="minorHAnsi"/>
          <w:lang w:val="es-ES"/>
        </w:rPr>
        <w:t>icencia Municipal en</w:t>
      </w:r>
      <w:r w:rsidR="00136F82" w:rsidRPr="00294603">
        <w:rPr>
          <w:rFonts w:cstheme="minorHAnsi"/>
          <w:lang w:val="es-ES"/>
        </w:rPr>
        <w:t xml:space="preserve"> un domicilio diverso al que o</w:t>
      </w:r>
      <w:r w:rsidR="007F016C" w:rsidRPr="00294603">
        <w:rPr>
          <w:rFonts w:cstheme="minorHAnsi"/>
          <w:lang w:val="es-ES"/>
        </w:rPr>
        <w:t>riginalmente se había obtenido</w:t>
      </w:r>
      <w:r w:rsidRPr="00294603">
        <w:rPr>
          <w:rFonts w:cstheme="minorHAnsi"/>
          <w:lang w:val="es-ES"/>
        </w:rPr>
        <w:t>.</w:t>
      </w:r>
    </w:p>
    <w:p w:rsidR="00136F82" w:rsidRPr="00294603" w:rsidRDefault="00136F82" w:rsidP="00136F82">
      <w:pPr>
        <w:spacing w:after="0" w:line="240" w:lineRule="atLeast"/>
        <w:jc w:val="both"/>
        <w:rPr>
          <w:rFonts w:cstheme="minorHAnsi"/>
          <w:b/>
          <w:u w:val="single"/>
          <w:lang w:val="es-ES"/>
        </w:rPr>
      </w:pPr>
    </w:p>
    <w:p w:rsidR="00B76177" w:rsidRPr="00294603" w:rsidRDefault="00B76177" w:rsidP="00136F82">
      <w:pPr>
        <w:spacing w:after="0" w:line="240" w:lineRule="atLeast"/>
        <w:jc w:val="both"/>
        <w:rPr>
          <w:rFonts w:cstheme="minorHAnsi"/>
          <w:u w:val="single"/>
          <w:lang w:val="es-ES"/>
        </w:rPr>
      </w:pPr>
      <w:r w:rsidRPr="00294603">
        <w:rPr>
          <w:rFonts w:cstheme="minorHAnsi"/>
          <w:b/>
          <w:u w:val="single"/>
          <w:lang w:val="es-ES"/>
        </w:rPr>
        <w:t xml:space="preserve">Requisitos: </w:t>
      </w:r>
    </w:p>
    <w:p w:rsidR="00B76177" w:rsidRPr="00294603" w:rsidRDefault="00B76177" w:rsidP="00136F82">
      <w:pPr>
        <w:pStyle w:val="Prrafodelista"/>
        <w:numPr>
          <w:ilvl w:val="0"/>
          <w:numId w:val="3"/>
        </w:numPr>
        <w:spacing w:line="240" w:lineRule="atLeast"/>
        <w:jc w:val="both"/>
        <w:rPr>
          <w:rFonts w:asciiTheme="minorHAnsi" w:hAnsiTheme="minorHAnsi" w:cstheme="minorHAnsi"/>
          <w:sz w:val="22"/>
          <w:szCs w:val="22"/>
          <w:lang w:val="es-ES"/>
        </w:rPr>
      </w:pPr>
      <w:r w:rsidRPr="00294603">
        <w:rPr>
          <w:rFonts w:asciiTheme="minorHAnsi" w:hAnsiTheme="minorHAnsi" w:cstheme="minorHAnsi"/>
          <w:sz w:val="22"/>
          <w:szCs w:val="22"/>
          <w:lang w:val="es-ES"/>
        </w:rPr>
        <w:t xml:space="preserve">Licencia Municipal </w:t>
      </w:r>
      <w:r w:rsidRPr="00294603">
        <w:rPr>
          <w:rFonts w:asciiTheme="minorHAnsi" w:hAnsiTheme="minorHAnsi" w:cstheme="minorHAnsi"/>
          <w:sz w:val="22"/>
          <w:szCs w:val="22"/>
          <w:u w:val="single"/>
          <w:lang w:val="es-ES"/>
        </w:rPr>
        <w:t>Original Vigente</w:t>
      </w:r>
      <w:r w:rsidR="00136F82" w:rsidRPr="00294603">
        <w:rPr>
          <w:rFonts w:asciiTheme="minorHAnsi" w:hAnsiTheme="minorHAnsi" w:cstheme="minorHAnsi"/>
          <w:sz w:val="22"/>
          <w:szCs w:val="22"/>
          <w:lang w:val="es-ES"/>
        </w:rPr>
        <w:t xml:space="preserve"> y,</w:t>
      </w:r>
    </w:p>
    <w:p w:rsidR="00B76177" w:rsidRPr="00294603" w:rsidRDefault="00136F82" w:rsidP="00136F82">
      <w:pPr>
        <w:pStyle w:val="Prrafodelista"/>
        <w:numPr>
          <w:ilvl w:val="0"/>
          <w:numId w:val="3"/>
        </w:numPr>
        <w:spacing w:line="240" w:lineRule="atLeast"/>
        <w:jc w:val="both"/>
        <w:rPr>
          <w:rFonts w:asciiTheme="minorHAnsi" w:hAnsiTheme="minorHAnsi" w:cstheme="minorHAnsi"/>
          <w:b/>
          <w:sz w:val="22"/>
          <w:szCs w:val="22"/>
          <w:lang w:val="es-ES"/>
        </w:rPr>
      </w:pPr>
      <w:r w:rsidRPr="00294603">
        <w:rPr>
          <w:rFonts w:asciiTheme="minorHAnsi" w:hAnsiTheme="minorHAnsi" w:cstheme="minorHAnsi"/>
          <w:sz w:val="22"/>
          <w:szCs w:val="22"/>
          <w:u w:val="single"/>
          <w:lang w:val="es-ES"/>
        </w:rPr>
        <w:t>T</w:t>
      </w:r>
      <w:r w:rsidR="00B76177" w:rsidRPr="00294603">
        <w:rPr>
          <w:rFonts w:asciiTheme="minorHAnsi" w:hAnsiTheme="minorHAnsi" w:cstheme="minorHAnsi"/>
          <w:sz w:val="22"/>
          <w:szCs w:val="22"/>
          <w:u w:val="single"/>
          <w:lang w:val="es-ES"/>
        </w:rPr>
        <w:t>odos</w:t>
      </w:r>
      <w:r w:rsidR="00B76177" w:rsidRPr="00294603">
        <w:rPr>
          <w:rFonts w:asciiTheme="minorHAnsi" w:hAnsiTheme="minorHAnsi" w:cstheme="minorHAnsi"/>
          <w:sz w:val="22"/>
          <w:szCs w:val="22"/>
          <w:lang w:val="es-ES"/>
        </w:rPr>
        <w:t xml:space="preserve"> los requisitos para </w:t>
      </w:r>
      <w:r w:rsidRPr="00294603">
        <w:rPr>
          <w:rFonts w:asciiTheme="minorHAnsi" w:hAnsiTheme="minorHAnsi" w:cstheme="minorHAnsi"/>
          <w:sz w:val="22"/>
          <w:szCs w:val="22"/>
          <w:lang w:val="es-ES"/>
        </w:rPr>
        <w:t>obtención</w:t>
      </w:r>
      <w:r w:rsidR="00B76177" w:rsidRPr="00294603">
        <w:rPr>
          <w:rFonts w:asciiTheme="minorHAnsi" w:hAnsiTheme="minorHAnsi" w:cstheme="minorHAnsi"/>
          <w:sz w:val="22"/>
          <w:szCs w:val="22"/>
          <w:lang w:val="es-ES"/>
        </w:rPr>
        <w:t xml:space="preserve"> de Licencia para </w:t>
      </w:r>
      <w:r w:rsidR="00B76177" w:rsidRPr="00294603">
        <w:rPr>
          <w:rFonts w:asciiTheme="minorHAnsi" w:hAnsiTheme="minorHAnsi" w:cstheme="minorHAnsi"/>
          <w:b/>
          <w:sz w:val="22"/>
          <w:szCs w:val="22"/>
          <w:lang w:val="es-ES"/>
        </w:rPr>
        <w:t>Giro Nuevo.</w:t>
      </w:r>
    </w:p>
    <w:p w:rsidR="00136F82" w:rsidRPr="00294603" w:rsidRDefault="00136F82" w:rsidP="00136F82">
      <w:pPr>
        <w:spacing w:after="0" w:line="240" w:lineRule="atLeast"/>
        <w:jc w:val="both"/>
        <w:rPr>
          <w:rFonts w:cstheme="minorHAnsi"/>
          <w:lang w:val="es-ES"/>
        </w:rPr>
      </w:pPr>
    </w:p>
    <w:p w:rsidR="00136F82" w:rsidRPr="00294603" w:rsidRDefault="00136F82" w:rsidP="00136F82">
      <w:pPr>
        <w:spacing w:after="0" w:line="240" w:lineRule="atLeast"/>
        <w:jc w:val="both"/>
        <w:rPr>
          <w:rFonts w:cstheme="minorHAnsi"/>
          <w:lang w:val="es-ES"/>
        </w:rPr>
      </w:pPr>
      <w:r w:rsidRPr="00294603">
        <w:rPr>
          <w:rFonts w:cstheme="minorHAnsi"/>
          <w:lang w:val="es-ES"/>
        </w:rPr>
        <w:t>Lo anterior se realiza únicamente cuando el contribuyente desea conservar su número de licencia.</w:t>
      </w:r>
    </w:p>
    <w:p w:rsidR="00136F82" w:rsidRPr="00294603" w:rsidRDefault="00136F82" w:rsidP="00136F82">
      <w:pPr>
        <w:spacing w:after="0" w:line="240" w:lineRule="atLeast"/>
        <w:jc w:val="both"/>
        <w:rPr>
          <w:rFonts w:cstheme="minorHAnsi"/>
          <w:b/>
          <w:lang w:val="es-ES"/>
        </w:rPr>
      </w:pPr>
    </w:p>
    <w:p w:rsidR="00B76177" w:rsidRPr="00294603" w:rsidRDefault="00B76177" w:rsidP="00136F82">
      <w:pPr>
        <w:spacing w:after="0" w:line="240" w:lineRule="atLeast"/>
        <w:jc w:val="both"/>
        <w:rPr>
          <w:rFonts w:cstheme="minorHAnsi"/>
          <w:lang w:val="es-ES"/>
        </w:rPr>
      </w:pPr>
      <w:r w:rsidRPr="00294603">
        <w:rPr>
          <w:rFonts w:cstheme="minorHAnsi"/>
          <w:b/>
          <w:u w:val="single"/>
          <w:lang w:val="es-ES"/>
        </w:rPr>
        <w:t>Procedimiento Detallado:</w:t>
      </w:r>
      <w:r w:rsidR="00120F6E" w:rsidRPr="00294603">
        <w:rPr>
          <w:rFonts w:cstheme="minorHAnsi"/>
          <w:b/>
          <w:lang w:val="es-ES"/>
        </w:rPr>
        <w:t xml:space="preserve"> </w:t>
      </w:r>
      <w:r w:rsidR="0076240B" w:rsidRPr="00294603">
        <w:rPr>
          <w:rFonts w:cstheme="minorHAnsi"/>
          <w:lang w:val="es-ES"/>
        </w:rPr>
        <w:t>El contribuyente deberá acudir a las Oficinas de la Dirección de Padrón y Licencias en el domicilio y horario señalado con los documentos descritos</w:t>
      </w:r>
      <w:r w:rsidR="007F016C" w:rsidRPr="00294603">
        <w:rPr>
          <w:rFonts w:cstheme="minorHAnsi"/>
          <w:lang w:val="es-ES"/>
        </w:rPr>
        <w:t xml:space="preserve"> en el apartado de “Requisitos”;</w:t>
      </w:r>
      <w:r w:rsidR="0076240B" w:rsidRPr="00294603">
        <w:rPr>
          <w:rFonts w:cstheme="minorHAnsi"/>
          <w:lang w:val="es-ES"/>
        </w:rPr>
        <w:t xml:space="preserve"> en ventanilla se reciben dichos</w:t>
      </w:r>
      <w:r w:rsidR="00120F6E" w:rsidRPr="00294603">
        <w:rPr>
          <w:rFonts w:cstheme="minorHAnsi"/>
          <w:lang w:val="es-ES"/>
        </w:rPr>
        <w:t xml:space="preserve"> documentos y se </w:t>
      </w:r>
      <w:r w:rsidR="0076240B" w:rsidRPr="00294603">
        <w:rPr>
          <w:rFonts w:cstheme="minorHAnsi"/>
          <w:lang w:val="es-ES"/>
        </w:rPr>
        <w:t xml:space="preserve">solicitan </w:t>
      </w:r>
      <w:r w:rsidR="00120F6E" w:rsidRPr="00294603">
        <w:rPr>
          <w:rFonts w:cstheme="minorHAnsi"/>
          <w:lang w:val="es-ES"/>
        </w:rPr>
        <w:t xml:space="preserve">las inspecciones correspondientes dependiendo </w:t>
      </w:r>
      <w:r w:rsidR="0076240B" w:rsidRPr="00294603">
        <w:rPr>
          <w:rFonts w:cstheme="minorHAnsi"/>
          <w:lang w:val="es-ES"/>
        </w:rPr>
        <w:t>d</w:t>
      </w:r>
      <w:r w:rsidR="00120F6E" w:rsidRPr="00294603">
        <w:rPr>
          <w:rFonts w:cstheme="minorHAnsi"/>
          <w:lang w:val="es-ES"/>
        </w:rPr>
        <w:t xml:space="preserve">el giro que </w:t>
      </w:r>
      <w:r w:rsidR="0076240B" w:rsidRPr="00294603">
        <w:rPr>
          <w:rFonts w:cstheme="minorHAnsi"/>
          <w:lang w:val="es-ES"/>
        </w:rPr>
        <w:t>se trate, si todo resulta favorable se realiza el camb</w:t>
      </w:r>
      <w:r w:rsidR="007F016C" w:rsidRPr="00294603">
        <w:rPr>
          <w:rFonts w:cstheme="minorHAnsi"/>
          <w:lang w:val="es-ES"/>
        </w:rPr>
        <w:t>io de domicilio y se entrega el mismo número de</w:t>
      </w:r>
      <w:r w:rsidR="0076240B" w:rsidRPr="00294603">
        <w:rPr>
          <w:rFonts w:cstheme="minorHAnsi"/>
          <w:lang w:val="es-ES"/>
        </w:rPr>
        <w:t xml:space="preserve"> licencia</w:t>
      </w:r>
      <w:r w:rsidR="007F016C" w:rsidRPr="00294603">
        <w:rPr>
          <w:rFonts w:cstheme="minorHAnsi"/>
          <w:lang w:val="es-ES"/>
        </w:rPr>
        <w:t xml:space="preserve"> pero con domicilio diferente</w:t>
      </w:r>
      <w:r w:rsidR="0076240B" w:rsidRPr="00294603">
        <w:rPr>
          <w:rFonts w:cstheme="minorHAnsi"/>
          <w:lang w:val="es-ES"/>
        </w:rPr>
        <w:t>, previo el pago de los derechos correspondientes.</w:t>
      </w:r>
    </w:p>
    <w:p w:rsidR="00DB0B16" w:rsidRPr="00294603" w:rsidRDefault="00DB0B16" w:rsidP="00136F82">
      <w:pPr>
        <w:spacing w:after="0" w:line="240" w:lineRule="atLeast"/>
        <w:jc w:val="both"/>
        <w:rPr>
          <w:rFonts w:cstheme="minorHAnsi"/>
          <w:lang w:val="es-ES"/>
        </w:rPr>
      </w:pPr>
    </w:p>
    <w:p w:rsidR="00DB0B16" w:rsidRPr="00294603" w:rsidRDefault="00DB0B16" w:rsidP="00DB0B16">
      <w:pPr>
        <w:spacing w:after="0" w:line="240" w:lineRule="atLeast"/>
        <w:jc w:val="both"/>
        <w:rPr>
          <w:rFonts w:cstheme="minorHAnsi"/>
          <w:lang w:val="es-ES"/>
        </w:rPr>
      </w:pPr>
      <w:r w:rsidRPr="00294603">
        <w:rPr>
          <w:rFonts w:cstheme="minorHAnsi"/>
          <w:b/>
          <w:u w:val="single"/>
          <w:lang w:val="es-ES"/>
        </w:rPr>
        <w:t>NOTA:</w:t>
      </w:r>
      <w:r w:rsidRPr="00294603">
        <w:rPr>
          <w:rFonts w:cstheme="minorHAnsi"/>
          <w:lang w:val="es-ES"/>
        </w:rPr>
        <w:t xml:space="preserve"> Para el caso de los </w:t>
      </w:r>
      <w:r w:rsidRPr="00294603">
        <w:rPr>
          <w:rFonts w:cstheme="minorHAnsi"/>
          <w:u w:val="single"/>
          <w:lang w:val="es-ES"/>
        </w:rPr>
        <w:t>“Giros Restringidos”</w:t>
      </w:r>
      <w:r w:rsidRPr="00294603">
        <w:rPr>
          <w:rFonts w:cstheme="minorHAnsi"/>
          <w:lang w:val="es-ES"/>
        </w:rPr>
        <w:t xml:space="preserve"> (entendiéndose estos como aquellos en los que se lleva a cabo la venta y/o consumo de bebidas alcohólicas), una vez integrado el expediente con documentos e inspecciones favorables, éste se somete al análisis que para el efecto realiza el Consejo de Giros Restringidos, quien determina la procedencia de la solicitud y aprueba el cambio de domicilio de la licencia municipal.</w:t>
      </w:r>
    </w:p>
    <w:p w:rsidR="00DB0B16" w:rsidRPr="00294603" w:rsidRDefault="00DB0B16" w:rsidP="00136F82">
      <w:pPr>
        <w:spacing w:after="0" w:line="240" w:lineRule="atLeast"/>
        <w:jc w:val="both"/>
        <w:rPr>
          <w:rFonts w:cstheme="minorHAnsi"/>
          <w:lang w:val="es-ES"/>
        </w:rPr>
      </w:pPr>
    </w:p>
    <w:p w:rsidR="0076240B" w:rsidRPr="00294603" w:rsidRDefault="0076240B" w:rsidP="00136F82">
      <w:pPr>
        <w:spacing w:after="0" w:line="240" w:lineRule="atLeast"/>
        <w:jc w:val="both"/>
        <w:rPr>
          <w:rFonts w:cstheme="minorHAnsi"/>
          <w:b/>
          <w:u w:val="single"/>
          <w:lang w:val="es-ES"/>
        </w:rPr>
      </w:pPr>
    </w:p>
    <w:p w:rsidR="0076240B" w:rsidRPr="00294603" w:rsidRDefault="00B76177" w:rsidP="00136F82">
      <w:pPr>
        <w:spacing w:after="0" w:line="240" w:lineRule="atLeast"/>
        <w:jc w:val="both"/>
        <w:rPr>
          <w:rFonts w:cstheme="minorHAnsi"/>
          <w:lang w:val="es-ES"/>
        </w:rPr>
      </w:pPr>
      <w:r w:rsidRPr="00294603">
        <w:rPr>
          <w:rFonts w:cstheme="minorHAnsi"/>
          <w:b/>
          <w:u w:val="single"/>
          <w:lang w:val="es-ES"/>
        </w:rPr>
        <w:t>Costo Total:</w:t>
      </w:r>
      <w:r w:rsidR="00120F6E" w:rsidRPr="00294603">
        <w:rPr>
          <w:rFonts w:cstheme="minorHAnsi"/>
          <w:b/>
          <w:lang w:val="es-ES"/>
        </w:rPr>
        <w:t xml:space="preserve"> </w:t>
      </w:r>
      <w:r w:rsidR="00120F6E" w:rsidRPr="00294603">
        <w:rPr>
          <w:rFonts w:cstheme="minorHAnsi"/>
          <w:lang w:val="es-ES"/>
        </w:rPr>
        <w:t>El trámite no tiene costo,</w:t>
      </w:r>
      <w:r w:rsidR="0076240B" w:rsidRPr="00294603">
        <w:rPr>
          <w:rFonts w:cstheme="minorHAnsi"/>
          <w:lang w:val="es-ES"/>
        </w:rPr>
        <w:t xml:space="preserve"> esto es, la recepción de documentos es </w:t>
      </w:r>
      <w:r w:rsidR="007F016C" w:rsidRPr="00294603">
        <w:rPr>
          <w:rFonts w:cstheme="minorHAnsi"/>
          <w:lang w:val="es-ES"/>
        </w:rPr>
        <w:t>gratuita</w:t>
      </w:r>
      <w:r w:rsidR="0076240B" w:rsidRPr="00294603">
        <w:rPr>
          <w:rFonts w:cstheme="minorHAnsi"/>
          <w:lang w:val="es-ES"/>
        </w:rPr>
        <w:t xml:space="preserve">. </w:t>
      </w:r>
      <w:r w:rsidR="00D701F6" w:rsidRPr="00294603">
        <w:rPr>
          <w:rFonts w:cstheme="minorHAnsi"/>
          <w:lang w:val="es-ES"/>
        </w:rPr>
        <w:t>Pero u</w:t>
      </w:r>
      <w:r w:rsidR="0076240B" w:rsidRPr="00294603">
        <w:rPr>
          <w:rFonts w:cstheme="minorHAnsi"/>
          <w:lang w:val="es-ES"/>
        </w:rPr>
        <w:t>na vez que to</w:t>
      </w:r>
      <w:r w:rsidR="00D701F6" w:rsidRPr="00294603">
        <w:rPr>
          <w:rFonts w:cstheme="minorHAnsi"/>
          <w:lang w:val="es-ES"/>
        </w:rPr>
        <w:t xml:space="preserve">do resulta favorable se entrega la licencia y esta </w:t>
      </w:r>
      <w:r w:rsidR="007F016C" w:rsidRPr="00294603">
        <w:rPr>
          <w:rFonts w:cstheme="minorHAnsi"/>
          <w:b/>
          <w:u w:val="single"/>
          <w:lang w:val="es-ES"/>
        </w:rPr>
        <w:t>SI</w:t>
      </w:r>
      <w:r w:rsidR="007F016C" w:rsidRPr="00294603">
        <w:rPr>
          <w:rFonts w:cstheme="minorHAnsi"/>
          <w:lang w:val="es-ES"/>
        </w:rPr>
        <w:t xml:space="preserve"> </w:t>
      </w:r>
      <w:r w:rsidR="00D701F6" w:rsidRPr="00294603">
        <w:rPr>
          <w:rFonts w:cstheme="minorHAnsi"/>
          <w:lang w:val="es-ES"/>
        </w:rPr>
        <w:t>genera un costo</w:t>
      </w:r>
      <w:r w:rsidR="007F016C" w:rsidRPr="00294603">
        <w:rPr>
          <w:rFonts w:cstheme="minorHAnsi"/>
          <w:lang w:val="es-ES"/>
        </w:rPr>
        <w:t>:</w:t>
      </w:r>
      <w:r w:rsidR="00D701F6" w:rsidRPr="00294603">
        <w:rPr>
          <w:rFonts w:cstheme="minorHAnsi"/>
          <w:lang w:val="es-ES"/>
        </w:rPr>
        <w:t xml:space="preserve">  </w:t>
      </w:r>
    </w:p>
    <w:p w:rsidR="00D701F6" w:rsidRPr="00294603" w:rsidRDefault="00D701F6" w:rsidP="00D701F6">
      <w:pPr>
        <w:pStyle w:val="Prrafodelista"/>
        <w:spacing w:line="240" w:lineRule="atLeast"/>
        <w:rPr>
          <w:rFonts w:asciiTheme="minorHAnsi" w:hAnsiTheme="minorHAnsi" w:cstheme="minorHAnsi"/>
          <w:sz w:val="22"/>
          <w:szCs w:val="22"/>
          <w:lang w:val="es-ES"/>
        </w:rPr>
      </w:pPr>
    </w:p>
    <w:p w:rsidR="00D701F6" w:rsidRPr="00294603" w:rsidRDefault="00D701F6" w:rsidP="00D701F6">
      <w:pPr>
        <w:pStyle w:val="Prrafodelista"/>
        <w:numPr>
          <w:ilvl w:val="0"/>
          <w:numId w:val="4"/>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Cualquier giro sin venta y/o consumo de bebidas alcohólicas (no está previsto en este concepto las licencias o permisos para anuncios):          $185.00 pesos.</w:t>
      </w:r>
    </w:p>
    <w:p w:rsidR="00D701F6" w:rsidRPr="00294603" w:rsidRDefault="00D701F6" w:rsidP="00D701F6">
      <w:pPr>
        <w:pStyle w:val="Prrafodelista"/>
        <w:spacing w:line="240" w:lineRule="atLeast"/>
        <w:rPr>
          <w:rFonts w:asciiTheme="minorHAnsi" w:hAnsiTheme="minorHAnsi" w:cstheme="minorHAnsi"/>
          <w:sz w:val="22"/>
          <w:szCs w:val="22"/>
          <w:lang w:val="es-ES"/>
        </w:rPr>
      </w:pPr>
    </w:p>
    <w:p w:rsidR="00F8406A" w:rsidRPr="00294603" w:rsidRDefault="00F8406A" w:rsidP="00F8406A">
      <w:pPr>
        <w:pStyle w:val="Prrafodelista"/>
        <w:numPr>
          <w:ilvl w:val="0"/>
          <w:numId w:val="4"/>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Giros con venta y/o consumo de bebidas alcohólicas: (Ley de Ingresos, artículo 51)</w:t>
      </w:r>
    </w:p>
    <w:p w:rsidR="00F8406A" w:rsidRPr="00294603" w:rsidRDefault="00F8406A" w:rsidP="00F8406A">
      <w:pPr>
        <w:pStyle w:val="Prrafodelista"/>
        <w:spacing w:line="240" w:lineRule="atLeast"/>
        <w:rPr>
          <w:rFonts w:asciiTheme="minorHAnsi" w:hAnsiTheme="minorHAnsi" w:cstheme="minorHAnsi"/>
          <w:sz w:val="22"/>
          <w:szCs w:val="22"/>
          <w:lang w:val="es-ES"/>
        </w:rPr>
      </w:pPr>
    </w:p>
    <w:tbl>
      <w:tblPr>
        <w:tblW w:w="0" w:type="auto"/>
        <w:tblInd w:w="108" w:type="dxa"/>
        <w:tblLook w:val="01E0" w:firstRow="1" w:lastRow="1" w:firstColumn="1" w:lastColumn="1" w:noHBand="0" w:noVBand="0"/>
      </w:tblPr>
      <w:tblGrid>
        <w:gridCol w:w="5906"/>
        <w:gridCol w:w="3040"/>
      </w:tblGrid>
      <w:tr w:rsidR="00F8406A" w:rsidRPr="00294603" w:rsidTr="00F8406A">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I. Bar en cabarets y centros nocturnos,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r>
              <w:rPr>
                <w:rFonts w:cstheme="minorHAnsi"/>
              </w:rPr>
              <w:t>$</w:t>
            </w:r>
            <w:r w:rsidRPr="00294603">
              <w:rPr>
                <w:rFonts w:cstheme="minorHAnsi"/>
              </w:rPr>
              <w:t>45,444.00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II. Bar en discotecas, salones de baile, plazas de toros, rodeos y negocios similares,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r>
              <w:rPr>
                <w:rFonts w:cstheme="minorHAnsi"/>
              </w:rPr>
              <w:t xml:space="preserve"> $</w:t>
            </w:r>
            <w:r w:rsidRPr="00294603">
              <w:rPr>
                <w:rFonts w:cstheme="minorHAnsi"/>
              </w:rPr>
              <w:t>42,097.00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III. Bar en hoteles, por cada uno,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r>
              <w:rPr>
                <w:rFonts w:cstheme="minorHAnsi"/>
              </w:rPr>
              <w:t xml:space="preserve"> $</w:t>
            </w:r>
            <w:r w:rsidRPr="00294603">
              <w:rPr>
                <w:rFonts w:cstheme="minorHAnsi"/>
              </w:rPr>
              <w:t>14,962.00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lastRenderedPageBreak/>
              <w:t>IV. Venta de bebidas alcohólicas en moteles y giros similares,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r>
              <w:rPr>
                <w:rFonts w:cstheme="minorHAnsi"/>
              </w:rPr>
              <w:t xml:space="preserve"> $</w:t>
            </w:r>
            <w:r w:rsidRPr="00294603">
              <w:rPr>
                <w:rFonts w:cstheme="minorHAnsi"/>
              </w:rPr>
              <w:t>42,583.00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V. Cantinas o bares anexo a restaurantes,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r>
              <w:rPr>
                <w:rFonts w:cstheme="minorHAnsi"/>
              </w:rPr>
              <w:t>$</w:t>
            </w:r>
            <w:r w:rsidRPr="00294603">
              <w:rPr>
                <w:rFonts w:cstheme="minorHAnsi"/>
              </w:rPr>
              <w:t>14,962.00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VI. Bares anexos a centro recreativos, clubes privados por membrecías, asociaciones civiles, peñas culturales, y deportivas y demás establecimientos similares,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center"/>
              <w:rPr>
                <w:rFonts w:cstheme="minorHAnsi"/>
              </w:rPr>
            </w:pPr>
            <w:r>
              <w:rPr>
                <w:rFonts w:cstheme="minorHAnsi"/>
              </w:rPr>
              <w:t xml:space="preserve">                                  $</w:t>
            </w:r>
            <w:r w:rsidRPr="00294603">
              <w:rPr>
                <w:rFonts w:cstheme="minorHAnsi"/>
              </w:rPr>
              <w:t>9,487.00</w:t>
            </w:r>
          </w:p>
          <w:p w:rsidR="00F8406A" w:rsidRPr="00294603" w:rsidRDefault="00F8406A" w:rsidP="00F8406A">
            <w:pPr>
              <w:autoSpaceDE w:val="0"/>
              <w:autoSpaceDN w:val="0"/>
              <w:adjustRightInd w:val="0"/>
              <w:spacing w:after="0" w:line="240" w:lineRule="atLeas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VII. Cantinas, bares, video-bares, venta de cerveza en envase abierto preparada y negocios similares que funcionen sin estar anexos a otros giros,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tabs>
                <w:tab w:val="left" w:pos="737"/>
              </w:tabs>
              <w:autoSpaceDE w:val="0"/>
              <w:autoSpaceDN w:val="0"/>
              <w:adjustRightInd w:val="0"/>
              <w:spacing w:after="0" w:line="240" w:lineRule="atLeast"/>
              <w:rPr>
                <w:rFonts w:cstheme="minorHAnsi"/>
              </w:rPr>
            </w:pPr>
            <w:r w:rsidRPr="00294603">
              <w:rPr>
                <w:rFonts w:cstheme="minorHAnsi"/>
              </w:rPr>
              <w:t xml:space="preserve">      </w:t>
            </w:r>
            <w:r>
              <w:rPr>
                <w:rFonts w:cstheme="minorHAnsi"/>
              </w:rPr>
              <w:t xml:space="preserve">                                $</w:t>
            </w:r>
            <w:r w:rsidRPr="00294603">
              <w:rPr>
                <w:rFonts w:cstheme="minorHAnsi"/>
              </w:rPr>
              <w:t>14,962.00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VIII. Bares anexos a restaurante en Centro turístico, exclusivamente en la cabecera municipal, de:</w:t>
            </w:r>
          </w:p>
        </w:tc>
        <w:tc>
          <w:tcPr>
            <w:tcW w:w="3040" w:type="dxa"/>
          </w:tcPr>
          <w:p w:rsidR="00F8406A" w:rsidRPr="00294603" w:rsidRDefault="00F8406A" w:rsidP="00F8406A">
            <w:pPr>
              <w:tabs>
                <w:tab w:val="left" w:pos="518"/>
              </w:tabs>
              <w:autoSpaceDE w:val="0"/>
              <w:autoSpaceDN w:val="0"/>
              <w:adjustRightInd w:val="0"/>
              <w:spacing w:after="0" w:line="240" w:lineRule="atLeast"/>
              <w:rPr>
                <w:rFonts w:cstheme="minorHAnsi"/>
              </w:rPr>
            </w:pPr>
            <w:r>
              <w:rPr>
                <w:rFonts w:cstheme="minorHAnsi"/>
              </w:rPr>
              <w:t xml:space="preserve">                                      $</w:t>
            </w:r>
            <w:r w:rsidRPr="00294603">
              <w:rPr>
                <w:rFonts w:cstheme="minorHAnsi"/>
              </w:rPr>
              <w:t>13,026.00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IX. Bar en establecimientos que ofrezcan entretenimiento con sorteos de números, juegos de apuestas con autorización legal, centros de apuestas remotas, terminales o máquinas de juegos y apuestas autorizados, de:</w:t>
            </w:r>
          </w:p>
          <w:p w:rsidR="00F8406A" w:rsidRPr="00294603" w:rsidRDefault="00F8406A" w:rsidP="00F8406A">
            <w:pPr>
              <w:tabs>
                <w:tab w:val="left" w:pos="5023"/>
              </w:tabs>
              <w:spacing w:after="0" w:line="240" w:lineRule="atLeast"/>
              <w:rPr>
                <w:rFonts w:cstheme="minorHAnsi"/>
              </w:rPr>
            </w:pPr>
          </w:p>
        </w:tc>
        <w:tc>
          <w:tcPr>
            <w:tcW w:w="3040" w:type="dxa"/>
          </w:tcPr>
          <w:p w:rsidR="00F8406A" w:rsidRPr="00294603" w:rsidRDefault="00F8406A" w:rsidP="00F8406A">
            <w:pPr>
              <w:tabs>
                <w:tab w:val="left" w:pos="760"/>
              </w:tabs>
              <w:autoSpaceDE w:val="0"/>
              <w:autoSpaceDN w:val="0"/>
              <w:adjustRightInd w:val="0"/>
              <w:spacing w:after="0" w:line="240" w:lineRule="atLeast"/>
              <w:rPr>
                <w:rFonts w:cstheme="minorHAnsi"/>
              </w:rPr>
            </w:pPr>
            <w:r>
              <w:rPr>
                <w:rFonts w:cstheme="minorHAnsi"/>
              </w:rPr>
              <w:t xml:space="preserve">                                </w:t>
            </w:r>
            <w:r w:rsidRPr="00294603">
              <w:rPr>
                <w:rFonts w:cstheme="minorHAnsi"/>
              </w:rPr>
              <w:t>$4,000,000.00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 Expendios de vinos generosos, exclusivamente, en envase cerrado,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r>
              <w:rPr>
                <w:rFonts w:cstheme="minorHAnsi"/>
              </w:rPr>
              <w:t>$</w:t>
            </w:r>
            <w:r w:rsidRPr="00294603">
              <w:rPr>
                <w:rFonts w:cstheme="minorHAnsi"/>
              </w:rPr>
              <w:t>1,520.00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XI. Venta de cerveza, en envase abierto anexo  a restaurante, venta de mariscos, tortas, fondas, ostionerías, cocinas económicas y billares,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r>
              <w:rPr>
                <w:rFonts w:cstheme="minorHAnsi"/>
              </w:rPr>
              <w:t>$</w:t>
            </w:r>
            <w:r w:rsidRPr="00294603">
              <w:rPr>
                <w:rFonts w:cstheme="minorHAnsi"/>
              </w:rPr>
              <w:t>5,597.00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rPr>
          <w:trHeight w:val="510"/>
        </w:trPr>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XII. Giros donde se expenda o distribuya alcohol, vinos y licores y cerveza en envase cerrado al menudeo, de:</w:t>
            </w:r>
          </w:p>
        </w:tc>
        <w:tc>
          <w:tcPr>
            <w:tcW w:w="3040" w:type="dxa"/>
          </w:tcPr>
          <w:p w:rsidR="00F8406A" w:rsidRPr="00294603" w:rsidRDefault="00F8406A" w:rsidP="00F8406A">
            <w:pPr>
              <w:tabs>
                <w:tab w:val="left" w:pos="887"/>
              </w:tabs>
              <w:autoSpaceDE w:val="0"/>
              <w:autoSpaceDN w:val="0"/>
              <w:adjustRightInd w:val="0"/>
              <w:spacing w:after="0" w:line="240" w:lineRule="atLeast"/>
              <w:rPr>
                <w:rFonts w:cstheme="minorHAnsi"/>
              </w:rPr>
            </w:pPr>
            <w:r>
              <w:rPr>
                <w:rFonts w:cstheme="minorHAnsi"/>
              </w:rPr>
              <w:t xml:space="preserve">                                        $</w:t>
            </w:r>
            <w:r w:rsidRPr="00294603">
              <w:rPr>
                <w:rFonts w:cstheme="minorHAnsi"/>
              </w:rPr>
              <w:t>4,258.00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XIII. Giros donde se expenda o distribuya alcohol, vinos y licores y cerveza en envase cerrado al mayoreo y tiendas de autoservicio, de:</w:t>
            </w:r>
          </w:p>
        </w:tc>
        <w:tc>
          <w:tcPr>
            <w:tcW w:w="3040" w:type="dxa"/>
          </w:tcPr>
          <w:p w:rsidR="00F8406A" w:rsidRPr="00294603" w:rsidRDefault="00F8406A" w:rsidP="00F8406A">
            <w:pPr>
              <w:tabs>
                <w:tab w:val="left" w:pos="887"/>
              </w:tabs>
              <w:autoSpaceDE w:val="0"/>
              <w:autoSpaceDN w:val="0"/>
              <w:adjustRightInd w:val="0"/>
              <w:spacing w:after="0" w:line="240" w:lineRule="atLeast"/>
              <w:rPr>
                <w:rFonts w:cstheme="minorHAnsi"/>
              </w:rPr>
            </w:pPr>
            <w:r>
              <w:rPr>
                <w:rFonts w:cstheme="minorHAnsi"/>
              </w:rPr>
              <w:t xml:space="preserve">                                        $</w:t>
            </w:r>
            <w:r w:rsidRPr="00294603">
              <w:rPr>
                <w:rFonts w:cstheme="minorHAnsi"/>
              </w:rPr>
              <w:t>7,907.00</w:t>
            </w:r>
          </w:p>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Las sucursales o agencias de los giros que se señalan en esta fracción y la anterior pagarán los derechos correspondientes al mismo.</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ind w:firstLine="639"/>
              <w:rPr>
                <w:rFonts w:cstheme="minorHAnsi"/>
              </w:rPr>
            </w:pP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XIV. Expendio de cerveza (exclusivamente) en envase cerrado al menudeo, anexos a tendejones, misceláneas y abarrotes, de:</w:t>
            </w:r>
          </w:p>
        </w:tc>
        <w:tc>
          <w:tcPr>
            <w:tcW w:w="3040" w:type="dxa"/>
          </w:tcPr>
          <w:p w:rsidR="00F8406A" w:rsidRPr="00294603" w:rsidRDefault="00F8406A" w:rsidP="00F8406A">
            <w:pPr>
              <w:tabs>
                <w:tab w:val="left" w:pos="783"/>
              </w:tabs>
              <w:autoSpaceDE w:val="0"/>
              <w:autoSpaceDN w:val="0"/>
              <w:adjustRightInd w:val="0"/>
              <w:spacing w:after="0" w:line="240" w:lineRule="atLeast"/>
              <w:rPr>
                <w:rFonts w:cstheme="minorHAnsi"/>
              </w:rPr>
            </w:pPr>
            <w:r>
              <w:rPr>
                <w:rFonts w:cstheme="minorHAnsi"/>
              </w:rPr>
              <w:t xml:space="preserve">                                        $</w:t>
            </w:r>
            <w:r w:rsidRPr="00294603">
              <w:rPr>
                <w:rFonts w:cstheme="minorHAnsi"/>
              </w:rPr>
              <w:t>1,824.00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XV. Giros donde se utilicen vinos generosos y licores para preparar bebidas a base de café, de:</w:t>
            </w:r>
          </w:p>
        </w:tc>
        <w:tc>
          <w:tcPr>
            <w:tcW w:w="3040" w:type="dxa"/>
          </w:tcPr>
          <w:p w:rsidR="00F8406A" w:rsidRPr="00294603" w:rsidRDefault="00F8406A" w:rsidP="00F8406A">
            <w:pPr>
              <w:tabs>
                <w:tab w:val="left" w:pos="507"/>
              </w:tabs>
              <w:autoSpaceDE w:val="0"/>
              <w:autoSpaceDN w:val="0"/>
              <w:adjustRightInd w:val="0"/>
              <w:spacing w:after="0" w:line="240" w:lineRule="atLeast"/>
              <w:rPr>
                <w:rFonts w:cstheme="minorHAnsi"/>
              </w:rPr>
            </w:pPr>
            <w:r>
              <w:rPr>
                <w:rFonts w:cstheme="minorHAnsi"/>
              </w:rPr>
              <w:tab/>
              <w:t xml:space="preserve">                              $</w:t>
            </w:r>
            <w:r w:rsidRPr="00294603">
              <w:rPr>
                <w:rFonts w:cstheme="minorHAnsi"/>
              </w:rPr>
              <w:t>1,579.00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XVI. Agencias, depósitos, distribuidores y expendios de cerveza, o bebidas de baja graduación en botella cerrada anexa a otros giros por cada uno, de:</w:t>
            </w:r>
          </w:p>
        </w:tc>
        <w:tc>
          <w:tcPr>
            <w:tcW w:w="3040" w:type="dxa"/>
          </w:tcPr>
          <w:p w:rsidR="00F8406A" w:rsidRPr="00294603" w:rsidRDefault="00F8406A" w:rsidP="00F8406A">
            <w:pPr>
              <w:tabs>
                <w:tab w:val="left" w:pos="622"/>
                <w:tab w:val="right" w:pos="2900"/>
              </w:tabs>
              <w:autoSpaceDE w:val="0"/>
              <w:autoSpaceDN w:val="0"/>
              <w:adjustRightInd w:val="0"/>
              <w:spacing w:after="0" w:line="240" w:lineRule="atLeast"/>
              <w:rPr>
                <w:rFonts w:cstheme="minorHAnsi"/>
              </w:rPr>
            </w:pPr>
            <w:r>
              <w:rPr>
                <w:rFonts w:cstheme="minorHAnsi"/>
              </w:rPr>
              <w:tab/>
              <w:t xml:space="preserve">                           $</w:t>
            </w:r>
            <w:r w:rsidRPr="00294603">
              <w:rPr>
                <w:rFonts w:cstheme="minorHAnsi"/>
              </w:rPr>
              <w:t>4,737.00</w:t>
            </w:r>
            <w:r w:rsidRPr="00294603">
              <w:rPr>
                <w:rFonts w:cstheme="minorHAnsi"/>
              </w:rPr>
              <w:tab/>
              <w:t xml:space="preserve"> </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XVII. Ventas de bebidas alcohólicas en los establecimientos donde se produzca, elabore, destile, amplíe, mezcle o transforme alcohol, tequila, mezcal, cerveza y otras bebidas alcohólicas,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tabs>
                <w:tab w:val="left" w:pos="530"/>
              </w:tabs>
              <w:autoSpaceDE w:val="0"/>
              <w:autoSpaceDN w:val="0"/>
              <w:adjustRightInd w:val="0"/>
              <w:spacing w:after="0" w:line="240" w:lineRule="atLeast"/>
              <w:rPr>
                <w:rFonts w:cstheme="minorHAnsi"/>
              </w:rPr>
            </w:pPr>
            <w:r>
              <w:rPr>
                <w:rFonts w:cstheme="minorHAnsi"/>
              </w:rPr>
              <w:t xml:space="preserve">                                      $</w:t>
            </w:r>
            <w:r w:rsidRPr="00294603">
              <w:rPr>
                <w:rFonts w:cstheme="minorHAnsi"/>
              </w:rPr>
              <w:t>31,634.00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XVIII. Permisos, por menos de un mes, para la degustación de bebidas alcohólicas, en forma promocional, en locales que reúnan los requisitos para la venta de bebidas alcohólicas, de:</w:t>
            </w:r>
          </w:p>
        </w:tc>
        <w:tc>
          <w:tcPr>
            <w:tcW w:w="3040" w:type="dxa"/>
          </w:tcPr>
          <w:p w:rsidR="00F8406A" w:rsidRPr="00294603" w:rsidRDefault="00F8406A" w:rsidP="00F8406A">
            <w:pPr>
              <w:tabs>
                <w:tab w:val="left" w:pos="726"/>
              </w:tabs>
              <w:autoSpaceDE w:val="0"/>
              <w:autoSpaceDN w:val="0"/>
              <w:adjustRightInd w:val="0"/>
              <w:spacing w:after="0" w:line="240" w:lineRule="atLeast"/>
              <w:rPr>
                <w:rFonts w:cstheme="minorHAnsi"/>
              </w:rPr>
            </w:pPr>
            <w:r w:rsidRPr="00294603">
              <w:rPr>
                <w:rFonts w:cstheme="minorHAnsi"/>
              </w:rPr>
              <w:tab/>
            </w:r>
          </w:p>
          <w:p w:rsidR="00F8406A" w:rsidRPr="00294603" w:rsidRDefault="00F8406A" w:rsidP="00F8406A">
            <w:pPr>
              <w:tabs>
                <w:tab w:val="left" w:pos="726"/>
              </w:tabs>
              <w:autoSpaceDE w:val="0"/>
              <w:autoSpaceDN w:val="0"/>
              <w:adjustRightInd w:val="0"/>
              <w:spacing w:after="0" w:line="240" w:lineRule="atLeast"/>
              <w:rPr>
                <w:rFonts w:cstheme="minorHAnsi"/>
              </w:rPr>
            </w:pPr>
            <w:r>
              <w:rPr>
                <w:rFonts w:cstheme="minorHAnsi"/>
              </w:rPr>
              <w:t xml:space="preserve">                                        $</w:t>
            </w:r>
            <w:r w:rsidRPr="00294603">
              <w:rPr>
                <w:rFonts w:cstheme="minorHAnsi"/>
              </w:rPr>
              <w:t>1,341.00</w:t>
            </w:r>
          </w:p>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p>
        </w:tc>
      </w:tr>
    </w:tbl>
    <w:p w:rsidR="00120F6E" w:rsidRPr="00294603" w:rsidRDefault="00120F6E" w:rsidP="00136F82">
      <w:pPr>
        <w:spacing w:after="0" w:line="240" w:lineRule="atLeast"/>
        <w:rPr>
          <w:rFonts w:cstheme="minorHAnsi"/>
          <w:lang w:val="es-ES"/>
        </w:rPr>
      </w:pPr>
    </w:p>
    <w:p w:rsidR="00D701F6" w:rsidRPr="00294603" w:rsidRDefault="00D701F6" w:rsidP="00D701F6">
      <w:pPr>
        <w:spacing w:after="0" w:line="240" w:lineRule="atLeast"/>
        <w:jc w:val="both"/>
        <w:rPr>
          <w:rFonts w:cstheme="minorHAnsi"/>
          <w:lang w:val="es-ES"/>
        </w:rPr>
      </w:pPr>
      <w:r w:rsidRPr="00294603">
        <w:rPr>
          <w:rFonts w:cstheme="minorHAnsi"/>
          <w:b/>
          <w:u w:val="single"/>
          <w:lang w:val="es-ES"/>
        </w:rPr>
        <w:lastRenderedPageBreak/>
        <w:t>Nota:</w:t>
      </w:r>
      <w:r w:rsidRPr="00294603">
        <w:rPr>
          <w:rFonts w:cstheme="minorHAnsi"/>
          <w:lang w:val="es-ES"/>
        </w:rPr>
        <w:t xml:space="preserve"> El costo puede variar dependiendo del mes en que se realice el cambio de domicilio de acuerdo al artículo 13, fracció</w:t>
      </w:r>
      <w:r w:rsidR="0064695A" w:rsidRPr="00294603">
        <w:rPr>
          <w:rFonts w:cstheme="minorHAnsi"/>
          <w:lang w:val="es-ES"/>
        </w:rPr>
        <w:t>n II, incisos a) b) y c) de la Ley de Ingresos vigente en el Municipio de Tlaquepaque, Jalisco.</w:t>
      </w:r>
    </w:p>
    <w:p w:rsidR="00D701F6" w:rsidRPr="00294603" w:rsidRDefault="00D701F6" w:rsidP="00D701F6">
      <w:pPr>
        <w:spacing w:after="0" w:line="240" w:lineRule="atLeast"/>
        <w:jc w:val="both"/>
        <w:rPr>
          <w:rFonts w:cstheme="minorHAnsi"/>
          <w:lang w:val="es-ES"/>
        </w:rPr>
      </w:pPr>
    </w:p>
    <w:p w:rsidR="00120F6E" w:rsidRPr="00294603" w:rsidRDefault="00120F6E" w:rsidP="00D701F6">
      <w:pPr>
        <w:spacing w:after="0" w:line="240" w:lineRule="atLeast"/>
        <w:jc w:val="both"/>
        <w:rPr>
          <w:rFonts w:cstheme="minorHAnsi"/>
          <w:lang w:val="es-ES"/>
        </w:rPr>
      </w:pPr>
      <w:r w:rsidRPr="00294603">
        <w:rPr>
          <w:rFonts w:cstheme="minorHAnsi"/>
          <w:b/>
          <w:u w:val="single"/>
          <w:lang w:val="es-ES"/>
        </w:rPr>
        <w:t>Forma de Pago:</w:t>
      </w:r>
      <w:r w:rsidRPr="00294603">
        <w:rPr>
          <w:rFonts w:cstheme="minorHAnsi"/>
          <w:b/>
          <w:lang w:val="es-ES"/>
        </w:rPr>
        <w:t xml:space="preserve"> </w:t>
      </w:r>
      <w:r w:rsidRPr="00294603">
        <w:rPr>
          <w:rFonts w:cstheme="minorHAnsi"/>
          <w:lang w:val="es-ES"/>
        </w:rPr>
        <w:t>Efectivo, Tarjeta y Cheque.</w:t>
      </w:r>
    </w:p>
    <w:p w:rsidR="00D701F6" w:rsidRPr="00294603" w:rsidRDefault="00D701F6" w:rsidP="00D701F6">
      <w:pPr>
        <w:spacing w:after="0" w:line="240" w:lineRule="atLeast"/>
        <w:jc w:val="both"/>
        <w:rPr>
          <w:rFonts w:cstheme="minorHAnsi"/>
          <w:b/>
          <w:u w:val="single"/>
          <w:lang w:val="es-ES"/>
        </w:rPr>
      </w:pPr>
    </w:p>
    <w:p w:rsidR="00120F6E" w:rsidRPr="00294603" w:rsidRDefault="00120F6E" w:rsidP="00D701F6">
      <w:pPr>
        <w:spacing w:after="0" w:line="240" w:lineRule="atLeast"/>
        <w:jc w:val="both"/>
        <w:rPr>
          <w:rFonts w:cstheme="minorHAnsi"/>
          <w:lang w:val="es-ES"/>
        </w:rPr>
      </w:pPr>
      <w:r w:rsidRPr="00294603">
        <w:rPr>
          <w:rFonts w:cstheme="minorHAnsi"/>
          <w:b/>
          <w:u w:val="single"/>
          <w:lang w:val="es-ES"/>
        </w:rPr>
        <w:t>Documento a Obtener:</w:t>
      </w:r>
      <w:r w:rsidRPr="00294603">
        <w:rPr>
          <w:rFonts w:cstheme="minorHAnsi"/>
          <w:b/>
          <w:lang w:val="es-ES"/>
        </w:rPr>
        <w:t xml:space="preserve"> </w:t>
      </w:r>
      <w:r w:rsidR="00766397" w:rsidRPr="00294603">
        <w:rPr>
          <w:rFonts w:cstheme="minorHAnsi"/>
          <w:lang w:val="es-ES"/>
        </w:rPr>
        <w:t>Licencia</w:t>
      </w:r>
      <w:r w:rsidR="00D701F6" w:rsidRPr="00294603">
        <w:rPr>
          <w:rFonts w:cstheme="minorHAnsi"/>
          <w:lang w:val="es-ES"/>
        </w:rPr>
        <w:t xml:space="preserve"> Municipal en domicilio diverso al </w:t>
      </w:r>
      <w:r w:rsidR="00DB0B16" w:rsidRPr="00294603">
        <w:rPr>
          <w:rFonts w:cstheme="minorHAnsi"/>
          <w:lang w:val="es-ES"/>
        </w:rPr>
        <w:t>en que originalmente se había obtenido</w:t>
      </w:r>
      <w:r w:rsidR="00D701F6" w:rsidRPr="00294603">
        <w:rPr>
          <w:rFonts w:cstheme="minorHAnsi"/>
          <w:lang w:val="es-ES"/>
        </w:rPr>
        <w:t>.</w:t>
      </w:r>
    </w:p>
    <w:p w:rsidR="00D701F6" w:rsidRPr="00294603" w:rsidRDefault="00D701F6" w:rsidP="00D701F6">
      <w:pPr>
        <w:spacing w:after="0" w:line="240" w:lineRule="atLeast"/>
        <w:jc w:val="both"/>
        <w:rPr>
          <w:rFonts w:cstheme="minorHAnsi"/>
          <w:b/>
          <w:u w:val="single"/>
          <w:lang w:val="es-ES"/>
        </w:rPr>
      </w:pPr>
    </w:p>
    <w:p w:rsidR="00120F6E" w:rsidRPr="00294603" w:rsidRDefault="00120F6E" w:rsidP="00D701F6">
      <w:pPr>
        <w:spacing w:after="0" w:line="240" w:lineRule="atLeast"/>
        <w:jc w:val="both"/>
        <w:rPr>
          <w:rFonts w:cstheme="minorHAnsi"/>
          <w:lang w:val="es-ES"/>
        </w:rPr>
      </w:pPr>
      <w:r w:rsidRPr="00294603">
        <w:rPr>
          <w:rFonts w:cstheme="minorHAnsi"/>
          <w:b/>
          <w:u w:val="single"/>
          <w:lang w:val="es-ES"/>
        </w:rPr>
        <w:t>Plazo Máximo de Respuesta:</w:t>
      </w:r>
      <w:r w:rsidRPr="00294603">
        <w:rPr>
          <w:rFonts w:cstheme="minorHAnsi"/>
          <w:b/>
          <w:lang w:val="es-ES"/>
        </w:rPr>
        <w:t xml:space="preserve"> </w:t>
      </w:r>
      <w:r w:rsidRPr="00294603">
        <w:rPr>
          <w:rFonts w:cstheme="minorHAnsi"/>
          <w:lang w:val="es-ES"/>
        </w:rPr>
        <w:t xml:space="preserve">Está sujeto al tipo de Giro </w:t>
      </w:r>
      <w:r w:rsidR="00D701F6" w:rsidRPr="00294603">
        <w:rPr>
          <w:rFonts w:cstheme="minorHAnsi"/>
          <w:lang w:val="es-ES"/>
        </w:rPr>
        <w:t>que pretenda realizar</w:t>
      </w:r>
      <w:r w:rsidRPr="00294603">
        <w:rPr>
          <w:rFonts w:cstheme="minorHAnsi"/>
          <w:lang w:val="es-ES"/>
        </w:rPr>
        <w:t>.</w:t>
      </w:r>
    </w:p>
    <w:p w:rsidR="00D701F6" w:rsidRPr="00294603" w:rsidRDefault="00D701F6" w:rsidP="00D701F6">
      <w:pPr>
        <w:spacing w:after="0" w:line="240" w:lineRule="atLeast"/>
        <w:jc w:val="both"/>
        <w:rPr>
          <w:rFonts w:cstheme="minorHAnsi"/>
          <w:b/>
          <w:u w:val="single"/>
          <w:lang w:val="es-ES"/>
        </w:rPr>
      </w:pPr>
    </w:p>
    <w:p w:rsidR="00120F6E" w:rsidRPr="00294603" w:rsidRDefault="00120F6E" w:rsidP="00D701F6">
      <w:pPr>
        <w:spacing w:after="0" w:line="240" w:lineRule="atLeast"/>
        <w:jc w:val="both"/>
        <w:rPr>
          <w:rFonts w:cstheme="minorHAnsi"/>
          <w:b/>
          <w:u w:val="single"/>
          <w:lang w:val="es-ES"/>
        </w:rPr>
      </w:pPr>
      <w:r w:rsidRPr="00294603">
        <w:rPr>
          <w:rFonts w:cstheme="minorHAnsi"/>
          <w:b/>
          <w:u w:val="single"/>
          <w:lang w:val="es-ES"/>
        </w:rPr>
        <w:t>Fundamento Legal:</w:t>
      </w:r>
      <w:r w:rsidR="00D701F6" w:rsidRPr="00294603">
        <w:rPr>
          <w:rFonts w:cstheme="minorHAnsi"/>
          <w:b/>
          <w:u w:val="single"/>
          <w:lang w:val="es-ES"/>
        </w:rPr>
        <w:t xml:space="preserve"> </w:t>
      </w:r>
      <w:r w:rsidR="00D701F6" w:rsidRPr="00294603">
        <w:rPr>
          <w:rFonts w:cstheme="minorHAnsi"/>
          <w:lang w:val="es-ES"/>
        </w:rPr>
        <w:t>Con fundamento en el Reglamento de Comercio, Ley de Ingresos y Reglamento del Consejo de Giros Restringidos sobre venta y consumo de bebidas alcohólicas, todos los anteriores del Municipio de Tlaquepaque, Jalisco.</w:t>
      </w:r>
    </w:p>
    <w:p w:rsidR="00120F6E" w:rsidRPr="00294603" w:rsidRDefault="00120F6E" w:rsidP="00D701F6">
      <w:pPr>
        <w:spacing w:after="0" w:line="240" w:lineRule="atLeast"/>
        <w:jc w:val="both"/>
        <w:rPr>
          <w:rFonts w:cstheme="minorHAnsi"/>
          <w:b/>
          <w:lang w:val="es-ES"/>
        </w:rPr>
      </w:pPr>
    </w:p>
    <w:p w:rsidR="00D701F6" w:rsidRPr="00294603" w:rsidRDefault="00120F6E" w:rsidP="00D701F6">
      <w:pPr>
        <w:spacing w:after="0" w:line="240" w:lineRule="atLeast"/>
        <w:jc w:val="both"/>
        <w:rPr>
          <w:rFonts w:cstheme="minorHAnsi"/>
          <w:lang w:val="es-ES"/>
        </w:rPr>
      </w:pPr>
      <w:r w:rsidRPr="00294603">
        <w:rPr>
          <w:rFonts w:cstheme="minorHAnsi"/>
          <w:b/>
          <w:u w:val="single"/>
          <w:lang w:val="es-ES"/>
        </w:rPr>
        <w:t>Observaciones:</w:t>
      </w:r>
      <w:r w:rsidRPr="00294603">
        <w:rPr>
          <w:rFonts w:cstheme="minorHAnsi"/>
          <w:b/>
          <w:lang w:val="es-ES"/>
        </w:rPr>
        <w:t xml:space="preserve"> </w:t>
      </w:r>
      <w:r w:rsidR="00D701F6" w:rsidRPr="00294603">
        <w:rPr>
          <w:rFonts w:cstheme="minorHAnsi"/>
          <w:lang w:val="es-ES"/>
        </w:rPr>
        <w:t>Una vez que el contribuyente obtiene licencia municipal, deberá refrendarla cada año dentro de los primeros dos meses, es decir, del primero de enero al último día hábil del mes de febrero (salvo que por acuerdo de cabildo se amplíe dicho plazo, puesto que de no hacerlo así, se generan recargos, multas, etc.</w:t>
      </w:r>
    </w:p>
    <w:p w:rsidR="00D701F6" w:rsidRPr="00294603" w:rsidRDefault="00D701F6" w:rsidP="00D701F6">
      <w:pPr>
        <w:spacing w:after="0" w:line="240" w:lineRule="atLeast"/>
        <w:jc w:val="both"/>
        <w:rPr>
          <w:rFonts w:cstheme="minorHAnsi"/>
          <w:b/>
          <w:lang w:val="es-ES"/>
        </w:rPr>
      </w:pPr>
    </w:p>
    <w:p w:rsidR="00D701F6" w:rsidRPr="00294603" w:rsidRDefault="00D701F6" w:rsidP="00D701F6">
      <w:pPr>
        <w:spacing w:after="0" w:line="240" w:lineRule="atLeast"/>
        <w:jc w:val="both"/>
        <w:rPr>
          <w:rFonts w:cstheme="minorHAnsi"/>
          <w:b/>
          <w:lang w:val="es-ES"/>
        </w:rPr>
      </w:pPr>
    </w:p>
    <w:p w:rsidR="00D701F6" w:rsidRPr="00294603" w:rsidRDefault="00D701F6" w:rsidP="00D701F6">
      <w:pPr>
        <w:spacing w:after="0" w:line="240" w:lineRule="atLeast"/>
        <w:jc w:val="both"/>
        <w:rPr>
          <w:rFonts w:cstheme="minorHAnsi"/>
          <w:b/>
          <w:lang w:val="es-ES"/>
        </w:rPr>
      </w:pPr>
    </w:p>
    <w:p w:rsidR="00D701F6" w:rsidRPr="00294603" w:rsidRDefault="00D701F6" w:rsidP="00D701F6">
      <w:pPr>
        <w:spacing w:after="0" w:line="240" w:lineRule="atLeast"/>
        <w:jc w:val="both"/>
        <w:rPr>
          <w:rFonts w:cstheme="minorHAnsi"/>
          <w:b/>
          <w:lang w:val="es-ES"/>
        </w:rPr>
      </w:pPr>
    </w:p>
    <w:p w:rsidR="00D701F6" w:rsidRPr="00294603" w:rsidRDefault="00D701F6" w:rsidP="00D701F6">
      <w:pPr>
        <w:spacing w:after="0" w:line="240" w:lineRule="atLeast"/>
        <w:jc w:val="both"/>
        <w:rPr>
          <w:rFonts w:cstheme="minorHAnsi"/>
          <w:b/>
          <w:lang w:val="es-ES"/>
        </w:rPr>
      </w:pPr>
    </w:p>
    <w:p w:rsidR="00D701F6" w:rsidRPr="00294603" w:rsidRDefault="00D701F6" w:rsidP="00D701F6">
      <w:pPr>
        <w:spacing w:after="0" w:line="240" w:lineRule="atLeast"/>
        <w:jc w:val="both"/>
        <w:rPr>
          <w:rFonts w:cstheme="minorHAnsi"/>
          <w:b/>
          <w:lang w:val="es-ES"/>
        </w:rPr>
      </w:pPr>
    </w:p>
    <w:p w:rsidR="00D701F6" w:rsidRPr="00294603" w:rsidRDefault="00D701F6" w:rsidP="00D701F6">
      <w:pPr>
        <w:spacing w:after="0" w:line="240" w:lineRule="atLeast"/>
        <w:jc w:val="both"/>
        <w:rPr>
          <w:rFonts w:cstheme="minorHAnsi"/>
          <w:b/>
          <w:lang w:val="es-ES"/>
        </w:rPr>
      </w:pPr>
    </w:p>
    <w:p w:rsidR="00D701F6" w:rsidRPr="00294603" w:rsidRDefault="00D701F6" w:rsidP="00D701F6">
      <w:pPr>
        <w:spacing w:after="0" w:line="240" w:lineRule="atLeast"/>
        <w:jc w:val="both"/>
        <w:rPr>
          <w:rFonts w:cstheme="minorHAnsi"/>
          <w:b/>
          <w:lang w:val="es-ES"/>
        </w:rPr>
      </w:pPr>
    </w:p>
    <w:p w:rsidR="00D701F6" w:rsidRPr="00294603" w:rsidRDefault="00D701F6" w:rsidP="00D701F6">
      <w:pPr>
        <w:spacing w:after="0" w:line="240" w:lineRule="atLeast"/>
        <w:jc w:val="both"/>
        <w:rPr>
          <w:rFonts w:cstheme="minorHAnsi"/>
          <w:b/>
          <w:lang w:val="es-ES"/>
        </w:rPr>
      </w:pPr>
    </w:p>
    <w:p w:rsidR="00D701F6" w:rsidRDefault="00D701F6" w:rsidP="00D701F6">
      <w:pPr>
        <w:spacing w:after="0" w:line="240" w:lineRule="atLeast"/>
        <w:jc w:val="both"/>
        <w:rPr>
          <w:rFonts w:cstheme="minorHAnsi"/>
          <w:b/>
          <w:lang w:val="es-ES"/>
        </w:rPr>
      </w:pPr>
    </w:p>
    <w:p w:rsidR="00294603" w:rsidRDefault="00294603" w:rsidP="00D701F6">
      <w:pPr>
        <w:spacing w:after="0" w:line="240" w:lineRule="atLeast"/>
        <w:jc w:val="both"/>
        <w:rPr>
          <w:rFonts w:cstheme="minorHAnsi"/>
          <w:b/>
          <w:lang w:val="es-ES"/>
        </w:rPr>
      </w:pPr>
    </w:p>
    <w:p w:rsidR="00294603" w:rsidRDefault="00294603" w:rsidP="00D701F6">
      <w:pPr>
        <w:spacing w:after="0" w:line="240" w:lineRule="atLeast"/>
        <w:jc w:val="both"/>
        <w:rPr>
          <w:rFonts w:cstheme="minorHAnsi"/>
          <w:b/>
          <w:lang w:val="es-ES"/>
        </w:rPr>
      </w:pPr>
    </w:p>
    <w:p w:rsidR="00294603" w:rsidRDefault="00294603" w:rsidP="00D701F6">
      <w:pPr>
        <w:spacing w:after="0" w:line="240" w:lineRule="atLeast"/>
        <w:jc w:val="both"/>
        <w:rPr>
          <w:rFonts w:cstheme="minorHAnsi"/>
          <w:b/>
          <w:lang w:val="es-ES"/>
        </w:rPr>
      </w:pPr>
    </w:p>
    <w:p w:rsidR="00294603" w:rsidRDefault="00294603" w:rsidP="00D701F6">
      <w:pPr>
        <w:spacing w:after="0" w:line="240" w:lineRule="atLeast"/>
        <w:jc w:val="both"/>
        <w:rPr>
          <w:rFonts w:cstheme="minorHAnsi"/>
          <w:b/>
          <w:lang w:val="es-ES"/>
        </w:rPr>
      </w:pPr>
    </w:p>
    <w:p w:rsidR="00294603" w:rsidRDefault="00294603" w:rsidP="00D701F6">
      <w:pPr>
        <w:spacing w:after="0" w:line="240" w:lineRule="atLeast"/>
        <w:jc w:val="both"/>
        <w:rPr>
          <w:rFonts w:cstheme="minorHAnsi"/>
          <w:b/>
          <w:lang w:val="es-ES"/>
        </w:rPr>
      </w:pPr>
    </w:p>
    <w:p w:rsidR="00294603" w:rsidRDefault="00294603" w:rsidP="00D701F6">
      <w:pPr>
        <w:spacing w:after="0" w:line="240" w:lineRule="atLeast"/>
        <w:jc w:val="both"/>
        <w:rPr>
          <w:rFonts w:cstheme="minorHAnsi"/>
          <w:b/>
          <w:lang w:val="es-ES"/>
        </w:rPr>
      </w:pPr>
    </w:p>
    <w:p w:rsidR="00294603" w:rsidRDefault="00294603" w:rsidP="00D701F6">
      <w:pPr>
        <w:spacing w:after="0" w:line="240" w:lineRule="atLeast"/>
        <w:jc w:val="both"/>
        <w:rPr>
          <w:rFonts w:cstheme="minorHAnsi"/>
          <w:b/>
          <w:lang w:val="es-ES"/>
        </w:rPr>
      </w:pPr>
    </w:p>
    <w:p w:rsidR="00294603" w:rsidRDefault="00294603" w:rsidP="00D701F6">
      <w:pPr>
        <w:spacing w:after="0" w:line="240" w:lineRule="atLeast"/>
        <w:jc w:val="both"/>
        <w:rPr>
          <w:rFonts w:cstheme="minorHAnsi"/>
          <w:b/>
          <w:lang w:val="es-ES"/>
        </w:rPr>
      </w:pPr>
    </w:p>
    <w:p w:rsidR="00294603" w:rsidRDefault="00294603" w:rsidP="00D701F6">
      <w:pPr>
        <w:spacing w:after="0" w:line="240" w:lineRule="atLeast"/>
        <w:jc w:val="both"/>
        <w:rPr>
          <w:rFonts w:cstheme="minorHAnsi"/>
          <w:b/>
          <w:lang w:val="es-ES"/>
        </w:rPr>
      </w:pPr>
    </w:p>
    <w:p w:rsidR="00294603" w:rsidRDefault="00294603" w:rsidP="00D701F6">
      <w:pPr>
        <w:spacing w:after="0" w:line="240" w:lineRule="atLeast"/>
        <w:jc w:val="both"/>
        <w:rPr>
          <w:rFonts w:cstheme="minorHAnsi"/>
          <w:b/>
          <w:lang w:val="es-ES"/>
        </w:rPr>
      </w:pPr>
    </w:p>
    <w:p w:rsidR="00294603" w:rsidRDefault="00294603" w:rsidP="00D701F6">
      <w:pPr>
        <w:spacing w:after="0" w:line="240" w:lineRule="atLeast"/>
        <w:jc w:val="both"/>
        <w:rPr>
          <w:rFonts w:cstheme="minorHAnsi"/>
          <w:b/>
          <w:lang w:val="es-ES"/>
        </w:rPr>
      </w:pPr>
    </w:p>
    <w:p w:rsidR="00294603" w:rsidRDefault="00294603" w:rsidP="00D701F6">
      <w:pPr>
        <w:spacing w:after="0" w:line="240" w:lineRule="atLeast"/>
        <w:jc w:val="both"/>
        <w:rPr>
          <w:rFonts w:cstheme="minorHAnsi"/>
          <w:b/>
          <w:lang w:val="es-ES"/>
        </w:rPr>
      </w:pPr>
    </w:p>
    <w:p w:rsidR="00294603" w:rsidRDefault="00294603" w:rsidP="00D701F6">
      <w:pPr>
        <w:spacing w:after="0" w:line="240" w:lineRule="atLeast"/>
        <w:jc w:val="both"/>
        <w:rPr>
          <w:rFonts w:cstheme="minorHAnsi"/>
          <w:b/>
          <w:lang w:val="es-ES"/>
        </w:rPr>
      </w:pPr>
    </w:p>
    <w:p w:rsidR="00294603" w:rsidRPr="00294603" w:rsidRDefault="00294603" w:rsidP="00D701F6">
      <w:pPr>
        <w:spacing w:after="0" w:line="240" w:lineRule="atLeast"/>
        <w:jc w:val="both"/>
        <w:rPr>
          <w:rFonts w:cstheme="minorHAnsi"/>
          <w:b/>
          <w:lang w:val="es-ES"/>
        </w:rPr>
      </w:pPr>
    </w:p>
    <w:p w:rsidR="00D701F6" w:rsidRPr="00294603" w:rsidRDefault="00D701F6" w:rsidP="00D701F6">
      <w:pPr>
        <w:spacing w:after="0" w:line="240" w:lineRule="atLeast"/>
        <w:jc w:val="both"/>
        <w:rPr>
          <w:rFonts w:cstheme="minorHAnsi"/>
          <w:b/>
          <w:lang w:val="es-ES"/>
        </w:rPr>
      </w:pPr>
    </w:p>
    <w:p w:rsidR="00D701F6" w:rsidRPr="00294603" w:rsidRDefault="00D701F6" w:rsidP="00D701F6">
      <w:pPr>
        <w:spacing w:after="0" w:line="240" w:lineRule="atLeast"/>
        <w:jc w:val="both"/>
        <w:rPr>
          <w:rFonts w:cstheme="minorHAnsi"/>
          <w:b/>
          <w:lang w:val="es-ES"/>
        </w:rPr>
      </w:pPr>
    </w:p>
    <w:p w:rsidR="00D701F6" w:rsidRPr="00294603" w:rsidRDefault="00D701F6" w:rsidP="00D701F6">
      <w:pPr>
        <w:spacing w:after="0" w:line="240" w:lineRule="atLeast"/>
        <w:jc w:val="both"/>
        <w:rPr>
          <w:rFonts w:cstheme="minorHAnsi"/>
          <w:b/>
          <w:lang w:val="es-ES"/>
        </w:rPr>
      </w:pPr>
    </w:p>
    <w:p w:rsidR="00D701F6" w:rsidRPr="00294603" w:rsidRDefault="00D701F6" w:rsidP="00D701F6">
      <w:pPr>
        <w:spacing w:after="0" w:line="240" w:lineRule="atLeast"/>
        <w:jc w:val="both"/>
        <w:rPr>
          <w:rFonts w:cstheme="minorHAnsi"/>
          <w:b/>
          <w:lang w:val="es-ES"/>
        </w:rPr>
      </w:pPr>
    </w:p>
    <w:p w:rsidR="00DB0B16" w:rsidRPr="00294603" w:rsidRDefault="00DB0B16" w:rsidP="00D701F6">
      <w:pPr>
        <w:tabs>
          <w:tab w:val="left" w:pos="2822"/>
          <w:tab w:val="center" w:pos="4419"/>
        </w:tabs>
        <w:spacing w:after="0" w:line="240" w:lineRule="atLeast"/>
        <w:jc w:val="center"/>
        <w:rPr>
          <w:rFonts w:cstheme="minorHAnsi"/>
          <w:b/>
          <w:lang w:val="es-ES"/>
        </w:rPr>
      </w:pPr>
    </w:p>
    <w:p w:rsidR="00120F6E" w:rsidRPr="00294603" w:rsidRDefault="00120F6E" w:rsidP="00D701F6">
      <w:pPr>
        <w:tabs>
          <w:tab w:val="left" w:pos="2822"/>
          <w:tab w:val="center" w:pos="4419"/>
        </w:tabs>
        <w:spacing w:after="0" w:line="240" w:lineRule="atLeast"/>
        <w:jc w:val="center"/>
        <w:rPr>
          <w:rFonts w:cstheme="minorHAnsi"/>
          <w:b/>
          <w:lang w:val="es-ES"/>
        </w:rPr>
      </w:pPr>
      <w:r w:rsidRPr="00294603">
        <w:rPr>
          <w:rFonts w:cstheme="minorHAnsi"/>
          <w:b/>
          <w:lang w:val="es-ES"/>
        </w:rPr>
        <w:lastRenderedPageBreak/>
        <w:t>Trámites y Servicios</w:t>
      </w:r>
    </w:p>
    <w:p w:rsidR="00D701F6" w:rsidRPr="00294603" w:rsidRDefault="00D701F6" w:rsidP="00D701F6">
      <w:pPr>
        <w:spacing w:after="0" w:line="240" w:lineRule="atLeast"/>
        <w:jc w:val="both"/>
        <w:rPr>
          <w:rFonts w:cstheme="minorHAnsi"/>
          <w:b/>
          <w:u w:val="single"/>
          <w:lang w:val="es-ES"/>
        </w:rPr>
      </w:pPr>
    </w:p>
    <w:p w:rsidR="00120F6E" w:rsidRPr="00294603" w:rsidRDefault="00120F6E" w:rsidP="00D701F6">
      <w:pPr>
        <w:spacing w:after="0" w:line="240" w:lineRule="atLeast"/>
        <w:jc w:val="both"/>
        <w:rPr>
          <w:rFonts w:cstheme="minorHAnsi"/>
          <w:lang w:val="es-ES"/>
        </w:rPr>
      </w:pPr>
      <w:r w:rsidRPr="00294603">
        <w:rPr>
          <w:rFonts w:cstheme="minorHAnsi"/>
          <w:b/>
          <w:u w:val="single"/>
          <w:lang w:val="es-ES"/>
        </w:rPr>
        <w:t>Dirección:</w:t>
      </w:r>
      <w:r w:rsidRPr="00294603">
        <w:rPr>
          <w:rFonts w:cstheme="minorHAnsi"/>
          <w:b/>
          <w:lang w:val="es-ES"/>
        </w:rPr>
        <w:t xml:space="preserve"> </w:t>
      </w:r>
      <w:r w:rsidRPr="00294603">
        <w:rPr>
          <w:rFonts w:cstheme="minorHAnsi"/>
          <w:lang w:val="es-ES"/>
        </w:rPr>
        <w:t>Dirección de Padrón y Licencias</w:t>
      </w:r>
      <w:r w:rsidR="00D701F6" w:rsidRPr="00294603">
        <w:rPr>
          <w:rFonts w:cstheme="minorHAnsi"/>
          <w:lang w:val="es-ES"/>
        </w:rPr>
        <w:t>.</w:t>
      </w:r>
    </w:p>
    <w:p w:rsidR="00D701F6" w:rsidRPr="00294603" w:rsidRDefault="00D701F6" w:rsidP="00D701F6">
      <w:pPr>
        <w:spacing w:after="0" w:line="240" w:lineRule="atLeast"/>
        <w:jc w:val="both"/>
        <w:rPr>
          <w:rFonts w:cstheme="minorHAnsi"/>
          <w:b/>
          <w:u w:val="single"/>
          <w:lang w:val="es-ES"/>
        </w:rPr>
      </w:pPr>
    </w:p>
    <w:p w:rsidR="00120F6E" w:rsidRPr="00294603" w:rsidRDefault="00120F6E" w:rsidP="00D701F6">
      <w:pPr>
        <w:spacing w:after="0" w:line="240" w:lineRule="atLeast"/>
        <w:jc w:val="both"/>
        <w:rPr>
          <w:rFonts w:cstheme="minorHAnsi"/>
          <w:lang w:val="es-ES"/>
        </w:rPr>
      </w:pPr>
      <w:r w:rsidRPr="00294603">
        <w:rPr>
          <w:rFonts w:cstheme="minorHAnsi"/>
          <w:b/>
          <w:u w:val="single"/>
          <w:lang w:val="es-ES"/>
        </w:rPr>
        <w:t>Área:</w:t>
      </w:r>
      <w:r w:rsidRPr="00294603">
        <w:rPr>
          <w:rFonts w:cstheme="minorHAnsi"/>
          <w:b/>
          <w:lang w:val="es-ES"/>
        </w:rPr>
        <w:t xml:space="preserve"> </w:t>
      </w:r>
      <w:r w:rsidR="00D701F6" w:rsidRPr="00294603">
        <w:rPr>
          <w:rFonts w:cstheme="minorHAnsi"/>
          <w:lang w:val="es-ES"/>
        </w:rPr>
        <w:t>Padrón y Licencias.</w:t>
      </w:r>
    </w:p>
    <w:p w:rsidR="00D701F6" w:rsidRPr="00294603" w:rsidRDefault="00D701F6" w:rsidP="00D701F6">
      <w:pPr>
        <w:spacing w:after="0" w:line="240" w:lineRule="atLeast"/>
        <w:jc w:val="both"/>
        <w:rPr>
          <w:rFonts w:cstheme="minorHAnsi"/>
          <w:b/>
          <w:u w:val="single"/>
          <w:lang w:val="es-ES"/>
        </w:rPr>
      </w:pPr>
    </w:p>
    <w:p w:rsidR="00120F6E" w:rsidRPr="00294603" w:rsidRDefault="00120F6E" w:rsidP="00D701F6">
      <w:pPr>
        <w:spacing w:after="0" w:line="240" w:lineRule="atLeast"/>
        <w:jc w:val="both"/>
        <w:rPr>
          <w:rFonts w:cstheme="minorHAnsi"/>
          <w:lang w:val="es-ES"/>
        </w:rPr>
      </w:pPr>
      <w:r w:rsidRPr="00294603">
        <w:rPr>
          <w:rFonts w:cstheme="minorHAnsi"/>
          <w:b/>
          <w:u w:val="single"/>
          <w:lang w:val="es-ES"/>
        </w:rPr>
        <w:t>Nombre del Trámite o Servicio:</w:t>
      </w:r>
      <w:r w:rsidR="00F23EEC" w:rsidRPr="00294603">
        <w:rPr>
          <w:rFonts w:cstheme="minorHAnsi"/>
          <w:lang w:val="es-ES"/>
        </w:rPr>
        <w:t xml:space="preserve"> Cambio de </w:t>
      </w:r>
      <w:r w:rsidRPr="00294603">
        <w:rPr>
          <w:rFonts w:cstheme="minorHAnsi"/>
          <w:lang w:val="es-ES"/>
        </w:rPr>
        <w:t>Giro</w:t>
      </w:r>
      <w:r w:rsidR="00D701F6" w:rsidRPr="00294603">
        <w:rPr>
          <w:rFonts w:cstheme="minorHAnsi"/>
          <w:lang w:val="es-ES"/>
        </w:rPr>
        <w:t>.</w:t>
      </w:r>
    </w:p>
    <w:p w:rsidR="00D701F6" w:rsidRPr="00294603" w:rsidRDefault="00D701F6" w:rsidP="00D701F6">
      <w:pPr>
        <w:spacing w:after="0" w:line="240" w:lineRule="atLeast"/>
        <w:jc w:val="both"/>
        <w:rPr>
          <w:rFonts w:cstheme="minorHAnsi"/>
          <w:b/>
          <w:u w:val="single"/>
          <w:lang w:val="es-ES"/>
        </w:rPr>
      </w:pPr>
    </w:p>
    <w:p w:rsidR="00120F6E" w:rsidRPr="00294603" w:rsidRDefault="00120F6E" w:rsidP="00D701F6">
      <w:pPr>
        <w:spacing w:after="0" w:line="240" w:lineRule="atLeast"/>
        <w:jc w:val="both"/>
        <w:rPr>
          <w:rFonts w:cstheme="minorHAnsi"/>
          <w:lang w:val="es-ES"/>
        </w:rPr>
      </w:pPr>
      <w:r w:rsidRPr="00294603">
        <w:rPr>
          <w:rFonts w:cstheme="minorHAnsi"/>
          <w:b/>
          <w:u w:val="single"/>
          <w:lang w:val="es-ES"/>
        </w:rPr>
        <w:t>Horario de atención:</w:t>
      </w:r>
      <w:r w:rsidRPr="00294603">
        <w:rPr>
          <w:rFonts w:cstheme="minorHAnsi"/>
          <w:b/>
          <w:lang w:val="es-ES"/>
        </w:rPr>
        <w:t xml:space="preserve"> </w:t>
      </w:r>
      <w:r w:rsidRPr="00294603">
        <w:rPr>
          <w:rFonts w:cstheme="minorHAnsi"/>
          <w:lang w:val="es-ES"/>
        </w:rPr>
        <w:t>Lunes a Viernes de 09:00 a 15:00 Hrs.</w:t>
      </w:r>
    </w:p>
    <w:p w:rsidR="00D701F6" w:rsidRPr="00294603" w:rsidRDefault="00D701F6" w:rsidP="00D701F6">
      <w:pPr>
        <w:spacing w:after="0" w:line="240" w:lineRule="atLeast"/>
        <w:jc w:val="both"/>
        <w:rPr>
          <w:rFonts w:cstheme="minorHAnsi"/>
          <w:b/>
          <w:u w:val="single"/>
          <w:lang w:val="es-ES"/>
        </w:rPr>
      </w:pPr>
    </w:p>
    <w:p w:rsidR="00120F6E" w:rsidRPr="00294603" w:rsidRDefault="00120F6E" w:rsidP="00D701F6">
      <w:pPr>
        <w:spacing w:after="0" w:line="240" w:lineRule="atLeast"/>
        <w:jc w:val="both"/>
        <w:rPr>
          <w:rFonts w:cstheme="minorHAnsi"/>
          <w:b/>
          <w:u w:val="single"/>
          <w:lang w:val="es-ES"/>
        </w:rPr>
      </w:pPr>
      <w:r w:rsidRPr="00294603">
        <w:rPr>
          <w:rFonts w:cstheme="minorHAnsi"/>
          <w:b/>
          <w:u w:val="single"/>
          <w:lang w:val="es-ES"/>
        </w:rPr>
        <w:t>Domicilio, teléfono y correo electrónico:</w:t>
      </w:r>
    </w:p>
    <w:p w:rsidR="00120F6E" w:rsidRPr="00294603" w:rsidRDefault="00D701F6" w:rsidP="00D701F6">
      <w:pPr>
        <w:spacing w:after="0" w:line="240" w:lineRule="atLeast"/>
        <w:jc w:val="both"/>
        <w:rPr>
          <w:rFonts w:cstheme="minorHAnsi"/>
          <w:lang w:val="es-ES"/>
        </w:rPr>
      </w:pPr>
      <w:r w:rsidRPr="00294603">
        <w:rPr>
          <w:rFonts w:cstheme="minorHAnsi"/>
          <w:lang w:val="es-ES"/>
        </w:rPr>
        <w:t>Avenida Niños Héroes No.</w:t>
      </w:r>
      <w:r w:rsidR="00120F6E" w:rsidRPr="00294603">
        <w:rPr>
          <w:rFonts w:cstheme="minorHAnsi"/>
          <w:lang w:val="es-ES"/>
        </w:rPr>
        <w:t xml:space="preserve"> 360</w:t>
      </w:r>
      <w:r w:rsidRPr="00294603">
        <w:rPr>
          <w:rFonts w:cstheme="minorHAnsi"/>
          <w:lang w:val="es-ES"/>
        </w:rPr>
        <w:t>,</w:t>
      </w:r>
      <w:r w:rsidR="00120F6E" w:rsidRPr="00294603">
        <w:rPr>
          <w:rFonts w:cstheme="minorHAnsi"/>
          <w:lang w:val="es-ES"/>
        </w:rPr>
        <w:t xml:space="preserve"> Colonia Álamo</w:t>
      </w:r>
      <w:r w:rsidRPr="00294603">
        <w:rPr>
          <w:rFonts w:cstheme="minorHAnsi"/>
          <w:lang w:val="es-ES"/>
        </w:rPr>
        <w:t>.</w:t>
      </w:r>
      <w:r w:rsidR="00120F6E" w:rsidRPr="00294603">
        <w:rPr>
          <w:rFonts w:cstheme="minorHAnsi"/>
          <w:lang w:val="es-ES"/>
        </w:rPr>
        <w:t xml:space="preserve"> Teléfonos Directos 10 57 62 23 y 10 57 62 24</w:t>
      </w:r>
      <w:r w:rsidRPr="00294603">
        <w:rPr>
          <w:rFonts w:cstheme="minorHAnsi"/>
          <w:lang w:val="es-ES"/>
        </w:rPr>
        <w:t>.</w:t>
      </w:r>
      <w:r w:rsidR="00120F6E" w:rsidRPr="00294603">
        <w:rPr>
          <w:rFonts w:cstheme="minorHAnsi"/>
          <w:lang w:val="es-ES"/>
        </w:rPr>
        <w:t xml:space="preserve">  Conmutador 10 57 60 00 ext. 6223 y 6224</w:t>
      </w:r>
      <w:r w:rsidRPr="00294603">
        <w:rPr>
          <w:rFonts w:cstheme="minorHAnsi"/>
          <w:lang w:val="es-ES"/>
        </w:rPr>
        <w:t>.</w:t>
      </w:r>
      <w:r w:rsidR="00120F6E" w:rsidRPr="00294603">
        <w:rPr>
          <w:rFonts w:cstheme="minorHAnsi"/>
          <w:lang w:val="es-ES"/>
        </w:rPr>
        <w:t xml:space="preserve"> </w:t>
      </w:r>
    </w:p>
    <w:p w:rsidR="00D701F6" w:rsidRPr="00294603" w:rsidRDefault="00D701F6" w:rsidP="00D701F6">
      <w:pPr>
        <w:spacing w:after="0" w:line="240" w:lineRule="atLeast"/>
        <w:jc w:val="both"/>
        <w:rPr>
          <w:rFonts w:cstheme="minorHAnsi"/>
          <w:b/>
          <w:u w:val="single"/>
          <w:lang w:val="es-ES"/>
        </w:rPr>
      </w:pPr>
    </w:p>
    <w:p w:rsidR="00120F6E" w:rsidRPr="00294603" w:rsidRDefault="00120F6E" w:rsidP="00D701F6">
      <w:pPr>
        <w:spacing w:after="0" w:line="240" w:lineRule="atLeast"/>
        <w:jc w:val="both"/>
        <w:rPr>
          <w:rFonts w:cstheme="minorHAnsi"/>
          <w:lang w:val="es-ES"/>
        </w:rPr>
      </w:pPr>
      <w:r w:rsidRPr="00294603">
        <w:rPr>
          <w:rFonts w:cstheme="minorHAnsi"/>
          <w:b/>
          <w:u w:val="single"/>
          <w:lang w:val="es-ES"/>
        </w:rPr>
        <w:t>Objetivo:</w:t>
      </w:r>
      <w:r w:rsidRPr="00294603">
        <w:rPr>
          <w:rFonts w:cstheme="minorHAnsi"/>
          <w:b/>
          <w:lang w:val="es-ES"/>
        </w:rPr>
        <w:t xml:space="preserve"> </w:t>
      </w:r>
      <w:r w:rsidRPr="00294603">
        <w:rPr>
          <w:rFonts w:cstheme="minorHAnsi"/>
          <w:lang w:val="es-ES"/>
        </w:rPr>
        <w:t xml:space="preserve">Obtener la </w:t>
      </w:r>
      <w:r w:rsidR="00D701F6" w:rsidRPr="00294603">
        <w:rPr>
          <w:rFonts w:cstheme="minorHAnsi"/>
          <w:lang w:val="es-ES"/>
        </w:rPr>
        <w:t>L</w:t>
      </w:r>
      <w:r w:rsidRPr="00294603">
        <w:rPr>
          <w:rFonts w:cstheme="minorHAnsi"/>
          <w:lang w:val="es-ES"/>
        </w:rPr>
        <w:t xml:space="preserve">icencia Municipal con </w:t>
      </w:r>
      <w:r w:rsidR="00D701F6" w:rsidRPr="00294603">
        <w:rPr>
          <w:rFonts w:cstheme="minorHAnsi"/>
          <w:lang w:val="es-ES"/>
        </w:rPr>
        <w:t xml:space="preserve">un </w:t>
      </w:r>
      <w:r w:rsidR="00DB0B16" w:rsidRPr="00294603">
        <w:rPr>
          <w:rFonts w:cstheme="minorHAnsi"/>
          <w:lang w:val="es-ES"/>
        </w:rPr>
        <w:t xml:space="preserve">TIPO DE GIRO DIVERSO </w:t>
      </w:r>
      <w:r w:rsidR="00D701F6" w:rsidRPr="00294603">
        <w:rPr>
          <w:rFonts w:cstheme="minorHAnsi"/>
          <w:lang w:val="es-ES"/>
        </w:rPr>
        <w:t>al qu</w:t>
      </w:r>
      <w:r w:rsidR="00DB0B16" w:rsidRPr="00294603">
        <w:rPr>
          <w:rFonts w:cstheme="minorHAnsi"/>
          <w:lang w:val="es-ES"/>
        </w:rPr>
        <w:t>e originalmente había obtenido</w:t>
      </w:r>
      <w:r w:rsidRPr="00294603">
        <w:rPr>
          <w:rFonts w:cstheme="minorHAnsi"/>
          <w:lang w:val="es-ES"/>
        </w:rPr>
        <w:t>.</w:t>
      </w:r>
    </w:p>
    <w:p w:rsidR="00D701F6" w:rsidRPr="00294603" w:rsidRDefault="00D701F6" w:rsidP="00D701F6">
      <w:pPr>
        <w:spacing w:after="0" w:line="240" w:lineRule="atLeast"/>
        <w:jc w:val="both"/>
        <w:rPr>
          <w:rFonts w:cstheme="minorHAnsi"/>
          <w:b/>
          <w:u w:val="single"/>
          <w:lang w:val="es-ES"/>
        </w:rPr>
      </w:pPr>
    </w:p>
    <w:p w:rsidR="00120F6E" w:rsidRPr="00294603" w:rsidRDefault="00120F6E" w:rsidP="00D701F6">
      <w:pPr>
        <w:spacing w:after="0" w:line="240" w:lineRule="atLeast"/>
        <w:jc w:val="both"/>
        <w:rPr>
          <w:rFonts w:cstheme="minorHAnsi"/>
          <w:b/>
          <w:u w:val="single"/>
          <w:lang w:val="es-ES"/>
        </w:rPr>
      </w:pPr>
      <w:r w:rsidRPr="00294603">
        <w:rPr>
          <w:rFonts w:cstheme="minorHAnsi"/>
          <w:b/>
          <w:u w:val="single"/>
          <w:lang w:val="es-ES"/>
        </w:rPr>
        <w:t xml:space="preserve">Requisitos: </w:t>
      </w:r>
    </w:p>
    <w:p w:rsidR="00120F6E" w:rsidRPr="00294603" w:rsidRDefault="00120F6E" w:rsidP="00D701F6">
      <w:pPr>
        <w:numPr>
          <w:ilvl w:val="0"/>
          <w:numId w:val="1"/>
        </w:numPr>
        <w:autoSpaceDE w:val="0"/>
        <w:autoSpaceDN w:val="0"/>
        <w:adjustRightInd w:val="0"/>
        <w:spacing w:after="0" w:line="240" w:lineRule="atLeast"/>
        <w:jc w:val="both"/>
        <w:rPr>
          <w:rFonts w:cstheme="minorHAnsi"/>
          <w:b/>
          <w:bCs/>
          <w:color w:val="000000"/>
        </w:rPr>
      </w:pPr>
      <w:r w:rsidRPr="00294603">
        <w:rPr>
          <w:rFonts w:cstheme="minorHAnsi"/>
          <w:color w:val="000000"/>
        </w:rPr>
        <w:t xml:space="preserve">Dictamen de uso de suelo </w:t>
      </w:r>
      <w:r w:rsidRPr="00294603">
        <w:rPr>
          <w:rFonts w:cstheme="minorHAnsi"/>
          <w:b/>
          <w:bCs/>
          <w:color w:val="000000"/>
          <w:u w:val="single"/>
        </w:rPr>
        <w:t>compatible</w:t>
      </w:r>
    </w:p>
    <w:p w:rsidR="00120F6E" w:rsidRPr="00294603" w:rsidRDefault="00313CF3" w:rsidP="00D701F6">
      <w:pPr>
        <w:autoSpaceDE w:val="0"/>
        <w:autoSpaceDN w:val="0"/>
        <w:adjustRightInd w:val="0"/>
        <w:spacing w:after="0" w:line="240" w:lineRule="atLeast"/>
        <w:ind w:left="720"/>
        <w:jc w:val="both"/>
        <w:rPr>
          <w:rFonts w:cstheme="minorHAnsi"/>
          <w:color w:val="000000"/>
        </w:rPr>
      </w:pPr>
      <w:r w:rsidRPr="00294603">
        <w:rPr>
          <w:rFonts w:cstheme="minorHAnsi"/>
          <w:color w:val="000000"/>
        </w:rPr>
        <w:t>-</w:t>
      </w:r>
      <w:r w:rsidR="00120F6E" w:rsidRPr="00294603">
        <w:rPr>
          <w:rFonts w:cstheme="minorHAnsi"/>
          <w:color w:val="000000"/>
        </w:rPr>
        <w:t xml:space="preserve"> expedido por la Dirección General de Obras Públicas (ubicada en Juárez No. 28)</w:t>
      </w:r>
    </w:p>
    <w:p w:rsidR="00120F6E" w:rsidRPr="00294603" w:rsidRDefault="00120F6E" w:rsidP="00D701F6">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Copia de identi</w:t>
      </w:r>
      <w:r w:rsidR="00D701F6" w:rsidRPr="00294603">
        <w:rPr>
          <w:rFonts w:cstheme="minorHAnsi"/>
          <w:color w:val="000000"/>
        </w:rPr>
        <w:t>ficación oficial con fotografía del solicitante.</w:t>
      </w:r>
    </w:p>
    <w:p w:rsidR="00313CF3" w:rsidRPr="00294603" w:rsidRDefault="00313CF3" w:rsidP="00D701F6">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 xml:space="preserve">Licencia Municipal </w:t>
      </w:r>
      <w:r w:rsidRPr="00294603">
        <w:rPr>
          <w:rFonts w:cstheme="minorHAnsi"/>
          <w:color w:val="000000"/>
          <w:u w:val="single"/>
        </w:rPr>
        <w:t>Original Vigente.</w:t>
      </w:r>
    </w:p>
    <w:p w:rsidR="00313CF3" w:rsidRPr="00294603" w:rsidRDefault="00313CF3" w:rsidP="00D701F6">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Carta de Autorización del propietario</w:t>
      </w:r>
      <w:r w:rsidR="00D701F6" w:rsidRPr="00294603">
        <w:rPr>
          <w:rFonts w:cstheme="minorHAnsi"/>
          <w:color w:val="000000"/>
        </w:rPr>
        <w:t xml:space="preserve"> del inmueble</w:t>
      </w:r>
      <w:r w:rsidRPr="00294603">
        <w:rPr>
          <w:rFonts w:cstheme="minorHAnsi"/>
          <w:color w:val="000000"/>
        </w:rPr>
        <w:t xml:space="preserve"> para explotar el giro</w:t>
      </w:r>
      <w:r w:rsidR="00D701F6" w:rsidRPr="00294603">
        <w:rPr>
          <w:rFonts w:cstheme="minorHAnsi"/>
          <w:color w:val="000000"/>
        </w:rPr>
        <w:t xml:space="preserve"> que pretende</w:t>
      </w:r>
      <w:r w:rsidRPr="00294603">
        <w:rPr>
          <w:rFonts w:cstheme="minorHAnsi"/>
          <w:color w:val="000000"/>
        </w:rPr>
        <w:t>.</w:t>
      </w:r>
    </w:p>
    <w:p w:rsidR="00313CF3" w:rsidRPr="00294603" w:rsidRDefault="00313CF3" w:rsidP="00D701F6">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 xml:space="preserve">4 fotografías del </w:t>
      </w:r>
      <w:r w:rsidRPr="00294603">
        <w:rPr>
          <w:rFonts w:cstheme="minorHAnsi"/>
          <w:b/>
          <w:bCs/>
          <w:color w:val="000000"/>
        </w:rPr>
        <w:t xml:space="preserve">Local          </w:t>
      </w:r>
      <w:r w:rsidRPr="00294603">
        <w:rPr>
          <w:rFonts w:cstheme="minorHAnsi"/>
          <w:color w:val="000000"/>
        </w:rPr>
        <w:t xml:space="preserve"> (1 exterior, 1 interior y 2 laterales)</w:t>
      </w:r>
    </w:p>
    <w:p w:rsidR="00313CF3" w:rsidRPr="00294603" w:rsidRDefault="00313CF3" w:rsidP="00D701F6">
      <w:pPr>
        <w:autoSpaceDE w:val="0"/>
        <w:autoSpaceDN w:val="0"/>
        <w:adjustRightInd w:val="0"/>
        <w:spacing w:after="0" w:line="240" w:lineRule="atLeast"/>
        <w:jc w:val="both"/>
        <w:rPr>
          <w:rFonts w:cstheme="minorHAnsi"/>
          <w:color w:val="000000"/>
        </w:rPr>
      </w:pPr>
    </w:p>
    <w:p w:rsidR="00313CF3" w:rsidRPr="00294603" w:rsidRDefault="00313CF3" w:rsidP="00D701F6">
      <w:pPr>
        <w:autoSpaceDE w:val="0"/>
        <w:autoSpaceDN w:val="0"/>
        <w:adjustRightInd w:val="0"/>
        <w:spacing w:after="0" w:line="240" w:lineRule="atLeast"/>
        <w:jc w:val="both"/>
        <w:rPr>
          <w:rFonts w:cstheme="minorHAnsi"/>
          <w:color w:val="000000"/>
        </w:rPr>
      </w:pPr>
      <w:r w:rsidRPr="00294603">
        <w:rPr>
          <w:rFonts w:cstheme="minorHAnsi"/>
          <w:color w:val="000000"/>
        </w:rPr>
        <w:t xml:space="preserve">                 </w:t>
      </w:r>
      <w:r w:rsidRPr="00294603">
        <w:rPr>
          <w:rFonts w:cstheme="minorHAnsi"/>
          <w:noProof/>
          <w:color w:val="000000"/>
          <w:lang w:eastAsia="es-MX"/>
        </w:rPr>
        <w:drawing>
          <wp:inline distT="0" distB="0" distL="0" distR="0">
            <wp:extent cx="1887220" cy="117792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87220" cy="1177925"/>
                    </a:xfrm>
                    <a:prstGeom prst="rect">
                      <a:avLst/>
                    </a:prstGeom>
                    <a:noFill/>
                    <a:ln w="9525">
                      <a:noFill/>
                      <a:miter lim="800000"/>
                      <a:headEnd/>
                      <a:tailEnd/>
                    </a:ln>
                  </pic:spPr>
                </pic:pic>
              </a:graphicData>
            </a:graphic>
          </wp:inline>
        </w:drawing>
      </w:r>
    </w:p>
    <w:p w:rsidR="00313CF3" w:rsidRPr="00294603" w:rsidRDefault="00313CF3" w:rsidP="00D701F6">
      <w:pPr>
        <w:autoSpaceDE w:val="0"/>
        <w:autoSpaceDN w:val="0"/>
        <w:adjustRightInd w:val="0"/>
        <w:spacing w:after="0" w:line="240" w:lineRule="atLeast"/>
        <w:jc w:val="both"/>
        <w:rPr>
          <w:rFonts w:cstheme="minorHAnsi"/>
          <w:color w:val="000000"/>
        </w:rPr>
      </w:pPr>
    </w:p>
    <w:p w:rsidR="00D701F6" w:rsidRPr="00294603" w:rsidRDefault="002A6CC7" w:rsidP="00D701F6">
      <w:pPr>
        <w:spacing w:after="0" w:line="240" w:lineRule="atLeast"/>
        <w:jc w:val="both"/>
        <w:rPr>
          <w:rFonts w:cstheme="minorHAnsi"/>
          <w:lang w:val="es-ES"/>
        </w:rPr>
      </w:pPr>
      <w:r w:rsidRPr="00294603">
        <w:rPr>
          <w:rFonts w:cstheme="minorHAnsi"/>
          <w:b/>
          <w:u w:val="single"/>
          <w:lang w:val="es-ES"/>
        </w:rPr>
        <w:t>Procedimiento Detallado:</w:t>
      </w:r>
      <w:r w:rsidRPr="00294603">
        <w:rPr>
          <w:rFonts w:cstheme="minorHAnsi"/>
          <w:lang w:val="es-ES"/>
        </w:rPr>
        <w:t xml:space="preserve"> </w:t>
      </w:r>
      <w:r w:rsidR="00D701F6" w:rsidRPr="00294603">
        <w:rPr>
          <w:rFonts w:cstheme="minorHAnsi"/>
          <w:lang w:val="es-ES"/>
        </w:rPr>
        <w:t>El contribuyente deberá acudir a las Oficinas de la Dirección de Padrón y Licencias en el domicilio y horario señalado con los documentos descritos en el apartado de “Requisitos”</w:t>
      </w:r>
      <w:r w:rsidR="00F23EEC" w:rsidRPr="00294603">
        <w:rPr>
          <w:rFonts w:cstheme="minorHAnsi"/>
          <w:lang w:val="es-ES"/>
        </w:rPr>
        <w:t xml:space="preserve">; </w:t>
      </w:r>
      <w:r w:rsidR="00D701F6" w:rsidRPr="00294603">
        <w:rPr>
          <w:rFonts w:cstheme="minorHAnsi"/>
          <w:lang w:val="es-ES"/>
        </w:rPr>
        <w:t xml:space="preserve">en ventanilla se reciben </w:t>
      </w:r>
      <w:r w:rsidR="00DB0B16" w:rsidRPr="00294603">
        <w:rPr>
          <w:rFonts w:cstheme="minorHAnsi"/>
          <w:lang w:val="es-ES"/>
        </w:rPr>
        <w:t>dichos</w:t>
      </w:r>
      <w:r w:rsidR="00F23EEC" w:rsidRPr="00294603">
        <w:rPr>
          <w:rFonts w:cstheme="minorHAnsi"/>
          <w:lang w:val="es-ES"/>
        </w:rPr>
        <w:t xml:space="preserve"> </w:t>
      </w:r>
      <w:r w:rsidR="00D701F6" w:rsidRPr="00294603">
        <w:rPr>
          <w:rFonts w:cstheme="minorHAnsi"/>
          <w:lang w:val="es-ES"/>
        </w:rPr>
        <w:t xml:space="preserve">documentos y se solicitan las inspecciones correspondientes dependiendo del giro que se trate, si todo resulta favorable se realiza el cambio de </w:t>
      </w:r>
      <w:r w:rsidR="00F23EEC" w:rsidRPr="00294603">
        <w:rPr>
          <w:rFonts w:cstheme="minorHAnsi"/>
          <w:lang w:val="es-ES"/>
        </w:rPr>
        <w:t xml:space="preserve">giro </w:t>
      </w:r>
      <w:r w:rsidR="00D701F6" w:rsidRPr="00294603">
        <w:rPr>
          <w:rFonts w:cstheme="minorHAnsi"/>
          <w:lang w:val="es-ES"/>
        </w:rPr>
        <w:t>y se entrega una licencia nueva, previo el pago de los derechos correspondientes.</w:t>
      </w:r>
    </w:p>
    <w:p w:rsidR="00F23EEC" w:rsidRPr="00294603" w:rsidRDefault="00F23EEC" w:rsidP="00D701F6">
      <w:pPr>
        <w:spacing w:after="0" w:line="240" w:lineRule="atLeast"/>
        <w:jc w:val="both"/>
        <w:rPr>
          <w:rFonts w:cstheme="minorHAnsi"/>
          <w:lang w:val="es-ES"/>
        </w:rPr>
      </w:pPr>
    </w:p>
    <w:p w:rsidR="00F23EEC" w:rsidRPr="00294603" w:rsidRDefault="00F23EEC" w:rsidP="00F23EEC">
      <w:pPr>
        <w:spacing w:after="0" w:line="240" w:lineRule="atLeast"/>
        <w:jc w:val="both"/>
        <w:rPr>
          <w:rFonts w:cstheme="minorHAnsi"/>
          <w:lang w:val="es-ES"/>
        </w:rPr>
      </w:pPr>
      <w:r w:rsidRPr="00294603">
        <w:rPr>
          <w:rFonts w:cstheme="minorHAnsi"/>
          <w:b/>
          <w:u w:val="single"/>
          <w:lang w:val="es-ES"/>
        </w:rPr>
        <w:t>Nota:</w:t>
      </w:r>
      <w:r w:rsidRPr="00294603">
        <w:rPr>
          <w:rFonts w:cstheme="minorHAnsi"/>
          <w:lang w:val="es-ES"/>
        </w:rPr>
        <w:t xml:space="preserve"> Si se trata de un cambio de giro para la venta y/o consumos de bebidas alcohólicas, esto es, de los considerados como “Giros Restringidos”, una vez integrado el expediente con documentos e inspecciones favorables, éste se somete al análisis que para el efecto realiza el Consejo de Giros Restringidos, quien determina la procedencia de la solicitud y </w:t>
      </w:r>
      <w:r w:rsidR="00DB0B16" w:rsidRPr="00294603">
        <w:rPr>
          <w:rFonts w:cstheme="minorHAnsi"/>
          <w:lang w:val="es-ES"/>
        </w:rPr>
        <w:t xml:space="preserve">APRUEBA el CAMBIO DE GIRO, entonces de emite </w:t>
      </w:r>
      <w:r w:rsidRPr="00294603">
        <w:rPr>
          <w:rFonts w:cstheme="minorHAnsi"/>
          <w:lang w:val="es-ES"/>
        </w:rPr>
        <w:t>la licencia municipal</w:t>
      </w:r>
      <w:r w:rsidR="00DB0B16" w:rsidRPr="00294603">
        <w:rPr>
          <w:rFonts w:cstheme="minorHAnsi"/>
          <w:lang w:val="es-ES"/>
        </w:rPr>
        <w:t xml:space="preserve"> que amparara un giro diverso al que originalmente se le había aprobado</w:t>
      </w:r>
      <w:r w:rsidRPr="00294603">
        <w:rPr>
          <w:rFonts w:cstheme="minorHAnsi"/>
          <w:lang w:val="es-ES"/>
        </w:rPr>
        <w:t>.</w:t>
      </w:r>
    </w:p>
    <w:p w:rsidR="00DB0B16" w:rsidRPr="00294603" w:rsidRDefault="00DB0B16" w:rsidP="00F23EEC">
      <w:pPr>
        <w:spacing w:after="0" w:line="240" w:lineRule="atLeast"/>
        <w:jc w:val="both"/>
        <w:rPr>
          <w:rFonts w:cstheme="minorHAnsi"/>
          <w:lang w:val="es-ES"/>
        </w:rPr>
      </w:pPr>
    </w:p>
    <w:p w:rsidR="00F23EEC" w:rsidRPr="00294603" w:rsidRDefault="00F23EEC" w:rsidP="00F23EEC">
      <w:pPr>
        <w:spacing w:after="0" w:line="240" w:lineRule="atLeast"/>
        <w:jc w:val="both"/>
        <w:rPr>
          <w:rFonts w:cstheme="minorHAnsi"/>
          <w:lang w:val="es-ES"/>
        </w:rPr>
      </w:pPr>
      <w:r w:rsidRPr="00294603">
        <w:rPr>
          <w:rFonts w:cstheme="minorHAnsi"/>
          <w:b/>
          <w:u w:val="single"/>
          <w:lang w:val="es-ES"/>
        </w:rPr>
        <w:lastRenderedPageBreak/>
        <w:t>Costo Total:</w:t>
      </w:r>
      <w:r w:rsidRPr="00294603">
        <w:rPr>
          <w:rFonts w:cstheme="minorHAnsi"/>
          <w:b/>
          <w:lang w:val="es-ES"/>
        </w:rPr>
        <w:t xml:space="preserve"> </w:t>
      </w:r>
      <w:r w:rsidRPr="00294603">
        <w:rPr>
          <w:rFonts w:cstheme="minorHAnsi"/>
          <w:lang w:val="es-ES"/>
        </w:rPr>
        <w:t>El trámite no tiene costo, esto es, la recepción de documentos es gratuito. Pero una vez que todo resulta favorable se entrega la licencia</w:t>
      </w:r>
      <w:r w:rsidR="00DB0B16" w:rsidRPr="00294603">
        <w:rPr>
          <w:rFonts w:cstheme="minorHAnsi"/>
          <w:lang w:val="es-ES"/>
        </w:rPr>
        <w:t xml:space="preserve"> con el GIRO solicitado</w:t>
      </w:r>
      <w:r w:rsidRPr="00294603">
        <w:rPr>
          <w:rFonts w:cstheme="minorHAnsi"/>
          <w:lang w:val="es-ES"/>
        </w:rPr>
        <w:t xml:space="preserve"> y esta </w:t>
      </w:r>
      <w:r w:rsidRPr="00294603">
        <w:rPr>
          <w:rFonts w:cstheme="minorHAnsi"/>
          <w:b/>
          <w:u w:val="single"/>
          <w:lang w:val="es-ES"/>
        </w:rPr>
        <w:t>SI</w:t>
      </w:r>
      <w:r w:rsidRPr="00294603">
        <w:rPr>
          <w:rFonts w:cstheme="minorHAnsi"/>
          <w:lang w:val="es-ES"/>
        </w:rPr>
        <w:t xml:space="preserve"> genera un costo:</w:t>
      </w:r>
    </w:p>
    <w:p w:rsidR="00F23EEC" w:rsidRPr="00294603" w:rsidRDefault="00F23EEC" w:rsidP="00F23EEC">
      <w:pPr>
        <w:spacing w:after="0" w:line="240" w:lineRule="atLeast"/>
        <w:jc w:val="both"/>
        <w:rPr>
          <w:rFonts w:cstheme="minorHAnsi"/>
          <w:lang w:val="es-ES"/>
        </w:rPr>
      </w:pPr>
    </w:p>
    <w:p w:rsidR="00F23EEC" w:rsidRPr="00294603" w:rsidRDefault="00F23EEC" w:rsidP="00F23EEC">
      <w:pPr>
        <w:pStyle w:val="Prrafodelista"/>
        <w:numPr>
          <w:ilvl w:val="0"/>
          <w:numId w:val="4"/>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Cualquier giro sin venta y/o consumo de bebidas alcohólicas (no está previsto en este concepto las licencias o permisos para anuncios):          $185.00 pesos.</w:t>
      </w:r>
    </w:p>
    <w:p w:rsidR="00F23EEC" w:rsidRPr="00294603" w:rsidRDefault="00F23EEC" w:rsidP="00F23EEC">
      <w:pPr>
        <w:pStyle w:val="Prrafodelista"/>
        <w:spacing w:line="240" w:lineRule="atLeast"/>
        <w:rPr>
          <w:rFonts w:asciiTheme="minorHAnsi" w:hAnsiTheme="minorHAnsi" w:cstheme="minorHAnsi"/>
          <w:sz w:val="22"/>
          <w:szCs w:val="22"/>
          <w:lang w:val="es-ES"/>
        </w:rPr>
      </w:pPr>
    </w:p>
    <w:p w:rsidR="00F8406A" w:rsidRPr="00294603" w:rsidRDefault="00F8406A" w:rsidP="00F8406A">
      <w:pPr>
        <w:pStyle w:val="Prrafodelista"/>
        <w:numPr>
          <w:ilvl w:val="0"/>
          <w:numId w:val="4"/>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Giros con venta y/o consumo de bebidas alcohólicas: (Ley de Ingresos, artículo 51)</w:t>
      </w:r>
    </w:p>
    <w:p w:rsidR="00F8406A" w:rsidRPr="00294603" w:rsidRDefault="00F8406A" w:rsidP="00F8406A">
      <w:pPr>
        <w:pStyle w:val="Prrafodelista"/>
        <w:spacing w:line="240" w:lineRule="atLeast"/>
        <w:rPr>
          <w:rFonts w:asciiTheme="minorHAnsi" w:hAnsiTheme="minorHAnsi" w:cstheme="minorHAnsi"/>
          <w:sz w:val="22"/>
          <w:szCs w:val="22"/>
          <w:lang w:val="es-ES"/>
        </w:rPr>
      </w:pPr>
    </w:p>
    <w:tbl>
      <w:tblPr>
        <w:tblW w:w="0" w:type="auto"/>
        <w:tblInd w:w="108" w:type="dxa"/>
        <w:tblLook w:val="01E0" w:firstRow="1" w:lastRow="1" w:firstColumn="1" w:lastColumn="1" w:noHBand="0" w:noVBand="0"/>
      </w:tblPr>
      <w:tblGrid>
        <w:gridCol w:w="5906"/>
        <w:gridCol w:w="3040"/>
      </w:tblGrid>
      <w:tr w:rsidR="00F8406A" w:rsidRPr="00294603" w:rsidTr="00F8406A">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I. Bar en cabarets y centros nocturnos,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r>
              <w:rPr>
                <w:rFonts w:cstheme="minorHAnsi"/>
              </w:rPr>
              <w:t>$</w:t>
            </w:r>
            <w:r w:rsidRPr="00294603">
              <w:rPr>
                <w:rFonts w:cstheme="minorHAnsi"/>
              </w:rPr>
              <w:t>45,444.00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II. Bar en discotecas, salones de baile, plazas de toros, rodeos y negocios similares,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r>
              <w:rPr>
                <w:rFonts w:cstheme="minorHAnsi"/>
              </w:rPr>
              <w:t xml:space="preserve"> $</w:t>
            </w:r>
            <w:r w:rsidRPr="00294603">
              <w:rPr>
                <w:rFonts w:cstheme="minorHAnsi"/>
              </w:rPr>
              <w:t>42,097.00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III. Bar en hoteles, por cada uno,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r>
              <w:rPr>
                <w:rFonts w:cstheme="minorHAnsi"/>
              </w:rPr>
              <w:t xml:space="preserve"> $</w:t>
            </w:r>
            <w:r w:rsidRPr="00294603">
              <w:rPr>
                <w:rFonts w:cstheme="minorHAnsi"/>
              </w:rPr>
              <w:t>14,962.00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IV. Venta de bebidas alcohólicas en moteles y giros similares,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r>
              <w:rPr>
                <w:rFonts w:cstheme="minorHAnsi"/>
              </w:rPr>
              <w:t xml:space="preserve"> $</w:t>
            </w:r>
            <w:r w:rsidRPr="00294603">
              <w:rPr>
                <w:rFonts w:cstheme="minorHAnsi"/>
              </w:rPr>
              <w:t>42,583.00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V. Cantinas o bares anexo a restaurantes,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r>
              <w:rPr>
                <w:rFonts w:cstheme="minorHAnsi"/>
              </w:rPr>
              <w:t>$</w:t>
            </w:r>
            <w:r w:rsidRPr="00294603">
              <w:rPr>
                <w:rFonts w:cstheme="minorHAnsi"/>
              </w:rPr>
              <w:t>14,962.00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VI. Bares anexos a centro recreativos, clubes privados por membrecías, asociaciones civiles, peñas culturales, y deportivas y demás establecimientos similares,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center"/>
              <w:rPr>
                <w:rFonts w:cstheme="minorHAnsi"/>
              </w:rPr>
            </w:pPr>
            <w:r>
              <w:rPr>
                <w:rFonts w:cstheme="minorHAnsi"/>
              </w:rPr>
              <w:t xml:space="preserve">                                  $</w:t>
            </w:r>
            <w:r w:rsidRPr="00294603">
              <w:rPr>
                <w:rFonts w:cstheme="minorHAnsi"/>
              </w:rPr>
              <w:t>9,487.00</w:t>
            </w:r>
          </w:p>
          <w:p w:rsidR="00F8406A" w:rsidRPr="00294603" w:rsidRDefault="00F8406A" w:rsidP="00F8406A">
            <w:pPr>
              <w:autoSpaceDE w:val="0"/>
              <w:autoSpaceDN w:val="0"/>
              <w:adjustRightInd w:val="0"/>
              <w:spacing w:after="0" w:line="240" w:lineRule="atLeas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VII. Cantinas, bares, video-bares, venta de cerveza en envase abierto preparada y negocios similares que funcionen sin estar anexos a otros giros,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tabs>
                <w:tab w:val="left" w:pos="737"/>
              </w:tabs>
              <w:autoSpaceDE w:val="0"/>
              <w:autoSpaceDN w:val="0"/>
              <w:adjustRightInd w:val="0"/>
              <w:spacing w:after="0" w:line="240" w:lineRule="atLeast"/>
              <w:rPr>
                <w:rFonts w:cstheme="minorHAnsi"/>
              </w:rPr>
            </w:pPr>
            <w:r w:rsidRPr="00294603">
              <w:rPr>
                <w:rFonts w:cstheme="minorHAnsi"/>
              </w:rPr>
              <w:t xml:space="preserve">      </w:t>
            </w:r>
            <w:r>
              <w:rPr>
                <w:rFonts w:cstheme="minorHAnsi"/>
              </w:rPr>
              <w:t xml:space="preserve">                                $</w:t>
            </w:r>
            <w:r w:rsidRPr="00294603">
              <w:rPr>
                <w:rFonts w:cstheme="minorHAnsi"/>
              </w:rPr>
              <w:t>14,962.00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VIII. Bares anexos a restaurante en Centro turístico, exclusivamente en la cabecera municipal, de:</w:t>
            </w:r>
          </w:p>
        </w:tc>
        <w:tc>
          <w:tcPr>
            <w:tcW w:w="3040" w:type="dxa"/>
          </w:tcPr>
          <w:p w:rsidR="00F8406A" w:rsidRPr="00294603" w:rsidRDefault="00F8406A" w:rsidP="00F8406A">
            <w:pPr>
              <w:tabs>
                <w:tab w:val="left" w:pos="518"/>
              </w:tabs>
              <w:autoSpaceDE w:val="0"/>
              <w:autoSpaceDN w:val="0"/>
              <w:adjustRightInd w:val="0"/>
              <w:spacing w:after="0" w:line="240" w:lineRule="atLeast"/>
              <w:rPr>
                <w:rFonts w:cstheme="minorHAnsi"/>
              </w:rPr>
            </w:pPr>
            <w:r>
              <w:rPr>
                <w:rFonts w:cstheme="minorHAnsi"/>
              </w:rPr>
              <w:t xml:space="preserve">                                      $</w:t>
            </w:r>
            <w:r w:rsidRPr="00294603">
              <w:rPr>
                <w:rFonts w:cstheme="minorHAnsi"/>
              </w:rPr>
              <w:t>13,026.00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IX. Bar en establecimientos que ofrezcan entretenimiento con sorteos de números, juegos de apuestas con autorización legal, centros de apuestas remotas, terminales o máquinas de juegos y apuestas autorizados, de:</w:t>
            </w:r>
          </w:p>
          <w:p w:rsidR="00F8406A" w:rsidRPr="00294603" w:rsidRDefault="00F8406A" w:rsidP="00F8406A">
            <w:pPr>
              <w:tabs>
                <w:tab w:val="left" w:pos="5023"/>
              </w:tabs>
              <w:spacing w:after="0" w:line="240" w:lineRule="atLeast"/>
              <w:rPr>
                <w:rFonts w:cstheme="minorHAnsi"/>
              </w:rPr>
            </w:pPr>
          </w:p>
        </w:tc>
        <w:tc>
          <w:tcPr>
            <w:tcW w:w="3040" w:type="dxa"/>
          </w:tcPr>
          <w:p w:rsidR="00F8406A" w:rsidRPr="00294603" w:rsidRDefault="00F8406A" w:rsidP="00F8406A">
            <w:pPr>
              <w:tabs>
                <w:tab w:val="left" w:pos="760"/>
              </w:tabs>
              <w:autoSpaceDE w:val="0"/>
              <w:autoSpaceDN w:val="0"/>
              <w:adjustRightInd w:val="0"/>
              <w:spacing w:after="0" w:line="240" w:lineRule="atLeast"/>
              <w:rPr>
                <w:rFonts w:cstheme="minorHAnsi"/>
              </w:rPr>
            </w:pPr>
            <w:r>
              <w:rPr>
                <w:rFonts w:cstheme="minorHAnsi"/>
              </w:rPr>
              <w:t xml:space="preserve">                                </w:t>
            </w:r>
            <w:r w:rsidRPr="00294603">
              <w:rPr>
                <w:rFonts w:cstheme="minorHAnsi"/>
              </w:rPr>
              <w:t>$4,000,000.00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 Expendios de vinos generosos, exclusivamente, en envase cerrado,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r>
              <w:rPr>
                <w:rFonts w:cstheme="minorHAnsi"/>
              </w:rPr>
              <w:t>$</w:t>
            </w:r>
            <w:r w:rsidRPr="00294603">
              <w:rPr>
                <w:rFonts w:cstheme="minorHAnsi"/>
              </w:rPr>
              <w:t>1,520.00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XI. Venta de cerveza, en envase abierto anexo  a restaurante, venta de mariscos, tortas, fondas, ostionerías, cocinas económicas y billares,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r>
              <w:rPr>
                <w:rFonts w:cstheme="minorHAnsi"/>
              </w:rPr>
              <w:t>$</w:t>
            </w:r>
            <w:r w:rsidRPr="00294603">
              <w:rPr>
                <w:rFonts w:cstheme="minorHAnsi"/>
              </w:rPr>
              <w:t>5,597.00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rPr>
          <w:trHeight w:val="510"/>
        </w:trPr>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XII. Giros donde se expenda o distribuya alcohol, vinos y licores y cerveza en envase cerrado al menudeo, de:</w:t>
            </w:r>
          </w:p>
        </w:tc>
        <w:tc>
          <w:tcPr>
            <w:tcW w:w="3040" w:type="dxa"/>
          </w:tcPr>
          <w:p w:rsidR="00F8406A" w:rsidRPr="00294603" w:rsidRDefault="00F8406A" w:rsidP="00F8406A">
            <w:pPr>
              <w:tabs>
                <w:tab w:val="left" w:pos="887"/>
              </w:tabs>
              <w:autoSpaceDE w:val="0"/>
              <w:autoSpaceDN w:val="0"/>
              <w:adjustRightInd w:val="0"/>
              <w:spacing w:after="0" w:line="240" w:lineRule="atLeast"/>
              <w:rPr>
                <w:rFonts w:cstheme="minorHAnsi"/>
              </w:rPr>
            </w:pPr>
            <w:r>
              <w:rPr>
                <w:rFonts w:cstheme="minorHAnsi"/>
              </w:rPr>
              <w:t xml:space="preserve">                                        $</w:t>
            </w:r>
            <w:r w:rsidRPr="00294603">
              <w:rPr>
                <w:rFonts w:cstheme="minorHAnsi"/>
              </w:rPr>
              <w:t>4,258.00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XIII. Giros donde se expenda o distribuya alcohol, vinos y licores y cerveza en envase cerrado al mayoreo y tiendas de autoservicio, de:</w:t>
            </w:r>
          </w:p>
        </w:tc>
        <w:tc>
          <w:tcPr>
            <w:tcW w:w="3040" w:type="dxa"/>
          </w:tcPr>
          <w:p w:rsidR="00F8406A" w:rsidRPr="00294603" w:rsidRDefault="00F8406A" w:rsidP="00F8406A">
            <w:pPr>
              <w:tabs>
                <w:tab w:val="left" w:pos="887"/>
              </w:tabs>
              <w:autoSpaceDE w:val="0"/>
              <w:autoSpaceDN w:val="0"/>
              <w:adjustRightInd w:val="0"/>
              <w:spacing w:after="0" w:line="240" w:lineRule="atLeast"/>
              <w:rPr>
                <w:rFonts w:cstheme="minorHAnsi"/>
              </w:rPr>
            </w:pPr>
            <w:r>
              <w:rPr>
                <w:rFonts w:cstheme="minorHAnsi"/>
              </w:rPr>
              <w:t xml:space="preserve">                                        $</w:t>
            </w:r>
            <w:r w:rsidRPr="00294603">
              <w:rPr>
                <w:rFonts w:cstheme="minorHAnsi"/>
              </w:rPr>
              <w:t>7,907.00</w:t>
            </w:r>
          </w:p>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Las sucursales o agencias de los giros que se señalan en esta fracción y la anterior pagarán los derechos correspondientes al mismo.</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ind w:firstLine="639"/>
              <w:rPr>
                <w:rFonts w:cstheme="minorHAnsi"/>
              </w:rPr>
            </w:pP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XIV. Expendio de cerveza (exclusivamente) en envase cerrado al menudeo, anexos a tendejones, misceláneas y abarrotes, de:</w:t>
            </w:r>
          </w:p>
        </w:tc>
        <w:tc>
          <w:tcPr>
            <w:tcW w:w="3040" w:type="dxa"/>
          </w:tcPr>
          <w:p w:rsidR="00F8406A" w:rsidRPr="00294603" w:rsidRDefault="00F8406A" w:rsidP="00F8406A">
            <w:pPr>
              <w:tabs>
                <w:tab w:val="left" w:pos="783"/>
              </w:tabs>
              <w:autoSpaceDE w:val="0"/>
              <w:autoSpaceDN w:val="0"/>
              <w:adjustRightInd w:val="0"/>
              <w:spacing w:after="0" w:line="240" w:lineRule="atLeast"/>
              <w:rPr>
                <w:rFonts w:cstheme="minorHAnsi"/>
              </w:rPr>
            </w:pPr>
            <w:r>
              <w:rPr>
                <w:rFonts w:cstheme="minorHAnsi"/>
              </w:rPr>
              <w:t xml:space="preserve">                                        $</w:t>
            </w:r>
            <w:r w:rsidRPr="00294603">
              <w:rPr>
                <w:rFonts w:cstheme="minorHAnsi"/>
              </w:rPr>
              <w:t>1,824.00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XV. Giros donde se utilicen vinos generosos y licores para preparar bebidas a base de café, de:</w:t>
            </w:r>
          </w:p>
        </w:tc>
        <w:tc>
          <w:tcPr>
            <w:tcW w:w="3040" w:type="dxa"/>
          </w:tcPr>
          <w:p w:rsidR="00F8406A" w:rsidRPr="00294603" w:rsidRDefault="00F8406A" w:rsidP="00F8406A">
            <w:pPr>
              <w:tabs>
                <w:tab w:val="left" w:pos="507"/>
              </w:tabs>
              <w:autoSpaceDE w:val="0"/>
              <w:autoSpaceDN w:val="0"/>
              <w:adjustRightInd w:val="0"/>
              <w:spacing w:after="0" w:line="240" w:lineRule="atLeast"/>
              <w:rPr>
                <w:rFonts w:cstheme="minorHAnsi"/>
              </w:rPr>
            </w:pPr>
            <w:r>
              <w:rPr>
                <w:rFonts w:cstheme="minorHAnsi"/>
              </w:rPr>
              <w:tab/>
              <w:t xml:space="preserve">                              $</w:t>
            </w:r>
            <w:r w:rsidRPr="00294603">
              <w:rPr>
                <w:rFonts w:cstheme="minorHAnsi"/>
              </w:rPr>
              <w:t>1,579.00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lastRenderedPageBreak/>
              <w:t>XVI. Agencias, depósitos, distribuidores y expendios de cerveza, o bebidas de baja graduación en botella cerrada anexa a otros giros por cada uno, de:</w:t>
            </w:r>
          </w:p>
        </w:tc>
        <w:tc>
          <w:tcPr>
            <w:tcW w:w="3040" w:type="dxa"/>
          </w:tcPr>
          <w:p w:rsidR="00F8406A" w:rsidRPr="00294603" w:rsidRDefault="00F8406A" w:rsidP="00F8406A">
            <w:pPr>
              <w:tabs>
                <w:tab w:val="left" w:pos="622"/>
                <w:tab w:val="right" w:pos="2900"/>
              </w:tabs>
              <w:autoSpaceDE w:val="0"/>
              <w:autoSpaceDN w:val="0"/>
              <w:adjustRightInd w:val="0"/>
              <w:spacing w:after="0" w:line="240" w:lineRule="atLeast"/>
              <w:rPr>
                <w:rFonts w:cstheme="minorHAnsi"/>
              </w:rPr>
            </w:pPr>
            <w:r>
              <w:rPr>
                <w:rFonts w:cstheme="minorHAnsi"/>
              </w:rPr>
              <w:tab/>
              <w:t xml:space="preserve">                           $</w:t>
            </w:r>
            <w:r w:rsidRPr="00294603">
              <w:rPr>
                <w:rFonts w:cstheme="minorHAnsi"/>
              </w:rPr>
              <w:t>4,737.00</w:t>
            </w:r>
            <w:r w:rsidRPr="00294603">
              <w:rPr>
                <w:rFonts w:cstheme="minorHAnsi"/>
              </w:rPr>
              <w:tab/>
              <w:t xml:space="preserve"> </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XVII. Ventas de bebidas alcohólicas en los establecimientos donde se produzca, elabore, destile, amplíe, mezcle o transforme alcohol, tequila, mezcal, cerveza y otras bebidas alcohólicas,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tabs>
                <w:tab w:val="left" w:pos="530"/>
              </w:tabs>
              <w:autoSpaceDE w:val="0"/>
              <w:autoSpaceDN w:val="0"/>
              <w:adjustRightInd w:val="0"/>
              <w:spacing w:after="0" w:line="240" w:lineRule="atLeast"/>
              <w:rPr>
                <w:rFonts w:cstheme="minorHAnsi"/>
              </w:rPr>
            </w:pPr>
            <w:r>
              <w:rPr>
                <w:rFonts w:cstheme="minorHAnsi"/>
              </w:rPr>
              <w:t xml:space="preserve">                                      $</w:t>
            </w:r>
            <w:r w:rsidRPr="00294603">
              <w:rPr>
                <w:rFonts w:cstheme="minorHAnsi"/>
              </w:rPr>
              <w:t>31,634.00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XVIII. Permisos, por menos de un mes, para la degustación de bebidas alcohólicas, en forma promocional, en locales que reúnan los requisitos para la venta de bebidas alcohólicas, de:</w:t>
            </w:r>
          </w:p>
        </w:tc>
        <w:tc>
          <w:tcPr>
            <w:tcW w:w="3040" w:type="dxa"/>
          </w:tcPr>
          <w:p w:rsidR="00F8406A" w:rsidRPr="00294603" w:rsidRDefault="00F8406A" w:rsidP="00F8406A">
            <w:pPr>
              <w:tabs>
                <w:tab w:val="left" w:pos="726"/>
              </w:tabs>
              <w:autoSpaceDE w:val="0"/>
              <w:autoSpaceDN w:val="0"/>
              <w:adjustRightInd w:val="0"/>
              <w:spacing w:after="0" w:line="240" w:lineRule="atLeast"/>
              <w:rPr>
                <w:rFonts w:cstheme="minorHAnsi"/>
              </w:rPr>
            </w:pPr>
            <w:r w:rsidRPr="00294603">
              <w:rPr>
                <w:rFonts w:cstheme="minorHAnsi"/>
              </w:rPr>
              <w:tab/>
            </w:r>
          </w:p>
          <w:p w:rsidR="00F8406A" w:rsidRPr="00294603" w:rsidRDefault="00F8406A" w:rsidP="00F8406A">
            <w:pPr>
              <w:tabs>
                <w:tab w:val="left" w:pos="726"/>
              </w:tabs>
              <w:autoSpaceDE w:val="0"/>
              <w:autoSpaceDN w:val="0"/>
              <w:adjustRightInd w:val="0"/>
              <w:spacing w:after="0" w:line="240" w:lineRule="atLeast"/>
              <w:rPr>
                <w:rFonts w:cstheme="minorHAnsi"/>
              </w:rPr>
            </w:pPr>
            <w:r>
              <w:rPr>
                <w:rFonts w:cstheme="minorHAnsi"/>
              </w:rPr>
              <w:t xml:space="preserve">                                        $</w:t>
            </w:r>
            <w:r w:rsidRPr="00294603">
              <w:rPr>
                <w:rFonts w:cstheme="minorHAnsi"/>
              </w:rPr>
              <w:t>1,341.00</w:t>
            </w:r>
          </w:p>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p>
        </w:tc>
      </w:tr>
    </w:tbl>
    <w:p w:rsidR="00F23EEC" w:rsidRPr="00294603" w:rsidRDefault="00F23EEC" w:rsidP="00F23EEC">
      <w:pPr>
        <w:spacing w:after="0" w:line="240" w:lineRule="atLeast"/>
        <w:rPr>
          <w:rFonts w:cstheme="minorHAnsi"/>
          <w:lang w:val="es-ES"/>
        </w:rPr>
      </w:pPr>
    </w:p>
    <w:p w:rsidR="00F23EEC" w:rsidRPr="00294603" w:rsidRDefault="00F23EEC" w:rsidP="00F23EEC">
      <w:pPr>
        <w:spacing w:after="0" w:line="240" w:lineRule="atLeast"/>
        <w:jc w:val="both"/>
        <w:rPr>
          <w:rFonts w:cstheme="minorHAnsi"/>
          <w:lang w:val="es-ES"/>
        </w:rPr>
      </w:pPr>
      <w:r w:rsidRPr="00294603">
        <w:rPr>
          <w:rFonts w:cstheme="minorHAnsi"/>
          <w:lang w:val="es-ES"/>
        </w:rPr>
        <w:t xml:space="preserve">Nota: El costo puede variar dependiendo del mes en que se realice el cambio de </w:t>
      </w:r>
      <w:r w:rsidR="0064695A" w:rsidRPr="00294603">
        <w:rPr>
          <w:rFonts w:cstheme="minorHAnsi"/>
          <w:lang w:val="es-ES"/>
        </w:rPr>
        <w:t xml:space="preserve">giro </w:t>
      </w:r>
      <w:r w:rsidRPr="00294603">
        <w:rPr>
          <w:rFonts w:cstheme="minorHAnsi"/>
          <w:lang w:val="es-ES"/>
        </w:rPr>
        <w:t>de acuerdo al artículo 13, fracción II, incisos a) b) y c)</w:t>
      </w:r>
      <w:r w:rsidR="0064695A" w:rsidRPr="00294603">
        <w:rPr>
          <w:rFonts w:cstheme="minorHAnsi"/>
          <w:lang w:val="es-ES"/>
        </w:rPr>
        <w:t xml:space="preserve"> de la Ley de Ingresos vigente en el Municipio</w:t>
      </w:r>
      <w:r w:rsidRPr="00294603">
        <w:rPr>
          <w:rFonts w:cstheme="minorHAnsi"/>
          <w:lang w:val="es-ES"/>
        </w:rPr>
        <w:t>.</w:t>
      </w:r>
    </w:p>
    <w:p w:rsidR="00F23EEC" w:rsidRPr="00294603" w:rsidRDefault="00F23EEC" w:rsidP="00F23EEC">
      <w:pPr>
        <w:spacing w:after="0" w:line="240" w:lineRule="atLeast"/>
        <w:jc w:val="both"/>
        <w:rPr>
          <w:rFonts w:cstheme="minorHAnsi"/>
          <w:lang w:val="es-ES"/>
        </w:rPr>
      </w:pPr>
    </w:p>
    <w:p w:rsidR="00F23EEC" w:rsidRPr="00294603" w:rsidRDefault="00F23EEC" w:rsidP="00F23EEC">
      <w:pPr>
        <w:spacing w:after="0" w:line="240" w:lineRule="atLeast"/>
        <w:jc w:val="both"/>
        <w:rPr>
          <w:rFonts w:cstheme="minorHAnsi"/>
          <w:lang w:val="es-ES"/>
        </w:rPr>
      </w:pPr>
      <w:r w:rsidRPr="00294603">
        <w:rPr>
          <w:rFonts w:cstheme="minorHAnsi"/>
          <w:b/>
          <w:u w:val="single"/>
          <w:lang w:val="es-ES"/>
        </w:rPr>
        <w:t>Forma de Pago:</w:t>
      </w:r>
      <w:r w:rsidRPr="00294603">
        <w:rPr>
          <w:rFonts w:cstheme="minorHAnsi"/>
          <w:b/>
          <w:lang w:val="es-ES"/>
        </w:rPr>
        <w:t xml:space="preserve"> </w:t>
      </w:r>
      <w:r w:rsidRPr="00294603">
        <w:rPr>
          <w:rFonts w:cstheme="minorHAnsi"/>
          <w:lang w:val="es-ES"/>
        </w:rPr>
        <w:t>Efectivo, Tarjeta y Cheque.</w:t>
      </w:r>
    </w:p>
    <w:p w:rsidR="00F23EEC" w:rsidRPr="00294603" w:rsidRDefault="00F23EEC" w:rsidP="00F23EEC">
      <w:pPr>
        <w:spacing w:after="0" w:line="240" w:lineRule="atLeast"/>
        <w:jc w:val="both"/>
        <w:rPr>
          <w:rFonts w:cstheme="minorHAnsi"/>
          <w:b/>
          <w:u w:val="single"/>
          <w:lang w:val="es-ES"/>
        </w:rPr>
      </w:pPr>
    </w:p>
    <w:p w:rsidR="00F23EEC" w:rsidRPr="00294603" w:rsidRDefault="00F23EEC" w:rsidP="00F23EEC">
      <w:pPr>
        <w:spacing w:after="0" w:line="240" w:lineRule="atLeast"/>
        <w:jc w:val="both"/>
        <w:rPr>
          <w:rFonts w:cstheme="minorHAnsi"/>
          <w:lang w:val="es-ES"/>
        </w:rPr>
      </w:pPr>
      <w:r w:rsidRPr="00294603">
        <w:rPr>
          <w:rFonts w:cstheme="minorHAnsi"/>
          <w:b/>
          <w:u w:val="single"/>
          <w:lang w:val="es-ES"/>
        </w:rPr>
        <w:t>Documento a Obtener:</w:t>
      </w:r>
      <w:r w:rsidRPr="00294603">
        <w:rPr>
          <w:rFonts w:cstheme="minorHAnsi"/>
          <w:b/>
          <w:lang w:val="es-ES"/>
        </w:rPr>
        <w:t xml:space="preserve"> </w:t>
      </w:r>
      <w:r w:rsidRPr="00294603">
        <w:rPr>
          <w:rFonts w:cstheme="minorHAnsi"/>
          <w:lang w:val="es-ES"/>
        </w:rPr>
        <w:t xml:space="preserve">Licencia Municipal con GIRO diverso al que originalmente había </w:t>
      </w:r>
      <w:r w:rsidR="00DB0B16" w:rsidRPr="00294603">
        <w:rPr>
          <w:rFonts w:cstheme="minorHAnsi"/>
          <w:lang w:val="es-ES"/>
        </w:rPr>
        <w:t>obtenido</w:t>
      </w:r>
      <w:r w:rsidRPr="00294603">
        <w:rPr>
          <w:rFonts w:cstheme="minorHAnsi"/>
          <w:lang w:val="es-ES"/>
        </w:rPr>
        <w:t>.</w:t>
      </w:r>
    </w:p>
    <w:p w:rsidR="00F23EEC" w:rsidRPr="00294603" w:rsidRDefault="00F23EEC" w:rsidP="00F23EEC">
      <w:pPr>
        <w:spacing w:after="0" w:line="240" w:lineRule="atLeast"/>
        <w:jc w:val="both"/>
        <w:rPr>
          <w:rFonts w:cstheme="minorHAnsi"/>
          <w:b/>
          <w:u w:val="single"/>
          <w:lang w:val="es-ES"/>
        </w:rPr>
      </w:pPr>
    </w:p>
    <w:p w:rsidR="00F23EEC" w:rsidRPr="00294603" w:rsidRDefault="00F23EEC" w:rsidP="00F23EEC">
      <w:pPr>
        <w:spacing w:after="0" w:line="240" w:lineRule="atLeast"/>
        <w:jc w:val="both"/>
        <w:rPr>
          <w:rFonts w:cstheme="minorHAnsi"/>
          <w:lang w:val="es-ES"/>
        </w:rPr>
      </w:pPr>
      <w:r w:rsidRPr="00294603">
        <w:rPr>
          <w:rFonts w:cstheme="minorHAnsi"/>
          <w:b/>
          <w:u w:val="single"/>
          <w:lang w:val="es-ES"/>
        </w:rPr>
        <w:t>Plazo Máximo de Respuesta:</w:t>
      </w:r>
      <w:r w:rsidRPr="00294603">
        <w:rPr>
          <w:rFonts w:cstheme="minorHAnsi"/>
          <w:b/>
          <w:lang w:val="es-ES"/>
        </w:rPr>
        <w:t xml:space="preserve"> </w:t>
      </w:r>
      <w:r w:rsidRPr="00294603">
        <w:rPr>
          <w:rFonts w:cstheme="minorHAnsi"/>
          <w:lang w:val="es-ES"/>
        </w:rPr>
        <w:t>Está sujeto al tipo de Giro que pretenda realizar.</w:t>
      </w:r>
    </w:p>
    <w:p w:rsidR="00F23EEC" w:rsidRPr="00294603" w:rsidRDefault="00F23EEC" w:rsidP="00F23EEC">
      <w:pPr>
        <w:spacing w:after="0" w:line="240" w:lineRule="atLeast"/>
        <w:jc w:val="both"/>
        <w:rPr>
          <w:rFonts w:cstheme="minorHAnsi"/>
          <w:b/>
          <w:u w:val="single"/>
          <w:lang w:val="es-ES"/>
        </w:rPr>
      </w:pPr>
    </w:p>
    <w:p w:rsidR="00F23EEC" w:rsidRPr="00294603" w:rsidRDefault="00F23EEC" w:rsidP="00F23EEC">
      <w:pPr>
        <w:spacing w:after="0" w:line="240" w:lineRule="atLeast"/>
        <w:jc w:val="both"/>
        <w:rPr>
          <w:rFonts w:cstheme="minorHAnsi"/>
          <w:b/>
          <w:u w:val="single"/>
          <w:lang w:val="es-ES"/>
        </w:rPr>
      </w:pPr>
      <w:r w:rsidRPr="00294603">
        <w:rPr>
          <w:rFonts w:cstheme="minorHAnsi"/>
          <w:b/>
          <w:u w:val="single"/>
          <w:lang w:val="es-ES"/>
        </w:rPr>
        <w:t xml:space="preserve">Fundamento Legal: </w:t>
      </w:r>
      <w:r w:rsidRPr="00294603">
        <w:rPr>
          <w:rFonts w:cstheme="minorHAnsi"/>
          <w:lang w:val="es-ES"/>
        </w:rPr>
        <w:t>Con fundamento en el Reglamento de Comercio, Ley de Ingresos y Reglamento del Consejo de Giros Restringidos sobre venta y consumo de bebidas alcohólicas, todos los anteriores del Municipio de Tlaquepaque, Jalisco.</w:t>
      </w:r>
    </w:p>
    <w:p w:rsidR="00F23EEC" w:rsidRPr="00294603" w:rsidRDefault="00F23EEC" w:rsidP="00F23EEC">
      <w:pPr>
        <w:spacing w:after="0" w:line="240" w:lineRule="atLeast"/>
        <w:jc w:val="both"/>
        <w:rPr>
          <w:rFonts w:cstheme="minorHAnsi"/>
          <w:b/>
          <w:lang w:val="es-ES"/>
        </w:rPr>
      </w:pPr>
    </w:p>
    <w:p w:rsidR="00F23EEC" w:rsidRPr="00294603" w:rsidRDefault="00F23EEC" w:rsidP="00F23EEC">
      <w:pPr>
        <w:spacing w:after="0" w:line="240" w:lineRule="atLeast"/>
        <w:jc w:val="both"/>
        <w:rPr>
          <w:rFonts w:cstheme="minorHAnsi"/>
          <w:lang w:val="es-ES"/>
        </w:rPr>
      </w:pPr>
      <w:r w:rsidRPr="00294603">
        <w:rPr>
          <w:rFonts w:cstheme="minorHAnsi"/>
          <w:b/>
          <w:u w:val="single"/>
          <w:lang w:val="es-ES"/>
        </w:rPr>
        <w:t>Observaciones:</w:t>
      </w:r>
      <w:r w:rsidRPr="00294603">
        <w:rPr>
          <w:rFonts w:cstheme="minorHAnsi"/>
          <w:b/>
          <w:lang w:val="es-ES"/>
        </w:rPr>
        <w:t xml:space="preserve"> </w:t>
      </w:r>
      <w:r w:rsidRPr="00294603">
        <w:rPr>
          <w:rFonts w:cstheme="minorHAnsi"/>
          <w:lang w:val="es-ES"/>
        </w:rPr>
        <w:t>Una vez que el contribuyente obtiene licencia municipal, deberá refrendarla cada año dentro de los primeros dos meses, es decir, del primero de enero al último día hábil del mes de febrero (salvo que por acuerdo de cabildo se amplíe dicho plazo</w:t>
      </w:r>
      <w:r w:rsidR="00DB0B16" w:rsidRPr="00294603">
        <w:rPr>
          <w:rFonts w:cstheme="minorHAnsi"/>
          <w:lang w:val="es-ES"/>
        </w:rPr>
        <w:t>)</w:t>
      </w:r>
      <w:r w:rsidRPr="00294603">
        <w:rPr>
          <w:rFonts w:cstheme="minorHAnsi"/>
          <w:lang w:val="es-ES"/>
        </w:rPr>
        <w:t>, puesto que</w:t>
      </w:r>
      <w:r w:rsidR="00DB0B16" w:rsidRPr="00294603">
        <w:rPr>
          <w:rFonts w:cstheme="minorHAnsi"/>
          <w:lang w:val="es-ES"/>
        </w:rPr>
        <w:t>,</w:t>
      </w:r>
      <w:r w:rsidRPr="00294603">
        <w:rPr>
          <w:rFonts w:cstheme="minorHAnsi"/>
          <w:lang w:val="es-ES"/>
        </w:rPr>
        <w:t xml:space="preserve"> de no hacerlo así, se generan recargos, multas, etc.</w:t>
      </w:r>
    </w:p>
    <w:p w:rsidR="002A6CC7" w:rsidRPr="00294603" w:rsidRDefault="002A6CC7" w:rsidP="00136F82">
      <w:pPr>
        <w:spacing w:after="0" w:line="240" w:lineRule="atLeast"/>
        <w:jc w:val="both"/>
        <w:rPr>
          <w:rFonts w:cstheme="minorHAnsi"/>
          <w:lang w:val="es-ES"/>
        </w:rPr>
      </w:pPr>
    </w:p>
    <w:p w:rsidR="002A6CC7" w:rsidRDefault="002A6CC7" w:rsidP="00136F82">
      <w:pPr>
        <w:spacing w:after="0" w:line="240" w:lineRule="atLeast"/>
        <w:jc w:val="both"/>
        <w:rPr>
          <w:rFonts w:cstheme="minorHAnsi"/>
          <w:lang w:val="es-ES"/>
        </w:rPr>
      </w:pPr>
    </w:p>
    <w:p w:rsidR="00294603" w:rsidRDefault="00294603" w:rsidP="00136F82">
      <w:pPr>
        <w:spacing w:after="0" w:line="240" w:lineRule="atLeast"/>
        <w:jc w:val="both"/>
        <w:rPr>
          <w:rFonts w:cstheme="minorHAnsi"/>
          <w:lang w:val="es-ES"/>
        </w:rPr>
      </w:pPr>
    </w:p>
    <w:p w:rsidR="00294603" w:rsidRDefault="00294603" w:rsidP="00136F82">
      <w:pPr>
        <w:spacing w:after="0" w:line="240" w:lineRule="atLeast"/>
        <w:jc w:val="both"/>
        <w:rPr>
          <w:rFonts w:cstheme="minorHAnsi"/>
          <w:lang w:val="es-ES"/>
        </w:rPr>
      </w:pPr>
    </w:p>
    <w:p w:rsidR="00294603" w:rsidRDefault="00294603" w:rsidP="00136F82">
      <w:pPr>
        <w:spacing w:after="0" w:line="240" w:lineRule="atLeast"/>
        <w:jc w:val="both"/>
        <w:rPr>
          <w:rFonts w:cstheme="minorHAnsi"/>
          <w:lang w:val="es-ES"/>
        </w:rPr>
      </w:pPr>
    </w:p>
    <w:p w:rsidR="00294603" w:rsidRDefault="00294603" w:rsidP="00136F82">
      <w:pPr>
        <w:spacing w:after="0" w:line="240" w:lineRule="atLeast"/>
        <w:jc w:val="both"/>
        <w:rPr>
          <w:rFonts w:cstheme="minorHAnsi"/>
          <w:lang w:val="es-ES"/>
        </w:rPr>
      </w:pPr>
    </w:p>
    <w:p w:rsidR="00294603" w:rsidRDefault="00294603" w:rsidP="00136F82">
      <w:pPr>
        <w:spacing w:after="0" w:line="240" w:lineRule="atLeast"/>
        <w:jc w:val="both"/>
        <w:rPr>
          <w:rFonts w:cstheme="minorHAnsi"/>
          <w:lang w:val="es-ES"/>
        </w:rPr>
      </w:pPr>
    </w:p>
    <w:p w:rsidR="00294603" w:rsidRDefault="00294603" w:rsidP="00136F82">
      <w:pPr>
        <w:spacing w:after="0" w:line="240" w:lineRule="atLeast"/>
        <w:jc w:val="both"/>
        <w:rPr>
          <w:rFonts w:cstheme="minorHAnsi"/>
          <w:lang w:val="es-ES"/>
        </w:rPr>
      </w:pPr>
    </w:p>
    <w:p w:rsidR="00294603" w:rsidRDefault="00294603" w:rsidP="00136F82">
      <w:pPr>
        <w:spacing w:after="0" w:line="240" w:lineRule="atLeast"/>
        <w:jc w:val="both"/>
        <w:rPr>
          <w:rFonts w:cstheme="minorHAnsi"/>
          <w:lang w:val="es-ES"/>
        </w:rPr>
      </w:pPr>
    </w:p>
    <w:p w:rsidR="00294603" w:rsidRDefault="00294603" w:rsidP="00136F82">
      <w:pPr>
        <w:spacing w:after="0" w:line="240" w:lineRule="atLeast"/>
        <w:jc w:val="both"/>
        <w:rPr>
          <w:rFonts w:cstheme="minorHAnsi"/>
          <w:lang w:val="es-ES"/>
        </w:rPr>
      </w:pPr>
    </w:p>
    <w:p w:rsidR="00294603" w:rsidRDefault="00294603" w:rsidP="00136F82">
      <w:pPr>
        <w:spacing w:after="0" w:line="240" w:lineRule="atLeast"/>
        <w:jc w:val="both"/>
        <w:rPr>
          <w:rFonts w:cstheme="minorHAnsi"/>
          <w:lang w:val="es-ES"/>
        </w:rPr>
      </w:pPr>
    </w:p>
    <w:p w:rsidR="00294603" w:rsidRDefault="00294603" w:rsidP="00136F82">
      <w:pPr>
        <w:spacing w:after="0" w:line="240" w:lineRule="atLeast"/>
        <w:jc w:val="both"/>
        <w:rPr>
          <w:rFonts w:cstheme="minorHAnsi"/>
          <w:lang w:val="es-ES"/>
        </w:rPr>
      </w:pPr>
    </w:p>
    <w:p w:rsidR="00294603" w:rsidRDefault="00294603" w:rsidP="00136F82">
      <w:pPr>
        <w:spacing w:after="0" w:line="240" w:lineRule="atLeast"/>
        <w:jc w:val="both"/>
        <w:rPr>
          <w:rFonts w:cstheme="minorHAnsi"/>
          <w:lang w:val="es-ES"/>
        </w:rPr>
      </w:pPr>
    </w:p>
    <w:p w:rsidR="00294603" w:rsidRDefault="00294603" w:rsidP="00136F82">
      <w:pPr>
        <w:spacing w:after="0" w:line="240" w:lineRule="atLeast"/>
        <w:jc w:val="both"/>
        <w:rPr>
          <w:rFonts w:cstheme="minorHAnsi"/>
          <w:lang w:val="es-ES"/>
        </w:rPr>
      </w:pPr>
    </w:p>
    <w:p w:rsidR="00294603" w:rsidRDefault="00294603" w:rsidP="00136F82">
      <w:pPr>
        <w:spacing w:after="0" w:line="240" w:lineRule="atLeast"/>
        <w:jc w:val="both"/>
        <w:rPr>
          <w:rFonts w:cstheme="minorHAnsi"/>
          <w:lang w:val="es-ES"/>
        </w:rPr>
      </w:pPr>
    </w:p>
    <w:p w:rsidR="00294603" w:rsidRDefault="00294603" w:rsidP="00136F82">
      <w:pPr>
        <w:spacing w:after="0" w:line="240" w:lineRule="atLeast"/>
        <w:jc w:val="both"/>
        <w:rPr>
          <w:rFonts w:cstheme="minorHAnsi"/>
          <w:lang w:val="es-ES"/>
        </w:rPr>
      </w:pPr>
    </w:p>
    <w:p w:rsidR="00294603" w:rsidRPr="00294603" w:rsidRDefault="00294603" w:rsidP="00136F82">
      <w:pPr>
        <w:spacing w:after="0" w:line="240" w:lineRule="atLeast"/>
        <w:jc w:val="both"/>
        <w:rPr>
          <w:rFonts w:cstheme="minorHAnsi"/>
          <w:lang w:val="es-ES"/>
        </w:rPr>
      </w:pPr>
    </w:p>
    <w:p w:rsidR="00F23EEC" w:rsidRPr="00294603" w:rsidRDefault="00F23EEC" w:rsidP="00136F82">
      <w:pPr>
        <w:tabs>
          <w:tab w:val="left" w:pos="2822"/>
          <w:tab w:val="center" w:pos="4419"/>
        </w:tabs>
        <w:spacing w:after="0" w:line="240" w:lineRule="atLeast"/>
        <w:rPr>
          <w:rFonts w:cstheme="minorHAnsi"/>
          <w:b/>
          <w:lang w:val="es-ES"/>
        </w:rPr>
      </w:pPr>
    </w:p>
    <w:p w:rsidR="00DB0B16" w:rsidRPr="00294603" w:rsidRDefault="00DB0B16" w:rsidP="00136F82">
      <w:pPr>
        <w:tabs>
          <w:tab w:val="left" w:pos="2822"/>
          <w:tab w:val="center" w:pos="4419"/>
        </w:tabs>
        <w:spacing w:after="0" w:line="240" w:lineRule="atLeast"/>
        <w:rPr>
          <w:rFonts w:cstheme="minorHAnsi"/>
          <w:b/>
          <w:lang w:val="es-ES"/>
        </w:rPr>
      </w:pPr>
    </w:p>
    <w:p w:rsidR="002A6CC7" w:rsidRPr="00294603" w:rsidRDefault="002A6CC7" w:rsidP="00F23EEC">
      <w:pPr>
        <w:tabs>
          <w:tab w:val="left" w:pos="2822"/>
          <w:tab w:val="center" w:pos="4419"/>
        </w:tabs>
        <w:spacing w:after="0" w:line="240" w:lineRule="atLeast"/>
        <w:jc w:val="center"/>
        <w:rPr>
          <w:rFonts w:cstheme="minorHAnsi"/>
          <w:b/>
          <w:lang w:val="es-ES"/>
        </w:rPr>
      </w:pPr>
      <w:r w:rsidRPr="00294603">
        <w:rPr>
          <w:rFonts w:cstheme="minorHAnsi"/>
          <w:b/>
          <w:lang w:val="es-ES"/>
        </w:rPr>
        <w:lastRenderedPageBreak/>
        <w:t>Trámites y Servicios</w:t>
      </w:r>
    </w:p>
    <w:p w:rsidR="00F23EEC" w:rsidRPr="00294603" w:rsidRDefault="00F23EEC" w:rsidP="00136F82">
      <w:pPr>
        <w:spacing w:after="0" w:line="240" w:lineRule="atLeast"/>
        <w:rPr>
          <w:rFonts w:cstheme="minorHAnsi"/>
          <w:b/>
          <w:u w:val="single"/>
          <w:lang w:val="es-ES"/>
        </w:rPr>
      </w:pPr>
    </w:p>
    <w:p w:rsidR="002A6CC7" w:rsidRPr="00294603" w:rsidRDefault="002A6CC7" w:rsidP="00F23EEC">
      <w:pPr>
        <w:spacing w:after="0" w:line="240" w:lineRule="atLeast"/>
        <w:jc w:val="both"/>
        <w:rPr>
          <w:rFonts w:cstheme="minorHAnsi"/>
          <w:lang w:val="es-ES"/>
        </w:rPr>
      </w:pPr>
      <w:r w:rsidRPr="00294603">
        <w:rPr>
          <w:rFonts w:cstheme="minorHAnsi"/>
          <w:b/>
          <w:u w:val="single"/>
          <w:lang w:val="es-ES"/>
        </w:rPr>
        <w:t>Dirección:</w:t>
      </w:r>
      <w:r w:rsidRPr="00294603">
        <w:rPr>
          <w:rFonts w:cstheme="minorHAnsi"/>
          <w:b/>
          <w:lang w:val="es-ES"/>
        </w:rPr>
        <w:t xml:space="preserve"> </w:t>
      </w:r>
      <w:r w:rsidRPr="00294603">
        <w:rPr>
          <w:rFonts w:cstheme="minorHAnsi"/>
          <w:lang w:val="es-ES"/>
        </w:rPr>
        <w:t>Dirección de Padrón y Licencias</w:t>
      </w:r>
      <w:r w:rsidR="00F23EEC" w:rsidRPr="00294603">
        <w:rPr>
          <w:rFonts w:cstheme="minorHAnsi"/>
          <w:lang w:val="es-ES"/>
        </w:rPr>
        <w:t>.</w:t>
      </w:r>
    </w:p>
    <w:p w:rsidR="00F23EEC" w:rsidRPr="00294603" w:rsidRDefault="00F23EEC" w:rsidP="00F23EEC">
      <w:pPr>
        <w:spacing w:after="0" w:line="240" w:lineRule="atLeast"/>
        <w:jc w:val="both"/>
        <w:rPr>
          <w:rFonts w:cstheme="minorHAnsi"/>
          <w:b/>
          <w:u w:val="single"/>
          <w:lang w:val="es-ES"/>
        </w:rPr>
      </w:pPr>
    </w:p>
    <w:p w:rsidR="002A6CC7" w:rsidRPr="00294603" w:rsidRDefault="002A6CC7" w:rsidP="00F23EEC">
      <w:pPr>
        <w:spacing w:after="0" w:line="240" w:lineRule="atLeast"/>
        <w:jc w:val="both"/>
        <w:rPr>
          <w:rFonts w:cstheme="minorHAnsi"/>
          <w:lang w:val="es-ES"/>
        </w:rPr>
      </w:pPr>
      <w:r w:rsidRPr="00294603">
        <w:rPr>
          <w:rFonts w:cstheme="minorHAnsi"/>
          <w:b/>
          <w:u w:val="single"/>
          <w:lang w:val="es-ES"/>
        </w:rPr>
        <w:t>Área:</w:t>
      </w:r>
      <w:r w:rsidRPr="00294603">
        <w:rPr>
          <w:rFonts w:cstheme="minorHAnsi"/>
          <w:b/>
          <w:lang w:val="es-ES"/>
        </w:rPr>
        <w:t xml:space="preserve"> </w:t>
      </w:r>
      <w:r w:rsidRPr="00294603">
        <w:rPr>
          <w:rFonts w:cstheme="minorHAnsi"/>
          <w:lang w:val="es-ES"/>
        </w:rPr>
        <w:t>Padrón y Licencias</w:t>
      </w:r>
      <w:r w:rsidR="00F23EEC" w:rsidRPr="00294603">
        <w:rPr>
          <w:rFonts w:cstheme="minorHAnsi"/>
          <w:lang w:val="es-ES"/>
        </w:rPr>
        <w:t>.</w:t>
      </w:r>
    </w:p>
    <w:p w:rsidR="00F23EEC" w:rsidRPr="00294603" w:rsidRDefault="00F23EEC" w:rsidP="00F23EEC">
      <w:pPr>
        <w:spacing w:after="0" w:line="240" w:lineRule="atLeast"/>
        <w:jc w:val="both"/>
        <w:rPr>
          <w:rFonts w:cstheme="minorHAnsi"/>
          <w:b/>
          <w:u w:val="single"/>
          <w:lang w:val="es-ES"/>
        </w:rPr>
      </w:pPr>
    </w:p>
    <w:p w:rsidR="002A6CC7" w:rsidRPr="00294603" w:rsidRDefault="002A6CC7" w:rsidP="00F23EEC">
      <w:pPr>
        <w:spacing w:after="0" w:line="240" w:lineRule="atLeast"/>
        <w:jc w:val="both"/>
        <w:rPr>
          <w:rFonts w:cstheme="minorHAnsi"/>
          <w:lang w:val="es-ES"/>
        </w:rPr>
      </w:pPr>
      <w:r w:rsidRPr="00294603">
        <w:rPr>
          <w:rFonts w:cstheme="minorHAnsi"/>
          <w:b/>
          <w:u w:val="single"/>
          <w:lang w:val="es-ES"/>
        </w:rPr>
        <w:t>Nombre del Trámite o Servicio:</w:t>
      </w:r>
      <w:r w:rsidRPr="00294603">
        <w:rPr>
          <w:rFonts w:cstheme="minorHAnsi"/>
          <w:b/>
          <w:lang w:val="es-ES"/>
        </w:rPr>
        <w:t xml:space="preserve"> </w:t>
      </w:r>
      <w:r w:rsidR="00D61285" w:rsidRPr="00294603">
        <w:rPr>
          <w:rFonts w:cstheme="minorHAnsi"/>
          <w:lang w:val="es-ES"/>
        </w:rPr>
        <w:t>Baja</w:t>
      </w:r>
      <w:r w:rsidR="00F23EEC" w:rsidRPr="00294603">
        <w:rPr>
          <w:rFonts w:cstheme="minorHAnsi"/>
          <w:lang w:val="es-ES"/>
        </w:rPr>
        <w:t xml:space="preserve"> o cancelación</w:t>
      </w:r>
      <w:r w:rsidR="00D61285" w:rsidRPr="00294603">
        <w:rPr>
          <w:rFonts w:cstheme="minorHAnsi"/>
          <w:lang w:val="es-ES"/>
        </w:rPr>
        <w:t xml:space="preserve"> de Licencia.</w:t>
      </w:r>
    </w:p>
    <w:p w:rsidR="00F23EEC" w:rsidRPr="00294603" w:rsidRDefault="00F23EEC" w:rsidP="00F23EEC">
      <w:pPr>
        <w:spacing w:after="0" w:line="240" w:lineRule="atLeast"/>
        <w:jc w:val="both"/>
        <w:rPr>
          <w:rFonts w:cstheme="minorHAnsi"/>
          <w:b/>
          <w:u w:val="single"/>
          <w:lang w:val="es-ES"/>
        </w:rPr>
      </w:pPr>
    </w:p>
    <w:p w:rsidR="00D61285" w:rsidRPr="00294603" w:rsidRDefault="002A6CC7" w:rsidP="00F23EEC">
      <w:pPr>
        <w:spacing w:after="0" w:line="240" w:lineRule="atLeast"/>
        <w:jc w:val="both"/>
        <w:rPr>
          <w:rFonts w:cstheme="minorHAnsi"/>
          <w:lang w:val="es-ES"/>
        </w:rPr>
      </w:pPr>
      <w:r w:rsidRPr="00294603">
        <w:rPr>
          <w:rFonts w:cstheme="minorHAnsi"/>
          <w:b/>
          <w:u w:val="single"/>
          <w:lang w:val="es-ES"/>
        </w:rPr>
        <w:t>Horario de atención:</w:t>
      </w:r>
      <w:r w:rsidR="00D61285" w:rsidRPr="00294603">
        <w:rPr>
          <w:rFonts w:cstheme="minorHAnsi"/>
          <w:lang w:val="es-ES"/>
        </w:rPr>
        <w:t xml:space="preserve"> Lunes a Viernes de 09:00 a 15:00 Hrs.</w:t>
      </w:r>
    </w:p>
    <w:p w:rsidR="00F23EEC" w:rsidRPr="00294603" w:rsidRDefault="00F23EEC" w:rsidP="00F23EEC">
      <w:pPr>
        <w:spacing w:after="0" w:line="240" w:lineRule="atLeast"/>
        <w:jc w:val="both"/>
        <w:rPr>
          <w:rFonts w:cstheme="minorHAnsi"/>
          <w:b/>
          <w:u w:val="single"/>
          <w:lang w:val="es-ES"/>
        </w:rPr>
      </w:pPr>
    </w:p>
    <w:p w:rsidR="00D61285" w:rsidRPr="00294603" w:rsidRDefault="00D61285" w:rsidP="00F23EEC">
      <w:pPr>
        <w:spacing w:after="0" w:line="240" w:lineRule="atLeast"/>
        <w:jc w:val="both"/>
        <w:rPr>
          <w:rFonts w:cstheme="minorHAnsi"/>
          <w:lang w:val="es-ES"/>
        </w:rPr>
      </w:pPr>
      <w:r w:rsidRPr="00294603">
        <w:rPr>
          <w:rFonts w:cstheme="minorHAnsi"/>
          <w:b/>
          <w:u w:val="single"/>
          <w:lang w:val="es-ES"/>
        </w:rPr>
        <w:t>Domicilio, teléfono y correo electrónico:</w:t>
      </w:r>
      <w:r w:rsidRPr="00294603">
        <w:rPr>
          <w:rFonts w:cstheme="minorHAnsi"/>
          <w:b/>
          <w:lang w:val="es-ES"/>
        </w:rPr>
        <w:t xml:space="preserve"> </w:t>
      </w:r>
      <w:r w:rsidRPr="00294603">
        <w:rPr>
          <w:rFonts w:cstheme="minorHAnsi"/>
          <w:lang w:val="es-ES"/>
        </w:rPr>
        <w:t>Avenida Niños Héroes N</w:t>
      </w:r>
      <w:r w:rsidR="00F23EEC" w:rsidRPr="00294603">
        <w:rPr>
          <w:rFonts w:cstheme="minorHAnsi"/>
          <w:lang w:val="es-ES"/>
        </w:rPr>
        <w:t>o.</w:t>
      </w:r>
      <w:r w:rsidRPr="00294603">
        <w:rPr>
          <w:rFonts w:cstheme="minorHAnsi"/>
          <w:lang w:val="es-ES"/>
        </w:rPr>
        <w:t xml:space="preserve"> 360</w:t>
      </w:r>
      <w:r w:rsidR="00F23EEC" w:rsidRPr="00294603">
        <w:rPr>
          <w:rFonts w:cstheme="minorHAnsi"/>
          <w:lang w:val="es-ES"/>
        </w:rPr>
        <w:t>,</w:t>
      </w:r>
      <w:r w:rsidRPr="00294603">
        <w:rPr>
          <w:rFonts w:cstheme="minorHAnsi"/>
          <w:lang w:val="es-ES"/>
        </w:rPr>
        <w:t xml:space="preserve"> Colonia Álamo</w:t>
      </w:r>
      <w:r w:rsidR="00F23EEC" w:rsidRPr="00294603">
        <w:rPr>
          <w:rFonts w:cstheme="minorHAnsi"/>
          <w:lang w:val="es-ES"/>
        </w:rPr>
        <w:t>.</w:t>
      </w:r>
      <w:r w:rsidRPr="00294603">
        <w:rPr>
          <w:rFonts w:cstheme="minorHAnsi"/>
          <w:lang w:val="es-ES"/>
        </w:rPr>
        <w:t xml:space="preserve"> Teléfonos Directos 10 57 62 23 y 10 57 62 24</w:t>
      </w:r>
      <w:r w:rsidR="00F23EEC" w:rsidRPr="00294603">
        <w:rPr>
          <w:rFonts w:cstheme="minorHAnsi"/>
          <w:lang w:val="es-ES"/>
        </w:rPr>
        <w:t>.</w:t>
      </w:r>
      <w:r w:rsidRPr="00294603">
        <w:rPr>
          <w:rFonts w:cstheme="minorHAnsi"/>
          <w:lang w:val="es-ES"/>
        </w:rPr>
        <w:t xml:space="preserve">  Conmutador 10 57 60 00 ext. 6223 y 6224</w:t>
      </w:r>
      <w:r w:rsidR="00F23EEC" w:rsidRPr="00294603">
        <w:rPr>
          <w:rFonts w:cstheme="minorHAnsi"/>
          <w:lang w:val="es-ES"/>
        </w:rPr>
        <w:t>.</w:t>
      </w:r>
      <w:r w:rsidRPr="00294603">
        <w:rPr>
          <w:rFonts w:cstheme="minorHAnsi"/>
          <w:lang w:val="es-ES"/>
        </w:rPr>
        <w:t xml:space="preserve"> </w:t>
      </w:r>
    </w:p>
    <w:p w:rsidR="00F23EEC" w:rsidRPr="00294603" w:rsidRDefault="00F23EEC" w:rsidP="00F23EEC">
      <w:pPr>
        <w:spacing w:after="0" w:line="240" w:lineRule="atLeast"/>
        <w:jc w:val="both"/>
        <w:rPr>
          <w:rFonts w:cstheme="minorHAnsi"/>
          <w:b/>
          <w:u w:val="single"/>
          <w:lang w:val="es-ES"/>
        </w:rPr>
      </w:pPr>
    </w:p>
    <w:p w:rsidR="002A6CC7" w:rsidRPr="00294603" w:rsidRDefault="002A6CC7" w:rsidP="00F23EEC">
      <w:pPr>
        <w:spacing w:after="0" w:line="240" w:lineRule="atLeast"/>
        <w:jc w:val="both"/>
        <w:rPr>
          <w:rFonts w:cstheme="minorHAnsi"/>
          <w:lang w:val="es-ES"/>
        </w:rPr>
      </w:pPr>
      <w:r w:rsidRPr="00294603">
        <w:rPr>
          <w:rFonts w:cstheme="minorHAnsi"/>
          <w:b/>
          <w:u w:val="single"/>
          <w:lang w:val="es-ES"/>
        </w:rPr>
        <w:t>Objetivo:</w:t>
      </w:r>
      <w:r w:rsidR="00D61285" w:rsidRPr="00294603">
        <w:rPr>
          <w:rFonts w:cstheme="minorHAnsi"/>
          <w:b/>
          <w:lang w:val="es-ES"/>
        </w:rPr>
        <w:t xml:space="preserve"> </w:t>
      </w:r>
      <w:r w:rsidR="00F23EEC" w:rsidRPr="00294603">
        <w:rPr>
          <w:rFonts w:cstheme="minorHAnsi"/>
          <w:lang w:val="es-ES"/>
        </w:rPr>
        <w:t>Realizar</w:t>
      </w:r>
      <w:r w:rsidR="00D61285" w:rsidRPr="00294603">
        <w:rPr>
          <w:rFonts w:cstheme="minorHAnsi"/>
          <w:lang w:val="es-ES"/>
        </w:rPr>
        <w:t xml:space="preserve"> </w:t>
      </w:r>
      <w:r w:rsidR="00F23EEC" w:rsidRPr="00294603">
        <w:rPr>
          <w:rFonts w:cstheme="minorHAnsi"/>
          <w:lang w:val="es-ES"/>
        </w:rPr>
        <w:t>la</w:t>
      </w:r>
      <w:r w:rsidR="00D61285" w:rsidRPr="00294603">
        <w:rPr>
          <w:rFonts w:cstheme="minorHAnsi"/>
          <w:lang w:val="es-ES"/>
        </w:rPr>
        <w:t xml:space="preserve"> baja</w:t>
      </w:r>
      <w:r w:rsidR="00F23EEC" w:rsidRPr="00294603">
        <w:rPr>
          <w:rFonts w:cstheme="minorHAnsi"/>
          <w:lang w:val="es-ES"/>
        </w:rPr>
        <w:t xml:space="preserve"> o cancelación</w:t>
      </w:r>
      <w:r w:rsidR="00D61285" w:rsidRPr="00294603">
        <w:rPr>
          <w:rFonts w:cstheme="minorHAnsi"/>
          <w:lang w:val="es-ES"/>
        </w:rPr>
        <w:t xml:space="preserve"> de </w:t>
      </w:r>
      <w:r w:rsidR="00F23EEC" w:rsidRPr="00294603">
        <w:rPr>
          <w:rFonts w:cstheme="minorHAnsi"/>
          <w:lang w:val="es-ES"/>
        </w:rPr>
        <w:t xml:space="preserve">una </w:t>
      </w:r>
      <w:r w:rsidR="00D61285" w:rsidRPr="00294603">
        <w:rPr>
          <w:rFonts w:cstheme="minorHAnsi"/>
          <w:lang w:val="es-ES"/>
        </w:rPr>
        <w:t xml:space="preserve">licencia </w:t>
      </w:r>
      <w:r w:rsidR="00F23EEC" w:rsidRPr="00294603">
        <w:rPr>
          <w:rFonts w:cstheme="minorHAnsi"/>
          <w:lang w:val="es-ES"/>
        </w:rPr>
        <w:t>municipal expedida por la Dirección de Padrón y Licencias</w:t>
      </w:r>
      <w:r w:rsidR="00D61285" w:rsidRPr="00294603">
        <w:rPr>
          <w:rFonts w:cstheme="minorHAnsi"/>
          <w:lang w:val="es-ES"/>
        </w:rPr>
        <w:t>.</w:t>
      </w:r>
    </w:p>
    <w:p w:rsidR="00F23EEC" w:rsidRPr="00294603" w:rsidRDefault="00F23EEC" w:rsidP="00F23EEC">
      <w:pPr>
        <w:spacing w:after="0" w:line="240" w:lineRule="atLeast"/>
        <w:jc w:val="both"/>
        <w:rPr>
          <w:rFonts w:cstheme="minorHAnsi"/>
          <w:b/>
          <w:u w:val="single"/>
          <w:lang w:val="es-ES"/>
        </w:rPr>
      </w:pPr>
    </w:p>
    <w:p w:rsidR="002A6CC7" w:rsidRPr="00294603" w:rsidRDefault="002A6CC7" w:rsidP="00F23EEC">
      <w:pPr>
        <w:spacing w:after="0" w:line="240" w:lineRule="atLeast"/>
        <w:jc w:val="both"/>
        <w:rPr>
          <w:rFonts w:cstheme="minorHAnsi"/>
          <w:b/>
          <w:u w:val="single"/>
          <w:lang w:val="es-ES"/>
        </w:rPr>
      </w:pPr>
      <w:r w:rsidRPr="00294603">
        <w:rPr>
          <w:rFonts w:cstheme="minorHAnsi"/>
          <w:b/>
          <w:u w:val="single"/>
          <w:lang w:val="es-ES"/>
        </w:rPr>
        <w:t>Requisitos:</w:t>
      </w:r>
    </w:p>
    <w:p w:rsidR="00DB0B16" w:rsidRPr="00294603" w:rsidRDefault="00D61285" w:rsidP="00F23EEC">
      <w:pPr>
        <w:pStyle w:val="Prrafodelista"/>
        <w:numPr>
          <w:ilvl w:val="0"/>
          <w:numId w:val="1"/>
        </w:numPr>
        <w:autoSpaceDE w:val="0"/>
        <w:autoSpaceDN w:val="0"/>
        <w:adjustRightInd w:val="0"/>
        <w:spacing w:line="240" w:lineRule="atLeast"/>
        <w:jc w:val="both"/>
        <w:rPr>
          <w:rFonts w:asciiTheme="minorHAnsi" w:hAnsiTheme="minorHAnsi" w:cstheme="minorHAnsi"/>
          <w:color w:val="000000"/>
          <w:sz w:val="22"/>
          <w:szCs w:val="22"/>
        </w:rPr>
      </w:pPr>
      <w:r w:rsidRPr="00294603">
        <w:rPr>
          <w:rFonts w:asciiTheme="minorHAnsi" w:hAnsiTheme="minorHAnsi" w:cstheme="minorHAnsi"/>
          <w:color w:val="000000"/>
          <w:sz w:val="22"/>
          <w:szCs w:val="22"/>
        </w:rPr>
        <w:t xml:space="preserve">Licencia Municipal </w:t>
      </w:r>
      <w:r w:rsidRPr="00294603">
        <w:rPr>
          <w:rFonts w:asciiTheme="minorHAnsi" w:hAnsiTheme="minorHAnsi" w:cstheme="minorHAnsi"/>
          <w:b/>
          <w:color w:val="000000"/>
          <w:sz w:val="22"/>
          <w:szCs w:val="22"/>
          <w:u w:val="single"/>
        </w:rPr>
        <w:t>Original Vigente</w:t>
      </w:r>
      <w:r w:rsidR="00F23EEC" w:rsidRPr="00294603">
        <w:rPr>
          <w:rFonts w:asciiTheme="minorHAnsi" w:hAnsiTheme="minorHAnsi" w:cstheme="minorHAnsi"/>
          <w:b/>
          <w:color w:val="000000"/>
          <w:sz w:val="22"/>
          <w:szCs w:val="22"/>
          <w:u w:val="single"/>
        </w:rPr>
        <w:t>.</w:t>
      </w:r>
    </w:p>
    <w:p w:rsidR="00DB0B16" w:rsidRPr="00294603" w:rsidRDefault="00D61285" w:rsidP="00F23EEC">
      <w:pPr>
        <w:pStyle w:val="Prrafodelista"/>
        <w:numPr>
          <w:ilvl w:val="0"/>
          <w:numId w:val="1"/>
        </w:numPr>
        <w:autoSpaceDE w:val="0"/>
        <w:autoSpaceDN w:val="0"/>
        <w:adjustRightInd w:val="0"/>
        <w:spacing w:line="240" w:lineRule="atLeast"/>
        <w:jc w:val="both"/>
        <w:rPr>
          <w:rFonts w:asciiTheme="minorHAnsi" w:hAnsiTheme="minorHAnsi" w:cstheme="minorHAnsi"/>
          <w:color w:val="000000"/>
          <w:sz w:val="22"/>
          <w:szCs w:val="22"/>
        </w:rPr>
      </w:pPr>
      <w:r w:rsidRPr="00294603">
        <w:rPr>
          <w:rFonts w:asciiTheme="minorHAnsi" w:hAnsiTheme="minorHAnsi" w:cstheme="minorHAnsi"/>
          <w:color w:val="000000"/>
          <w:sz w:val="22"/>
          <w:szCs w:val="22"/>
        </w:rPr>
        <w:t xml:space="preserve">Original y </w:t>
      </w:r>
      <w:r w:rsidR="00F23EEC" w:rsidRPr="00294603">
        <w:rPr>
          <w:rFonts w:asciiTheme="minorHAnsi" w:hAnsiTheme="minorHAnsi" w:cstheme="minorHAnsi"/>
          <w:color w:val="000000"/>
          <w:sz w:val="22"/>
          <w:szCs w:val="22"/>
        </w:rPr>
        <w:t>c</w:t>
      </w:r>
      <w:r w:rsidRPr="00294603">
        <w:rPr>
          <w:rFonts w:asciiTheme="minorHAnsi" w:hAnsiTheme="minorHAnsi" w:cstheme="minorHAnsi"/>
          <w:color w:val="000000"/>
          <w:sz w:val="22"/>
          <w:szCs w:val="22"/>
        </w:rPr>
        <w:t>opia de identificación oficial con fotografía</w:t>
      </w:r>
      <w:r w:rsidR="00F23EEC" w:rsidRPr="00294603">
        <w:rPr>
          <w:rFonts w:asciiTheme="minorHAnsi" w:hAnsiTheme="minorHAnsi" w:cstheme="minorHAnsi"/>
          <w:color w:val="000000"/>
          <w:sz w:val="22"/>
          <w:szCs w:val="22"/>
        </w:rPr>
        <w:t xml:space="preserve"> del titular de la licencia</w:t>
      </w:r>
      <w:r w:rsidRPr="00294603">
        <w:rPr>
          <w:rFonts w:asciiTheme="minorHAnsi" w:hAnsiTheme="minorHAnsi" w:cstheme="minorHAnsi"/>
          <w:color w:val="000000"/>
          <w:sz w:val="22"/>
          <w:szCs w:val="22"/>
        </w:rPr>
        <w:t>.</w:t>
      </w:r>
    </w:p>
    <w:p w:rsidR="00D61285" w:rsidRPr="00294603" w:rsidRDefault="00D61285" w:rsidP="00F23EEC">
      <w:pPr>
        <w:pStyle w:val="Prrafodelista"/>
        <w:numPr>
          <w:ilvl w:val="0"/>
          <w:numId w:val="1"/>
        </w:numPr>
        <w:autoSpaceDE w:val="0"/>
        <w:autoSpaceDN w:val="0"/>
        <w:adjustRightInd w:val="0"/>
        <w:spacing w:line="240" w:lineRule="atLeast"/>
        <w:jc w:val="both"/>
        <w:rPr>
          <w:rFonts w:asciiTheme="minorHAnsi" w:hAnsiTheme="minorHAnsi" w:cstheme="minorHAnsi"/>
          <w:color w:val="000000"/>
          <w:sz w:val="22"/>
          <w:szCs w:val="22"/>
        </w:rPr>
      </w:pPr>
      <w:r w:rsidRPr="00294603">
        <w:rPr>
          <w:rFonts w:asciiTheme="minorHAnsi" w:hAnsiTheme="minorHAnsi" w:cstheme="minorHAnsi"/>
          <w:color w:val="000000"/>
          <w:sz w:val="22"/>
          <w:szCs w:val="22"/>
        </w:rPr>
        <w:t>En caso de personas moral</w:t>
      </w:r>
      <w:r w:rsidR="00F23EEC" w:rsidRPr="00294603">
        <w:rPr>
          <w:rFonts w:asciiTheme="minorHAnsi" w:hAnsiTheme="minorHAnsi" w:cstheme="minorHAnsi"/>
          <w:color w:val="000000"/>
          <w:sz w:val="22"/>
          <w:szCs w:val="22"/>
        </w:rPr>
        <w:t xml:space="preserve">es: </w:t>
      </w:r>
      <w:r w:rsidR="009204F0" w:rsidRPr="00294603">
        <w:rPr>
          <w:rFonts w:asciiTheme="minorHAnsi" w:hAnsiTheme="minorHAnsi" w:cstheme="minorHAnsi"/>
          <w:color w:val="000000"/>
          <w:sz w:val="22"/>
          <w:szCs w:val="22"/>
        </w:rPr>
        <w:t xml:space="preserve">Acta Constitutiva, asistir el </w:t>
      </w:r>
      <w:r w:rsidR="00F23EEC" w:rsidRPr="00294603">
        <w:rPr>
          <w:rFonts w:asciiTheme="minorHAnsi" w:hAnsiTheme="minorHAnsi" w:cstheme="minorHAnsi"/>
          <w:color w:val="000000"/>
          <w:sz w:val="22"/>
          <w:szCs w:val="22"/>
        </w:rPr>
        <w:t>representante</w:t>
      </w:r>
      <w:r w:rsidR="009204F0" w:rsidRPr="00294603">
        <w:rPr>
          <w:rFonts w:asciiTheme="minorHAnsi" w:hAnsiTheme="minorHAnsi" w:cstheme="minorHAnsi"/>
          <w:color w:val="000000"/>
          <w:sz w:val="22"/>
          <w:szCs w:val="22"/>
        </w:rPr>
        <w:t xml:space="preserve"> con su poder</w:t>
      </w:r>
      <w:r w:rsidR="00F23EEC" w:rsidRPr="00294603">
        <w:rPr>
          <w:rFonts w:asciiTheme="minorHAnsi" w:hAnsiTheme="minorHAnsi" w:cstheme="minorHAnsi"/>
          <w:color w:val="000000"/>
          <w:sz w:val="22"/>
          <w:szCs w:val="22"/>
        </w:rPr>
        <w:t>.</w:t>
      </w:r>
    </w:p>
    <w:p w:rsidR="009204F0" w:rsidRPr="00294603" w:rsidRDefault="009204F0" w:rsidP="00F23EEC">
      <w:pPr>
        <w:spacing w:after="0" w:line="240" w:lineRule="atLeast"/>
        <w:jc w:val="both"/>
        <w:rPr>
          <w:rFonts w:cstheme="minorHAnsi"/>
          <w:b/>
          <w:lang w:val="es-ES"/>
        </w:rPr>
      </w:pPr>
    </w:p>
    <w:p w:rsidR="00F23EEC" w:rsidRPr="00294603" w:rsidRDefault="002A6CC7" w:rsidP="00F23EEC">
      <w:pPr>
        <w:spacing w:after="0" w:line="240" w:lineRule="atLeast"/>
        <w:jc w:val="both"/>
        <w:rPr>
          <w:rFonts w:cstheme="minorHAnsi"/>
          <w:lang w:val="es-ES"/>
        </w:rPr>
      </w:pPr>
      <w:r w:rsidRPr="00294603">
        <w:rPr>
          <w:rFonts w:cstheme="minorHAnsi"/>
          <w:b/>
          <w:u w:val="single"/>
          <w:lang w:val="es-ES"/>
        </w:rPr>
        <w:t>Procedimiento Detallado:</w:t>
      </w:r>
      <w:r w:rsidR="009204F0" w:rsidRPr="00294603">
        <w:rPr>
          <w:rFonts w:cstheme="minorHAnsi"/>
          <w:b/>
          <w:lang w:val="es-ES"/>
        </w:rPr>
        <w:t xml:space="preserve"> </w:t>
      </w:r>
      <w:r w:rsidR="00F23EEC" w:rsidRPr="00294603">
        <w:rPr>
          <w:rFonts w:cstheme="minorHAnsi"/>
          <w:lang w:val="es-ES"/>
        </w:rPr>
        <w:t>El contribuyente deberá acudir a las Oficinas de la Dirección de Padrón y Licencias en el domicilio y horario señalado con los documentos descritos en el apartado de “Requisitos”; en ventanilla se reciben dichos documentos, si estos se encuentran en orden se realiza el procedimiento de BAJA y esta queda lista el mismo día, previo el pago de los derechos correspondientes.</w:t>
      </w:r>
    </w:p>
    <w:p w:rsidR="00F23EEC" w:rsidRPr="00294603" w:rsidRDefault="00F23EEC" w:rsidP="00F23EEC">
      <w:pPr>
        <w:spacing w:after="0" w:line="240" w:lineRule="atLeast"/>
        <w:jc w:val="both"/>
        <w:rPr>
          <w:rFonts w:cstheme="minorHAnsi"/>
          <w:b/>
          <w:u w:val="single"/>
          <w:lang w:val="es-ES"/>
        </w:rPr>
      </w:pPr>
    </w:p>
    <w:p w:rsidR="002A6CC7" w:rsidRPr="00294603" w:rsidRDefault="002A6CC7" w:rsidP="00F23EEC">
      <w:pPr>
        <w:spacing w:after="0" w:line="240" w:lineRule="atLeast"/>
        <w:jc w:val="both"/>
        <w:rPr>
          <w:rFonts w:cstheme="minorHAnsi"/>
          <w:lang w:val="es-ES"/>
        </w:rPr>
      </w:pPr>
      <w:r w:rsidRPr="00294603">
        <w:rPr>
          <w:rFonts w:cstheme="minorHAnsi"/>
          <w:b/>
          <w:u w:val="single"/>
          <w:lang w:val="es-ES"/>
        </w:rPr>
        <w:t>Costo Total:</w:t>
      </w:r>
      <w:r w:rsidR="009204F0" w:rsidRPr="00294603">
        <w:rPr>
          <w:rFonts w:cstheme="minorHAnsi"/>
          <w:b/>
          <w:lang w:val="es-ES"/>
        </w:rPr>
        <w:t xml:space="preserve"> </w:t>
      </w:r>
    </w:p>
    <w:p w:rsidR="00011A9B" w:rsidRPr="00294603" w:rsidRDefault="00011A9B" w:rsidP="00F23EEC">
      <w:pPr>
        <w:spacing w:after="0" w:line="240" w:lineRule="atLeast"/>
        <w:jc w:val="both"/>
        <w:rPr>
          <w:rFonts w:cstheme="minorHAnsi"/>
          <w:lang w:val="es-ES"/>
        </w:rPr>
      </w:pPr>
    </w:p>
    <w:p w:rsidR="00011A9B" w:rsidRPr="00294603" w:rsidRDefault="00011A9B" w:rsidP="00F23EEC">
      <w:pPr>
        <w:spacing w:after="0" w:line="240" w:lineRule="atLeast"/>
        <w:jc w:val="both"/>
        <w:rPr>
          <w:rFonts w:cstheme="minorHAnsi"/>
          <w:lang w:val="es-ES"/>
        </w:rPr>
      </w:pPr>
      <w:r w:rsidRPr="00294603">
        <w:rPr>
          <w:rFonts w:cstheme="minorHAnsi"/>
          <w:lang w:val="es-ES"/>
        </w:rPr>
        <w:t xml:space="preserve">Tratándose de giros </w:t>
      </w:r>
      <w:r w:rsidRPr="00294603">
        <w:rPr>
          <w:rFonts w:cstheme="minorHAnsi"/>
          <w:u w:val="single"/>
          <w:lang w:val="es-ES"/>
        </w:rPr>
        <w:t>sin</w:t>
      </w:r>
      <w:r w:rsidRPr="00294603">
        <w:rPr>
          <w:rFonts w:cstheme="minorHAnsi"/>
          <w:lang w:val="es-ES"/>
        </w:rPr>
        <w:t xml:space="preserve"> venta y/o consumo de bebidas alcohólicas:</w:t>
      </w:r>
    </w:p>
    <w:p w:rsidR="00011A9B" w:rsidRPr="00294603" w:rsidRDefault="00011A9B" w:rsidP="00011A9B">
      <w:pPr>
        <w:pStyle w:val="Prrafodelista"/>
        <w:numPr>
          <w:ilvl w:val="0"/>
          <w:numId w:val="5"/>
        </w:numPr>
        <w:spacing w:line="240" w:lineRule="atLeast"/>
        <w:jc w:val="both"/>
        <w:rPr>
          <w:rFonts w:asciiTheme="minorHAnsi" w:hAnsiTheme="minorHAnsi" w:cstheme="minorHAnsi"/>
          <w:b/>
          <w:sz w:val="22"/>
          <w:szCs w:val="22"/>
          <w:lang w:val="es-ES"/>
        </w:rPr>
      </w:pPr>
      <w:r w:rsidRPr="00294603">
        <w:rPr>
          <w:rFonts w:asciiTheme="minorHAnsi" w:hAnsiTheme="minorHAnsi" w:cstheme="minorHAnsi"/>
          <w:sz w:val="22"/>
          <w:szCs w:val="22"/>
          <w:lang w:val="es-ES"/>
        </w:rPr>
        <w:t xml:space="preserve">Si realiza su baja durante el periodo de refrendo (1° de enero al último día hábil del mes de febrero) no es necesario refrendar el año que comienza y la baja tiene un costo de </w:t>
      </w:r>
      <w:r w:rsidRPr="00294603">
        <w:rPr>
          <w:rFonts w:asciiTheme="minorHAnsi" w:hAnsiTheme="minorHAnsi" w:cstheme="minorHAnsi"/>
          <w:b/>
          <w:sz w:val="22"/>
          <w:szCs w:val="22"/>
          <w:lang w:val="es-ES"/>
        </w:rPr>
        <w:t>162.00</w:t>
      </w:r>
      <w:r w:rsidRPr="00294603">
        <w:rPr>
          <w:rFonts w:asciiTheme="minorHAnsi" w:hAnsiTheme="minorHAnsi" w:cstheme="minorHAnsi"/>
          <w:sz w:val="22"/>
          <w:szCs w:val="22"/>
          <w:lang w:val="es-ES"/>
        </w:rPr>
        <w:t xml:space="preserve"> pesos.</w:t>
      </w:r>
    </w:p>
    <w:p w:rsidR="00011A9B" w:rsidRPr="00294603" w:rsidRDefault="00011A9B" w:rsidP="00011A9B">
      <w:pPr>
        <w:pStyle w:val="Prrafodelista"/>
        <w:numPr>
          <w:ilvl w:val="0"/>
          <w:numId w:val="5"/>
        </w:numPr>
        <w:spacing w:line="240" w:lineRule="atLeast"/>
        <w:jc w:val="both"/>
        <w:rPr>
          <w:rFonts w:asciiTheme="minorHAnsi" w:hAnsiTheme="minorHAnsi" w:cstheme="minorHAnsi"/>
          <w:b/>
          <w:sz w:val="22"/>
          <w:szCs w:val="22"/>
          <w:lang w:val="es-ES"/>
        </w:rPr>
      </w:pPr>
      <w:r w:rsidRPr="00294603">
        <w:rPr>
          <w:rFonts w:asciiTheme="minorHAnsi" w:hAnsiTheme="minorHAnsi" w:cstheme="minorHAnsi"/>
          <w:sz w:val="22"/>
          <w:szCs w:val="22"/>
          <w:lang w:val="es-ES"/>
        </w:rPr>
        <w:t xml:space="preserve">Si </w:t>
      </w:r>
      <w:r w:rsidR="00AA799F" w:rsidRPr="00294603">
        <w:rPr>
          <w:rFonts w:asciiTheme="minorHAnsi" w:hAnsiTheme="minorHAnsi" w:cstheme="minorHAnsi"/>
          <w:sz w:val="22"/>
          <w:szCs w:val="22"/>
          <w:lang w:val="es-ES"/>
        </w:rPr>
        <w:t xml:space="preserve">pretende </w:t>
      </w:r>
      <w:r w:rsidRPr="00294603">
        <w:rPr>
          <w:rFonts w:asciiTheme="minorHAnsi" w:hAnsiTheme="minorHAnsi" w:cstheme="minorHAnsi"/>
          <w:sz w:val="22"/>
          <w:szCs w:val="22"/>
          <w:lang w:val="es-ES"/>
        </w:rPr>
        <w:t>realiza</w:t>
      </w:r>
      <w:r w:rsidR="00AA799F" w:rsidRPr="00294603">
        <w:rPr>
          <w:rFonts w:asciiTheme="minorHAnsi" w:hAnsiTheme="minorHAnsi" w:cstheme="minorHAnsi"/>
          <w:sz w:val="22"/>
          <w:szCs w:val="22"/>
          <w:lang w:val="es-ES"/>
        </w:rPr>
        <w:t>r</w:t>
      </w:r>
      <w:r w:rsidRPr="00294603">
        <w:rPr>
          <w:rFonts w:asciiTheme="minorHAnsi" w:hAnsiTheme="minorHAnsi" w:cstheme="minorHAnsi"/>
          <w:sz w:val="22"/>
          <w:szCs w:val="22"/>
          <w:lang w:val="es-ES"/>
        </w:rPr>
        <w:t xml:space="preserve"> su baja después del periodo de referendo</w:t>
      </w:r>
      <w:r w:rsidR="002B2CAB" w:rsidRPr="00294603">
        <w:rPr>
          <w:rFonts w:asciiTheme="minorHAnsi" w:hAnsiTheme="minorHAnsi" w:cstheme="minorHAnsi"/>
          <w:sz w:val="22"/>
          <w:szCs w:val="22"/>
          <w:lang w:val="es-ES"/>
        </w:rPr>
        <w:t xml:space="preserve"> sin haber refrendado su licencia</w:t>
      </w:r>
      <w:r w:rsidRPr="00294603">
        <w:rPr>
          <w:rFonts w:asciiTheme="minorHAnsi" w:hAnsiTheme="minorHAnsi" w:cstheme="minorHAnsi"/>
          <w:sz w:val="22"/>
          <w:szCs w:val="22"/>
          <w:lang w:val="es-ES"/>
        </w:rPr>
        <w:t xml:space="preserve">, </w:t>
      </w:r>
      <w:r w:rsidR="002B2CAB" w:rsidRPr="00294603">
        <w:rPr>
          <w:rFonts w:asciiTheme="minorHAnsi" w:hAnsiTheme="minorHAnsi" w:cstheme="minorHAnsi"/>
          <w:sz w:val="22"/>
          <w:szCs w:val="22"/>
          <w:lang w:val="es-ES"/>
        </w:rPr>
        <w:t xml:space="preserve">deberá </w:t>
      </w:r>
      <w:r w:rsidR="00AA799F" w:rsidRPr="00294603">
        <w:rPr>
          <w:rFonts w:asciiTheme="minorHAnsi" w:hAnsiTheme="minorHAnsi" w:cstheme="minorHAnsi"/>
          <w:sz w:val="22"/>
          <w:szCs w:val="22"/>
          <w:lang w:val="es-ES"/>
        </w:rPr>
        <w:t xml:space="preserve">llevar a cabo el refrendo de licencia ($185.00 pesos) </w:t>
      </w:r>
      <w:r w:rsidR="002B2CAB" w:rsidRPr="00294603">
        <w:rPr>
          <w:rFonts w:asciiTheme="minorHAnsi" w:hAnsiTheme="minorHAnsi" w:cstheme="minorHAnsi"/>
          <w:sz w:val="22"/>
          <w:szCs w:val="22"/>
          <w:lang w:val="es-ES"/>
        </w:rPr>
        <w:t xml:space="preserve">y </w:t>
      </w:r>
      <w:r w:rsidRPr="00294603">
        <w:rPr>
          <w:rFonts w:asciiTheme="minorHAnsi" w:hAnsiTheme="minorHAnsi" w:cstheme="minorHAnsi"/>
          <w:sz w:val="22"/>
          <w:szCs w:val="22"/>
          <w:lang w:val="es-ES"/>
        </w:rPr>
        <w:t>se genera</w:t>
      </w:r>
      <w:r w:rsidR="00AA799F" w:rsidRPr="00294603">
        <w:rPr>
          <w:rFonts w:asciiTheme="minorHAnsi" w:hAnsiTheme="minorHAnsi" w:cstheme="minorHAnsi"/>
          <w:sz w:val="22"/>
          <w:szCs w:val="22"/>
          <w:lang w:val="es-ES"/>
        </w:rPr>
        <w:t>rá</w:t>
      </w:r>
      <w:r w:rsidRPr="00294603">
        <w:rPr>
          <w:rFonts w:asciiTheme="minorHAnsi" w:hAnsiTheme="minorHAnsi" w:cstheme="minorHAnsi"/>
          <w:sz w:val="22"/>
          <w:szCs w:val="22"/>
          <w:lang w:val="es-ES"/>
        </w:rPr>
        <w:t xml:space="preserve"> una multa por no haber refrendado dentro del término legal, por la cantidad de $80.00 pesos</w:t>
      </w:r>
      <w:r w:rsidR="002B2CAB" w:rsidRPr="00294603">
        <w:rPr>
          <w:rFonts w:asciiTheme="minorHAnsi" w:hAnsiTheme="minorHAnsi" w:cstheme="minorHAnsi"/>
          <w:sz w:val="22"/>
          <w:szCs w:val="22"/>
          <w:lang w:val="es-ES"/>
        </w:rPr>
        <w:t>,</w:t>
      </w:r>
      <w:r w:rsidRPr="00294603">
        <w:rPr>
          <w:rFonts w:asciiTheme="minorHAnsi" w:hAnsiTheme="minorHAnsi" w:cstheme="minorHAnsi"/>
          <w:sz w:val="22"/>
          <w:szCs w:val="22"/>
          <w:lang w:val="es-ES"/>
        </w:rPr>
        <w:t xml:space="preserve"> a los que se suma el precio del procedimiento de baja $162.00 pesos.</w:t>
      </w:r>
    </w:p>
    <w:p w:rsidR="00011A9B" w:rsidRPr="00294603" w:rsidRDefault="00011A9B" w:rsidP="00011A9B">
      <w:pPr>
        <w:spacing w:line="240" w:lineRule="atLeast"/>
        <w:jc w:val="both"/>
        <w:rPr>
          <w:rFonts w:cstheme="minorHAnsi"/>
          <w:b/>
          <w:lang w:val="es-ES"/>
        </w:rPr>
      </w:pPr>
    </w:p>
    <w:p w:rsidR="00011A9B" w:rsidRPr="00294603" w:rsidRDefault="0093174B" w:rsidP="00011A9B">
      <w:pPr>
        <w:spacing w:after="0" w:line="240" w:lineRule="atLeast"/>
        <w:jc w:val="both"/>
        <w:rPr>
          <w:rFonts w:cstheme="minorHAnsi"/>
          <w:lang w:val="es-ES"/>
        </w:rPr>
      </w:pPr>
      <w:r w:rsidRPr="00294603">
        <w:rPr>
          <w:rFonts w:cstheme="minorHAnsi"/>
          <w:lang w:val="es-ES"/>
        </w:rPr>
        <w:t xml:space="preserve">Tratándose de giros </w:t>
      </w:r>
      <w:r w:rsidRPr="00294603">
        <w:rPr>
          <w:rFonts w:cstheme="minorHAnsi"/>
          <w:u w:val="single"/>
          <w:lang w:val="es-ES"/>
        </w:rPr>
        <w:t>con</w:t>
      </w:r>
      <w:r w:rsidR="00011A9B" w:rsidRPr="00294603">
        <w:rPr>
          <w:rFonts w:cstheme="minorHAnsi"/>
          <w:lang w:val="es-ES"/>
        </w:rPr>
        <w:t xml:space="preserve"> venta y/o consumo de bebidas alcohólicas:</w:t>
      </w:r>
    </w:p>
    <w:p w:rsidR="0093174B" w:rsidRPr="00294603" w:rsidRDefault="0093174B" w:rsidP="0093174B">
      <w:pPr>
        <w:pStyle w:val="Prrafodelista"/>
        <w:numPr>
          <w:ilvl w:val="0"/>
          <w:numId w:val="5"/>
        </w:numPr>
        <w:spacing w:line="240" w:lineRule="atLeast"/>
        <w:jc w:val="both"/>
        <w:rPr>
          <w:rFonts w:asciiTheme="minorHAnsi" w:hAnsiTheme="minorHAnsi" w:cstheme="minorHAnsi"/>
          <w:b/>
          <w:sz w:val="22"/>
          <w:szCs w:val="22"/>
          <w:lang w:val="es-ES"/>
        </w:rPr>
      </w:pPr>
      <w:r w:rsidRPr="00294603">
        <w:rPr>
          <w:rFonts w:asciiTheme="minorHAnsi" w:hAnsiTheme="minorHAnsi" w:cstheme="minorHAnsi"/>
          <w:sz w:val="22"/>
          <w:szCs w:val="22"/>
          <w:lang w:val="es-ES"/>
        </w:rPr>
        <w:t xml:space="preserve">Si realiza su baja durante el periodo de refrendo (1° de enero al último día hábil del mes de febrero) no es necesario refrendar el año que comienza y la baja tiene un costo de </w:t>
      </w:r>
      <w:r w:rsidRPr="00294603">
        <w:rPr>
          <w:rFonts w:asciiTheme="minorHAnsi" w:hAnsiTheme="minorHAnsi" w:cstheme="minorHAnsi"/>
          <w:b/>
          <w:sz w:val="22"/>
          <w:szCs w:val="22"/>
          <w:lang w:val="es-ES"/>
        </w:rPr>
        <w:t>162.00</w:t>
      </w:r>
      <w:r w:rsidRPr="00294603">
        <w:rPr>
          <w:rFonts w:asciiTheme="minorHAnsi" w:hAnsiTheme="minorHAnsi" w:cstheme="minorHAnsi"/>
          <w:sz w:val="22"/>
          <w:szCs w:val="22"/>
          <w:lang w:val="es-ES"/>
        </w:rPr>
        <w:t xml:space="preserve"> pesos.</w:t>
      </w:r>
    </w:p>
    <w:p w:rsidR="00AA799F" w:rsidRPr="00294603" w:rsidRDefault="00AA799F" w:rsidP="0093174B">
      <w:pPr>
        <w:pStyle w:val="Prrafodelista"/>
        <w:numPr>
          <w:ilvl w:val="0"/>
          <w:numId w:val="5"/>
        </w:numPr>
        <w:spacing w:line="240" w:lineRule="atLeast"/>
        <w:jc w:val="both"/>
        <w:rPr>
          <w:rFonts w:asciiTheme="minorHAnsi" w:hAnsiTheme="minorHAnsi" w:cstheme="minorHAnsi"/>
          <w:b/>
          <w:sz w:val="22"/>
          <w:szCs w:val="22"/>
          <w:lang w:val="es-ES"/>
        </w:rPr>
      </w:pPr>
      <w:r w:rsidRPr="00294603">
        <w:rPr>
          <w:rFonts w:asciiTheme="minorHAnsi" w:hAnsiTheme="minorHAnsi" w:cstheme="minorHAnsi"/>
          <w:sz w:val="22"/>
          <w:szCs w:val="22"/>
          <w:lang w:val="es-ES"/>
        </w:rPr>
        <w:t>Si pretende realizar</w:t>
      </w:r>
      <w:r w:rsidR="0093174B" w:rsidRPr="00294603">
        <w:rPr>
          <w:rFonts w:asciiTheme="minorHAnsi" w:hAnsiTheme="minorHAnsi" w:cstheme="minorHAnsi"/>
          <w:sz w:val="22"/>
          <w:szCs w:val="22"/>
          <w:lang w:val="es-ES"/>
        </w:rPr>
        <w:t xml:space="preserve"> su baja después del periodo de referendo</w:t>
      </w:r>
      <w:r w:rsidRPr="00294603">
        <w:rPr>
          <w:rFonts w:asciiTheme="minorHAnsi" w:hAnsiTheme="minorHAnsi" w:cstheme="minorHAnsi"/>
          <w:sz w:val="22"/>
          <w:szCs w:val="22"/>
          <w:lang w:val="es-ES"/>
        </w:rPr>
        <w:t xml:space="preserve"> sin haber refrendado su licencia, deberá llevar a cabo el pago del refrendo de licencia pagando la parte proporcional a la fecha en que la refrende y se generaran conceptos por multas, recargos y gastos de ejecución, a lo que se suma el costo p</w:t>
      </w:r>
      <w:r w:rsidR="00370F90" w:rsidRPr="00294603">
        <w:rPr>
          <w:rFonts w:asciiTheme="minorHAnsi" w:hAnsiTheme="minorHAnsi" w:cstheme="minorHAnsi"/>
          <w:sz w:val="22"/>
          <w:szCs w:val="22"/>
          <w:lang w:val="es-ES"/>
        </w:rPr>
        <w:t>or el procedimiento de baja de $</w:t>
      </w:r>
      <w:r w:rsidRPr="00294603">
        <w:rPr>
          <w:rFonts w:asciiTheme="minorHAnsi" w:hAnsiTheme="minorHAnsi" w:cstheme="minorHAnsi"/>
          <w:sz w:val="22"/>
          <w:szCs w:val="22"/>
          <w:lang w:val="es-ES"/>
        </w:rPr>
        <w:t>162.00 pesos.</w:t>
      </w:r>
    </w:p>
    <w:p w:rsidR="00F23EEC" w:rsidRPr="00294603" w:rsidRDefault="00F23EEC" w:rsidP="00F23EEC">
      <w:pPr>
        <w:spacing w:after="0" w:line="240" w:lineRule="atLeast"/>
        <w:jc w:val="both"/>
        <w:rPr>
          <w:rFonts w:cstheme="minorHAnsi"/>
          <w:b/>
          <w:u w:val="single"/>
          <w:lang w:val="es-ES"/>
        </w:rPr>
      </w:pPr>
    </w:p>
    <w:p w:rsidR="002A6CC7" w:rsidRPr="00294603" w:rsidRDefault="002A6CC7" w:rsidP="00F23EEC">
      <w:pPr>
        <w:spacing w:after="0" w:line="240" w:lineRule="atLeast"/>
        <w:jc w:val="both"/>
        <w:rPr>
          <w:rFonts w:cstheme="minorHAnsi"/>
          <w:lang w:val="es-ES"/>
        </w:rPr>
      </w:pPr>
      <w:r w:rsidRPr="00294603">
        <w:rPr>
          <w:rFonts w:cstheme="minorHAnsi"/>
          <w:b/>
          <w:u w:val="single"/>
          <w:lang w:val="es-ES"/>
        </w:rPr>
        <w:t>Forma de Pago:</w:t>
      </w:r>
      <w:r w:rsidR="009204F0" w:rsidRPr="00294603">
        <w:rPr>
          <w:rFonts w:cstheme="minorHAnsi"/>
          <w:b/>
          <w:lang w:val="es-ES"/>
        </w:rPr>
        <w:t xml:space="preserve"> </w:t>
      </w:r>
      <w:r w:rsidR="009204F0" w:rsidRPr="00294603">
        <w:rPr>
          <w:rFonts w:cstheme="minorHAnsi"/>
          <w:lang w:val="es-ES"/>
        </w:rPr>
        <w:t>Efectivo, Tarjeta o cheque.</w:t>
      </w:r>
    </w:p>
    <w:p w:rsidR="00F23EEC" w:rsidRPr="00294603" w:rsidRDefault="00F23EEC" w:rsidP="00F23EEC">
      <w:pPr>
        <w:spacing w:after="0" w:line="240" w:lineRule="atLeast"/>
        <w:jc w:val="both"/>
        <w:rPr>
          <w:rFonts w:cstheme="minorHAnsi"/>
          <w:b/>
          <w:u w:val="single"/>
          <w:lang w:val="es-ES"/>
        </w:rPr>
      </w:pPr>
    </w:p>
    <w:p w:rsidR="002A6CC7" w:rsidRPr="00294603" w:rsidRDefault="002A6CC7" w:rsidP="00F23EEC">
      <w:pPr>
        <w:spacing w:after="0" w:line="240" w:lineRule="atLeast"/>
        <w:jc w:val="both"/>
        <w:rPr>
          <w:rFonts w:cstheme="minorHAnsi"/>
          <w:lang w:val="es-ES"/>
        </w:rPr>
      </w:pPr>
      <w:r w:rsidRPr="00294603">
        <w:rPr>
          <w:rFonts w:cstheme="minorHAnsi"/>
          <w:b/>
          <w:u w:val="single"/>
          <w:lang w:val="es-ES"/>
        </w:rPr>
        <w:t>Documento a Obtener:</w:t>
      </w:r>
      <w:r w:rsidR="009204F0" w:rsidRPr="00294603">
        <w:rPr>
          <w:rFonts w:cstheme="minorHAnsi"/>
          <w:b/>
          <w:lang w:val="es-ES"/>
        </w:rPr>
        <w:t xml:space="preserve"> </w:t>
      </w:r>
      <w:r w:rsidR="009204F0" w:rsidRPr="00294603">
        <w:rPr>
          <w:rFonts w:cstheme="minorHAnsi"/>
          <w:lang w:val="es-ES"/>
        </w:rPr>
        <w:t>Constancia de Baja de Licencia.</w:t>
      </w:r>
    </w:p>
    <w:p w:rsidR="00F23EEC" w:rsidRPr="00294603" w:rsidRDefault="00F23EEC" w:rsidP="00F23EEC">
      <w:pPr>
        <w:spacing w:after="0" w:line="240" w:lineRule="atLeast"/>
        <w:jc w:val="both"/>
        <w:rPr>
          <w:rFonts w:cstheme="minorHAnsi"/>
          <w:b/>
          <w:u w:val="single"/>
          <w:lang w:val="es-ES"/>
        </w:rPr>
      </w:pPr>
    </w:p>
    <w:p w:rsidR="002A6CC7" w:rsidRPr="00294603" w:rsidRDefault="002A6CC7" w:rsidP="00F23EEC">
      <w:pPr>
        <w:spacing w:after="0" w:line="240" w:lineRule="atLeast"/>
        <w:jc w:val="both"/>
        <w:rPr>
          <w:rFonts w:cstheme="minorHAnsi"/>
          <w:lang w:val="es-ES"/>
        </w:rPr>
      </w:pPr>
      <w:r w:rsidRPr="00294603">
        <w:rPr>
          <w:rFonts w:cstheme="minorHAnsi"/>
          <w:b/>
          <w:u w:val="single"/>
          <w:lang w:val="es-ES"/>
        </w:rPr>
        <w:t xml:space="preserve">Plazo </w:t>
      </w:r>
      <w:r w:rsidR="009204F0" w:rsidRPr="00294603">
        <w:rPr>
          <w:rFonts w:cstheme="minorHAnsi"/>
          <w:b/>
          <w:u w:val="single"/>
          <w:lang w:val="es-ES"/>
        </w:rPr>
        <w:t>Máximo</w:t>
      </w:r>
      <w:r w:rsidRPr="00294603">
        <w:rPr>
          <w:rFonts w:cstheme="minorHAnsi"/>
          <w:b/>
          <w:u w:val="single"/>
          <w:lang w:val="es-ES"/>
        </w:rPr>
        <w:t xml:space="preserve"> de Respuesta:</w:t>
      </w:r>
      <w:r w:rsidR="009204F0" w:rsidRPr="00294603">
        <w:rPr>
          <w:rFonts w:cstheme="minorHAnsi"/>
          <w:b/>
          <w:lang w:val="es-ES"/>
        </w:rPr>
        <w:t xml:space="preserve"> </w:t>
      </w:r>
      <w:r w:rsidR="009204F0" w:rsidRPr="00294603">
        <w:rPr>
          <w:rFonts w:cstheme="minorHAnsi"/>
          <w:lang w:val="es-ES"/>
        </w:rPr>
        <w:t>En el momento</w:t>
      </w:r>
      <w:r w:rsidR="00AA799F" w:rsidRPr="00294603">
        <w:rPr>
          <w:rFonts w:cstheme="minorHAnsi"/>
          <w:lang w:val="es-ES"/>
        </w:rPr>
        <w:t xml:space="preserve"> en que acuda a realizar su trámite</w:t>
      </w:r>
      <w:r w:rsidR="009204F0" w:rsidRPr="00294603">
        <w:rPr>
          <w:rFonts w:cstheme="minorHAnsi"/>
          <w:lang w:val="es-ES"/>
        </w:rPr>
        <w:t>, solo dependerá de la gente</w:t>
      </w:r>
      <w:r w:rsidR="00AA799F" w:rsidRPr="00294603">
        <w:rPr>
          <w:rFonts w:cstheme="minorHAnsi"/>
          <w:lang w:val="es-ES"/>
        </w:rPr>
        <w:t xml:space="preserve"> que se tenga en espera para </w:t>
      </w:r>
      <w:r w:rsidR="009204F0" w:rsidRPr="00294603">
        <w:rPr>
          <w:rFonts w:cstheme="minorHAnsi"/>
          <w:lang w:val="es-ES"/>
        </w:rPr>
        <w:t>atención.</w:t>
      </w:r>
    </w:p>
    <w:p w:rsidR="00F23EEC" w:rsidRPr="00294603" w:rsidRDefault="00F23EEC" w:rsidP="00F23EEC">
      <w:pPr>
        <w:spacing w:after="0" w:line="240" w:lineRule="atLeast"/>
        <w:jc w:val="both"/>
        <w:rPr>
          <w:rFonts w:cstheme="minorHAnsi"/>
          <w:b/>
          <w:u w:val="single"/>
          <w:lang w:val="es-ES"/>
        </w:rPr>
      </w:pPr>
    </w:p>
    <w:p w:rsidR="00AA799F" w:rsidRPr="00294603" w:rsidRDefault="002A6CC7" w:rsidP="00AA799F">
      <w:pPr>
        <w:spacing w:after="0" w:line="240" w:lineRule="atLeast"/>
        <w:jc w:val="both"/>
        <w:rPr>
          <w:rFonts w:cstheme="minorHAnsi"/>
          <w:b/>
          <w:u w:val="single"/>
          <w:lang w:val="es-ES"/>
        </w:rPr>
      </w:pPr>
      <w:r w:rsidRPr="00294603">
        <w:rPr>
          <w:rFonts w:cstheme="minorHAnsi"/>
          <w:b/>
          <w:u w:val="single"/>
          <w:lang w:val="es-ES"/>
        </w:rPr>
        <w:t>Fundamento Legal:</w:t>
      </w:r>
      <w:r w:rsidR="00AA799F" w:rsidRPr="00294603">
        <w:rPr>
          <w:rFonts w:cstheme="minorHAnsi"/>
          <w:b/>
          <w:u w:val="single"/>
          <w:lang w:val="es-ES"/>
        </w:rPr>
        <w:t xml:space="preserve"> </w:t>
      </w:r>
      <w:r w:rsidR="00AA799F" w:rsidRPr="00294603">
        <w:rPr>
          <w:rFonts w:cstheme="minorHAnsi"/>
          <w:lang w:val="es-ES"/>
        </w:rPr>
        <w:t>Con fundamento en el Reglamento de Comercio, Ley de Ingresos y Reglamento del Consejo de Giros Restringidos sobre venta y consumo de bebidas alcohólicas, todos los anteriores del Municipio de Tlaquepaque, Jalisco.</w:t>
      </w:r>
    </w:p>
    <w:p w:rsidR="002A6CC7" w:rsidRPr="00294603" w:rsidRDefault="002A6CC7" w:rsidP="00F23EEC">
      <w:pPr>
        <w:spacing w:after="0" w:line="240" w:lineRule="atLeast"/>
        <w:jc w:val="both"/>
        <w:rPr>
          <w:rFonts w:cstheme="minorHAnsi"/>
          <w:b/>
          <w:lang w:val="es-ES"/>
        </w:rPr>
      </w:pPr>
    </w:p>
    <w:p w:rsidR="002A6CC7" w:rsidRPr="00294603" w:rsidRDefault="002A6CC7" w:rsidP="00F23EEC">
      <w:pPr>
        <w:spacing w:after="0" w:line="240" w:lineRule="atLeast"/>
        <w:jc w:val="both"/>
        <w:rPr>
          <w:rFonts w:cstheme="minorHAnsi"/>
          <w:lang w:val="es-ES"/>
        </w:rPr>
      </w:pPr>
      <w:r w:rsidRPr="00294603">
        <w:rPr>
          <w:rFonts w:cstheme="minorHAnsi"/>
          <w:b/>
          <w:u w:val="single"/>
          <w:lang w:val="es-ES"/>
        </w:rPr>
        <w:t>Observaciones:</w:t>
      </w:r>
      <w:r w:rsidR="00AA799F" w:rsidRPr="00294603">
        <w:rPr>
          <w:rFonts w:cstheme="minorHAnsi"/>
          <w:lang w:val="es-ES"/>
        </w:rPr>
        <w:t xml:space="preserve"> </w:t>
      </w:r>
      <w:r w:rsidR="00161D4C" w:rsidRPr="00294603">
        <w:rPr>
          <w:rFonts w:cstheme="minorHAnsi"/>
          <w:lang w:val="es-ES"/>
        </w:rPr>
        <w:t>Existen Procedimientos de BAJA Administrativa, para casos con características especiales. Preguntar en ventanilla, puesto que el procedimiento depende de cada caso en particular.</w:t>
      </w:r>
    </w:p>
    <w:p w:rsidR="00AA799F" w:rsidRPr="00294603" w:rsidRDefault="00AA799F" w:rsidP="00F23EEC">
      <w:pPr>
        <w:spacing w:after="0" w:line="240" w:lineRule="atLeast"/>
        <w:jc w:val="both"/>
        <w:rPr>
          <w:rFonts w:cstheme="minorHAnsi"/>
          <w:b/>
          <w:u w:val="single"/>
          <w:lang w:val="es-ES"/>
        </w:rPr>
      </w:pPr>
    </w:p>
    <w:p w:rsidR="00AA799F" w:rsidRPr="00294603" w:rsidRDefault="00AA799F" w:rsidP="00F23EEC">
      <w:pPr>
        <w:spacing w:after="0" w:line="240" w:lineRule="atLeast"/>
        <w:jc w:val="both"/>
        <w:rPr>
          <w:rFonts w:cstheme="minorHAnsi"/>
          <w:b/>
          <w:u w:val="single"/>
          <w:lang w:val="es-ES"/>
        </w:rPr>
      </w:pPr>
    </w:p>
    <w:p w:rsidR="00AA799F" w:rsidRPr="00294603" w:rsidRDefault="00AA799F" w:rsidP="00F23EEC">
      <w:pPr>
        <w:spacing w:after="0" w:line="240" w:lineRule="atLeast"/>
        <w:jc w:val="both"/>
        <w:rPr>
          <w:rFonts w:cstheme="minorHAnsi"/>
          <w:b/>
          <w:u w:val="single"/>
          <w:lang w:val="es-ES"/>
        </w:rPr>
      </w:pPr>
    </w:p>
    <w:p w:rsidR="00AA799F" w:rsidRPr="00294603" w:rsidRDefault="009204F0" w:rsidP="00136F82">
      <w:pPr>
        <w:tabs>
          <w:tab w:val="left" w:pos="2822"/>
          <w:tab w:val="center" w:pos="4419"/>
        </w:tabs>
        <w:spacing w:after="0" w:line="240" w:lineRule="atLeast"/>
        <w:rPr>
          <w:rFonts w:cstheme="minorHAnsi"/>
          <w:b/>
          <w:lang w:val="es-ES"/>
        </w:rPr>
      </w:pPr>
      <w:r w:rsidRPr="00294603">
        <w:rPr>
          <w:rFonts w:cstheme="minorHAnsi"/>
          <w:b/>
          <w:lang w:val="es-ES"/>
        </w:rPr>
        <w:tab/>
      </w: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Pr="00294603" w:rsidRDefault="00AA799F" w:rsidP="00136F82">
      <w:pPr>
        <w:tabs>
          <w:tab w:val="left" w:pos="2822"/>
          <w:tab w:val="center" w:pos="4419"/>
        </w:tabs>
        <w:spacing w:after="0" w:line="240" w:lineRule="atLeast"/>
        <w:rPr>
          <w:rFonts w:cstheme="minorHAnsi"/>
          <w:b/>
          <w:lang w:val="es-ES"/>
        </w:rPr>
      </w:pPr>
    </w:p>
    <w:p w:rsidR="00AA799F" w:rsidRDefault="00AA799F" w:rsidP="00136F82">
      <w:pPr>
        <w:tabs>
          <w:tab w:val="left" w:pos="2822"/>
          <w:tab w:val="center" w:pos="4419"/>
        </w:tabs>
        <w:spacing w:after="0" w:line="240" w:lineRule="atLeast"/>
        <w:rPr>
          <w:rFonts w:cstheme="minorHAnsi"/>
          <w:b/>
          <w:lang w:val="es-ES"/>
        </w:rPr>
      </w:pPr>
    </w:p>
    <w:p w:rsidR="00294603" w:rsidRDefault="00294603" w:rsidP="00136F82">
      <w:pPr>
        <w:tabs>
          <w:tab w:val="left" w:pos="2822"/>
          <w:tab w:val="center" w:pos="4419"/>
        </w:tabs>
        <w:spacing w:after="0" w:line="240" w:lineRule="atLeast"/>
        <w:rPr>
          <w:rFonts w:cstheme="minorHAnsi"/>
          <w:b/>
          <w:lang w:val="es-ES"/>
        </w:rPr>
      </w:pPr>
    </w:p>
    <w:p w:rsidR="00294603" w:rsidRDefault="00294603" w:rsidP="00136F82">
      <w:pPr>
        <w:tabs>
          <w:tab w:val="left" w:pos="2822"/>
          <w:tab w:val="center" w:pos="4419"/>
        </w:tabs>
        <w:spacing w:after="0" w:line="240" w:lineRule="atLeast"/>
        <w:rPr>
          <w:rFonts w:cstheme="minorHAnsi"/>
          <w:b/>
          <w:lang w:val="es-ES"/>
        </w:rPr>
      </w:pPr>
    </w:p>
    <w:p w:rsidR="00294603" w:rsidRDefault="00294603" w:rsidP="00136F82">
      <w:pPr>
        <w:tabs>
          <w:tab w:val="left" w:pos="2822"/>
          <w:tab w:val="center" w:pos="4419"/>
        </w:tabs>
        <w:spacing w:after="0" w:line="240" w:lineRule="atLeast"/>
        <w:rPr>
          <w:rFonts w:cstheme="minorHAnsi"/>
          <w:b/>
          <w:lang w:val="es-ES"/>
        </w:rPr>
      </w:pPr>
    </w:p>
    <w:p w:rsidR="00294603" w:rsidRDefault="00294603" w:rsidP="00136F82">
      <w:pPr>
        <w:tabs>
          <w:tab w:val="left" w:pos="2822"/>
          <w:tab w:val="center" w:pos="4419"/>
        </w:tabs>
        <w:spacing w:after="0" w:line="240" w:lineRule="atLeast"/>
        <w:rPr>
          <w:rFonts w:cstheme="minorHAnsi"/>
          <w:b/>
          <w:lang w:val="es-ES"/>
        </w:rPr>
      </w:pPr>
    </w:p>
    <w:p w:rsidR="00294603" w:rsidRDefault="00294603" w:rsidP="00136F82">
      <w:pPr>
        <w:tabs>
          <w:tab w:val="left" w:pos="2822"/>
          <w:tab w:val="center" w:pos="4419"/>
        </w:tabs>
        <w:spacing w:after="0" w:line="240" w:lineRule="atLeast"/>
        <w:rPr>
          <w:rFonts w:cstheme="minorHAnsi"/>
          <w:b/>
          <w:lang w:val="es-ES"/>
        </w:rPr>
      </w:pPr>
    </w:p>
    <w:p w:rsidR="00294603" w:rsidRDefault="00294603" w:rsidP="00136F82">
      <w:pPr>
        <w:tabs>
          <w:tab w:val="left" w:pos="2822"/>
          <w:tab w:val="center" w:pos="4419"/>
        </w:tabs>
        <w:spacing w:after="0" w:line="240" w:lineRule="atLeast"/>
        <w:rPr>
          <w:rFonts w:cstheme="minorHAnsi"/>
          <w:b/>
          <w:lang w:val="es-ES"/>
        </w:rPr>
      </w:pPr>
    </w:p>
    <w:p w:rsidR="00294603" w:rsidRDefault="00294603" w:rsidP="00136F82">
      <w:pPr>
        <w:tabs>
          <w:tab w:val="left" w:pos="2822"/>
          <w:tab w:val="center" w:pos="4419"/>
        </w:tabs>
        <w:spacing w:after="0" w:line="240" w:lineRule="atLeast"/>
        <w:rPr>
          <w:rFonts w:cstheme="minorHAnsi"/>
          <w:b/>
          <w:lang w:val="es-ES"/>
        </w:rPr>
      </w:pPr>
    </w:p>
    <w:p w:rsidR="00294603" w:rsidRDefault="00294603" w:rsidP="00136F82">
      <w:pPr>
        <w:tabs>
          <w:tab w:val="left" w:pos="2822"/>
          <w:tab w:val="center" w:pos="4419"/>
        </w:tabs>
        <w:spacing w:after="0" w:line="240" w:lineRule="atLeast"/>
        <w:rPr>
          <w:rFonts w:cstheme="minorHAnsi"/>
          <w:b/>
          <w:lang w:val="es-ES"/>
        </w:rPr>
      </w:pPr>
    </w:p>
    <w:p w:rsidR="00294603" w:rsidRPr="00294603" w:rsidRDefault="00294603" w:rsidP="00136F82">
      <w:pPr>
        <w:tabs>
          <w:tab w:val="left" w:pos="2822"/>
          <w:tab w:val="center" w:pos="4419"/>
        </w:tabs>
        <w:spacing w:after="0" w:line="240" w:lineRule="atLeast"/>
        <w:rPr>
          <w:rFonts w:cstheme="minorHAnsi"/>
          <w:b/>
          <w:lang w:val="es-ES"/>
        </w:rPr>
      </w:pPr>
    </w:p>
    <w:p w:rsidR="00E27CB6" w:rsidRPr="00294603" w:rsidRDefault="00E27CB6" w:rsidP="00AA799F">
      <w:pPr>
        <w:tabs>
          <w:tab w:val="left" w:pos="2822"/>
          <w:tab w:val="center" w:pos="4419"/>
        </w:tabs>
        <w:spacing w:after="0" w:line="240" w:lineRule="atLeast"/>
        <w:jc w:val="center"/>
        <w:rPr>
          <w:rFonts w:cstheme="minorHAnsi"/>
          <w:b/>
          <w:lang w:val="es-ES"/>
        </w:rPr>
      </w:pPr>
    </w:p>
    <w:p w:rsidR="009204F0" w:rsidRPr="00294603" w:rsidRDefault="009204F0" w:rsidP="00AA799F">
      <w:pPr>
        <w:tabs>
          <w:tab w:val="left" w:pos="2822"/>
          <w:tab w:val="center" w:pos="4419"/>
        </w:tabs>
        <w:spacing w:after="0" w:line="240" w:lineRule="atLeast"/>
        <w:jc w:val="center"/>
        <w:rPr>
          <w:rFonts w:cstheme="minorHAnsi"/>
          <w:b/>
          <w:lang w:val="es-ES"/>
        </w:rPr>
      </w:pPr>
      <w:r w:rsidRPr="00294603">
        <w:rPr>
          <w:rFonts w:cstheme="minorHAnsi"/>
          <w:b/>
          <w:lang w:val="es-ES"/>
        </w:rPr>
        <w:lastRenderedPageBreak/>
        <w:t>Trámites y Servicios</w:t>
      </w:r>
    </w:p>
    <w:p w:rsidR="00AA799F" w:rsidRPr="00294603" w:rsidRDefault="00AA799F" w:rsidP="00136F82">
      <w:pPr>
        <w:spacing w:after="0" w:line="240" w:lineRule="atLeast"/>
        <w:rPr>
          <w:rFonts w:cstheme="minorHAnsi"/>
          <w:b/>
          <w:u w:val="single"/>
          <w:lang w:val="es-ES"/>
        </w:rPr>
      </w:pPr>
    </w:p>
    <w:p w:rsidR="009204F0" w:rsidRPr="00294603" w:rsidRDefault="009204F0" w:rsidP="00AA799F">
      <w:pPr>
        <w:spacing w:after="0" w:line="240" w:lineRule="atLeast"/>
        <w:jc w:val="both"/>
        <w:rPr>
          <w:rFonts w:cstheme="minorHAnsi"/>
          <w:lang w:val="es-ES"/>
        </w:rPr>
      </w:pPr>
      <w:r w:rsidRPr="00294603">
        <w:rPr>
          <w:rFonts w:cstheme="minorHAnsi"/>
          <w:b/>
          <w:u w:val="single"/>
          <w:lang w:val="es-ES"/>
        </w:rPr>
        <w:t>Dirección:</w:t>
      </w:r>
      <w:r w:rsidRPr="00294603">
        <w:rPr>
          <w:rFonts w:cstheme="minorHAnsi"/>
          <w:b/>
          <w:lang w:val="es-ES"/>
        </w:rPr>
        <w:t xml:space="preserve"> </w:t>
      </w:r>
      <w:r w:rsidRPr="00294603">
        <w:rPr>
          <w:rFonts w:cstheme="minorHAnsi"/>
          <w:lang w:val="es-ES"/>
        </w:rPr>
        <w:t>Dirección de Padrón y Licencias</w:t>
      </w:r>
      <w:r w:rsidR="00161D4C" w:rsidRPr="00294603">
        <w:rPr>
          <w:rFonts w:cstheme="minorHAnsi"/>
          <w:lang w:val="es-ES"/>
        </w:rPr>
        <w:t>.</w:t>
      </w:r>
    </w:p>
    <w:p w:rsidR="00161D4C" w:rsidRPr="00294603" w:rsidRDefault="00161D4C" w:rsidP="00AA799F">
      <w:pPr>
        <w:spacing w:after="0" w:line="240" w:lineRule="atLeast"/>
        <w:jc w:val="both"/>
        <w:rPr>
          <w:rFonts w:cstheme="minorHAnsi"/>
          <w:b/>
          <w:u w:val="single"/>
          <w:lang w:val="es-ES"/>
        </w:rPr>
      </w:pPr>
    </w:p>
    <w:p w:rsidR="009204F0" w:rsidRPr="00294603" w:rsidRDefault="009204F0" w:rsidP="00AA799F">
      <w:pPr>
        <w:spacing w:after="0" w:line="240" w:lineRule="atLeast"/>
        <w:jc w:val="both"/>
        <w:rPr>
          <w:rFonts w:cstheme="minorHAnsi"/>
          <w:lang w:val="es-ES"/>
        </w:rPr>
      </w:pPr>
      <w:r w:rsidRPr="00294603">
        <w:rPr>
          <w:rFonts w:cstheme="minorHAnsi"/>
          <w:b/>
          <w:u w:val="single"/>
          <w:lang w:val="es-ES"/>
        </w:rPr>
        <w:t>Área:</w:t>
      </w:r>
      <w:r w:rsidRPr="00294603">
        <w:rPr>
          <w:rFonts w:cstheme="minorHAnsi"/>
          <w:b/>
          <w:lang w:val="es-ES"/>
        </w:rPr>
        <w:t xml:space="preserve"> </w:t>
      </w:r>
      <w:r w:rsidRPr="00294603">
        <w:rPr>
          <w:rFonts w:cstheme="minorHAnsi"/>
          <w:lang w:val="es-ES"/>
        </w:rPr>
        <w:t>Padrón y Licencias</w:t>
      </w:r>
      <w:r w:rsidR="00161D4C" w:rsidRPr="00294603">
        <w:rPr>
          <w:rFonts w:cstheme="minorHAnsi"/>
          <w:lang w:val="es-ES"/>
        </w:rPr>
        <w:t>.</w:t>
      </w:r>
    </w:p>
    <w:p w:rsidR="00161D4C" w:rsidRPr="00294603" w:rsidRDefault="00161D4C" w:rsidP="00AA799F">
      <w:pPr>
        <w:spacing w:after="0" w:line="240" w:lineRule="atLeast"/>
        <w:jc w:val="both"/>
        <w:rPr>
          <w:rFonts w:cstheme="minorHAnsi"/>
          <w:b/>
          <w:u w:val="single"/>
          <w:lang w:val="es-ES"/>
        </w:rPr>
      </w:pPr>
    </w:p>
    <w:p w:rsidR="009204F0" w:rsidRPr="00294603" w:rsidRDefault="009204F0" w:rsidP="00AA799F">
      <w:pPr>
        <w:spacing w:after="0" w:line="240" w:lineRule="atLeast"/>
        <w:jc w:val="both"/>
        <w:rPr>
          <w:rFonts w:cstheme="minorHAnsi"/>
          <w:b/>
          <w:lang w:val="es-ES"/>
        </w:rPr>
      </w:pPr>
      <w:r w:rsidRPr="00294603">
        <w:rPr>
          <w:rFonts w:cstheme="minorHAnsi"/>
          <w:b/>
          <w:u w:val="single"/>
          <w:lang w:val="es-ES"/>
        </w:rPr>
        <w:t>Nombre del Trámite o Servicio:</w:t>
      </w:r>
      <w:r w:rsidRPr="00294603">
        <w:rPr>
          <w:rFonts w:cstheme="minorHAnsi"/>
          <w:b/>
          <w:lang w:val="es-ES"/>
        </w:rPr>
        <w:t xml:space="preserve"> </w:t>
      </w:r>
      <w:r w:rsidRPr="00294603">
        <w:rPr>
          <w:rFonts w:cstheme="minorHAnsi"/>
          <w:lang w:val="es-ES"/>
        </w:rPr>
        <w:t>Traspaso de Licencia</w:t>
      </w:r>
    </w:p>
    <w:p w:rsidR="00161D4C" w:rsidRPr="00294603" w:rsidRDefault="00161D4C" w:rsidP="00AA799F">
      <w:pPr>
        <w:spacing w:after="0" w:line="240" w:lineRule="atLeast"/>
        <w:jc w:val="both"/>
        <w:rPr>
          <w:rFonts w:cstheme="minorHAnsi"/>
          <w:b/>
          <w:u w:val="single"/>
          <w:lang w:val="es-ES"/>
        </w:rPr>
      </w:pPr>
    </w:p>
    <w:p w:rsidR="009204F0" w:rsidRPr="00294603" w:rsidRDefault="009204F0" w:rsidP="00AA799F">
      <w:pPr>
        <w:spacing w:after="0" w:line="240" w:lineRule="atLeast"/>
        <w:jc w:val="both"/>
        <w:rPr>
          <w:rFonts w:cstheme="minorHAnsi"/>
          <w:lang w:val="es-ES"/>
        </w:rPr>
      </w:pPr>
      <w:r w:rsidRPr="00294603">
        <w:rPr>
          <w:rFonts w:cstheme="minorHAnsi"/>
          <w:b/>
          <w:u w:val="single"/>
          <w:lang w:val="es-ES"/>
        </w:rPr>
        <w:t>Horario de atención:</w:t>
      </w:r>
      <w:r w:rsidRPr="00294603">
        <w:rPr>
          <w:rFonts w:cstheme="minorHAnsi"/>
          <w:b/>
          <w:lang w:val="es-ES"/>
        </w:rPr>
        <w:t xml:space="preserve"> </w:t>
      </w:r>
      <w:r w:rsidRPr="00294603">
        <w:rPr>
          <w:rFonts w:cstheme="minorHAnsi"/>
          <w:lang w:val="es-ES"/>
        </w:rPr>
        <w:t>Lunes a Viernes de 09:00 a 15:00 Hrs.</w:t>
      </w:r>
    </w:p>
    <w:p w:rsidR="00161D4C" w:rsidRPr="00294603" w:rsidRDefault="00161D4C" w:rsidP="00AA799F">
      <w:pPr>
        <w:spacing w:after="0" w:line="240" w:lineRule="atLeast"/>
        <w:jc w:val="both"/>
        <w:rPr>
          <w:rFonts w:cstheme="minorHAnsi"/>
          <w:b/>
          <w:u w:val="single"/>
          <w:lang w:val="es-ES"/>
        </w:rPr>
      </w:pPr>
    </w:p>
    <w:p w:rsidR="009204F0" w:rsidRPr="00294603" w:rsidRDefault="009204F0" w:rsidP="00AA799F">
      <w:pPr>
        <w:spacing w:after="0" w:line="240" w:lineRule="atLeast"/>
        <w:jc w:val="both"/>
        <w:rPr>
          <w:rFonts w:cstheme="minorHAnsi"/>
          <w:lang w:val="es-ES"/>
        </w:rPr>
      </w:pPr>
      <w:r w:rsidRPr="00294603">
        <w:rPr>
          <w:rFonts w:cstheme="minorHAnsi"/>
          <w:b/>
          <w:u w:val="single"/>
          <w:lang w:val="es-ES"/>
        </w:rPr>
        <w:t xml:space="preserve">Domicilio, teléfono y correo electrónico: </w:t>
      </w:r>
      <w:r w:rsidR="00161D4C" w:rsidRPr="00294603">
        <w:rPr>
          <w:rFonts w:cstheme="minorHAnsi"/>
          <w:lang w:val="es-ES"/>
        </w:rPr>
        <w:t>Avenida Niños Héroes No.</w:t>
      </w:r>
      <w:r w:rsidRPr="00294603">
        <w:rPr>
          <w:rFonts w:cstheme="minorHAnsi"/>
          <w:lang w:val="es-ES"/>
        </w:rPr>
        <w:t xml:space="preserve"> 360</w:t>
      </w:r>
      <w:r w:rsidR="00161D4C" w:rsidRPr="00294603">
        <w:rPr>
          <w:rFonts w:cstheme="minorHAnsi"/>
          <w:lang w:val="es-ES"/>
        </w:rPr>
        <w:t>,</w:t>
      </w:r>
      <w:r w:rsidRPr="00294603">
        <w:rPr>
          <w:rFonts w:cstheme="minorHAnsi"/>
          <w:lang w:val="es-ES"/>
        </w:rPr>
        <w:t xml:space="preserve"> Colonia Álamo</w:t>
      </w:r>
      <w:r w:rsidR="00161D4C" w:rsidRPr="00294603">
        <w:rPr>
          <w:rFonts w:cstheme="minorHAnsi"/>
          <w:lang w:val="es-ES"/>
        </w:rPr>
        <w:t>.</w:t>
      </w:r>
      <w:r w:rsidRPr="00294603">
        <w:rPr>
          <w:rFonts w:cstheme="minorHAnsi"/>
          <w:lang w:val="es-ES"/>
        </w:rPr>
        <w:t xml:space="preserve"> Teléfonos Directos 10 57 62 23 y 10 57 62 24</w:t>
      </w:r>
      <w:r w:rsidR="00161D4C" w:rsidRPr="00294603">
        <w:rPr>
          <w:rFonts w:cstheme="minorHAnsi"/>
          <w:lang w:val="es-ES"/>
        </w:rPr>
        <w:t xml:space="preserve">. </w:t>
      </w:r>
      <w:r w:rsidRPr="00294603">
        <w:rPr>
          <w:rFonts w:cstheme="minorHAnsi"/>
          <w:lang w:val="es-ES"/>
        </w:rPr>
        <w:t>Conmutador 10 57 60 00 ext. 6223 y 6224</w:t>
      </w:r>
      <w:r w:rsidR="00161D4C" w:rsidRPr="00294603">
        <w:rPr>
          <w:rFonts w:cstheme="minorHAnsi"/>
          <w:lang w:val="es-ES"/>
        </w:rPr>
        <w:t>.</w:t>
      </w:r>
      <w:r w:rsidRPr="00294603">
        <w:rPr>
          <w:rFonts w:cstheme="minorHAnsi"/>
          <w:lang w:val="es-ES"/>
        </w:rPr>
        <w:t xml:space="preserve"> </w:t>
      </w:r>
    </w:p>
    <w:p w:rsidR="00161D4C" w:rsidRPr="00294603" w:rsidRDefault="00161D4C" w:rsidP="00AA799F">
      <w:pPr>
        <w:spacing w:after="0" w:line="240" w:lineRule="atLeast"/>
        <w:jc w:val="both"/>
        <w:rPr>
          <w:rFonts w:cstheme="minorHAnsi"/>
          <w:b/>
          <w:u w:val="single"/>
          <w:lang w:val="es-ES"/>
        </w:rPr>
      </w:pPr>
    </w:p>
    <w:p w:rsidR="009204F0" w:rsidRPr="00294603" w:rsidRDefault="009204F0" w:rsidP="00AA799F">
      <w:pPr>
        <w:spacing w:after="0" w:line="240" w:lineRule="atLeast"/>
        <w:jc w:val="both"/>
        <w:rPr>
          <w:rFonts w:cstheme="minorHAnsi"/>
          <w:lang w:val="es-ES"/>
        </w:rPr>
      </w:pPr>
      <w:r w:rsidRPr="00294603">
        <w:rPr>
          <w:rFonts w:cstheme="minorHAnsi"/>
          <w:b/>
          <w:u w:val="single"/>
          <w:lang w:val="es-ES"/>
        </w:rPr>
        <w:t>Objetivo:</w:t>
      </w:r>
      <w:r w:rsidRPr="00294603">
        <w:rPr>
          <w:rFonts w:cstheme="minorHAnsi"/>
          <w:b/>
          <w:lang w:val="es-ES"/>
        </w:rPr>
        <w:t xml:space="preserve"> </w:t>
      </w:r>
      <w:r w:rsidR="00161D4C" w:rsidRPr="00294603">
        <w:rPr>
          <w:rFonts w:cstheme="minorHAnsi"/>
          <w:lang w:val="es-ES"/>
        </w:rPr>
        <w:t xml:space="preserve">Realizar el </w:t>
      </w:r>
      <w:r w:rsidRPr="00294603">
        <w:rPr>
          <w:rFonts w:cstheme="minorHAnsi"/>
          <w:lang w:val="es-ES"/>
        </w:rPr>
        <w:t xml:space="preserve">cambio de </w:t>
      </w:r>
      <w:r w:rsidR="00161D4C" w:rsidRPr="00294603">
        <w:rPr>
          <w:rFonts w:cstheme="minorHAnsi"/>
          <w:lang w:val="es-ES"/>
        </w:rPr>
        <w:t xml:space="preserve">titular </w:t>
      </w:r>
      <w:r w:rsidRPr="00294603">
        <w:rPr>
          <w:rFonts w:cstheme="minorHAnsi"/>
          <w:lang w:val="es-ES"/>
        </w:rPr>
        <w:t>de</w:t>
      </w:r>
      <w:r w:rsidR="00161D4C" w:rsidRPr="00294603">
        <w:rPr>
          <w:rFonts w:cstheme="minorHAnsi"/>
          <w:lang w:val="es-ES"/>
        </w:rPr>
        <w:t xml:space="preserve"> la</w:t>
      </w:r>
      <w:r w:rsidRPr="00294603">
        <w:rPr>
          <w:rFonts w:cstheme="minorHAnsi"/>
          <w:lang w:val="es-ES"/>
        </w:rPr>
        <w:t xml:space="preserve"> Licencia.</w:t>
      </w:r>
    </w:p>
    <w:p w:rsidR="00161D4C" w:rsidRPr="00294603" w:rsidRDefault="00161D4C" w:rsidP="00AA799F">
      <w:pPr>
        <w:spacing w:after="0" w:line="240" w:lineRule="atLeast"/>
        <w:jc w:val="both"/>
        <w:rPr>
          <w:rFonts w:cstheme="minorHAnsi"/>
          <w:b/>
          <w:u w:val="single"/>
          <w:lang w:val="es-ES"/>
        </w:rPr>
      </w:pPr>
    </w:p>
    <w:p w:rsidR="009204F0" w:rsidRPr="00294603" w:rsidRDefault="009204F0" w:rsidP="00AA799F">
      <w:pPr>
        <w:spacing w:after="0" w:line="240" w:lineRule="atLeast"/>
        <w:jc w:val="both"/>
        <w:rPr>
          <w:rFonts w:cstheme="minorHAnsi"/>
          <w:b/>
          <w:u w:val="single"/>
          <w:lang w:val="es-ES"/>
        </w:rPr>
      </w:pPr>
      <w:r w:rsidRPr="00294603">
        <w:rPr>
          <w:rFonts w:cstheme="minorHAnsi"/>
          <w:b/>
          <w:u w:val="single"/>
          <w:lang w:val="es-ES"/>
        </w:rPr>
        <w:t>Requisitos:</w:t>
      </w:r>
    </w:p>
    <w:p w:rsidR="009204F0" w:rsidRPr="00294603" w:rsidRDefault="009204F0" w:rsidP="00AA799F">
      <w:pPr>
        <w:numPr>
          <w:ilvl w:val="0"/>
          <w:numId w:val="1"/>
        </w:numPr>
        <w:autoSpaceDE w:val="0"/>
        <w:autoSpaceDN w:val="0"/>
        <w:adjustRightInd w:val="0"/>
        <w:spacing w:after="0" w:line="240" w:lineRule="atLeast"/>
        <w:jc w:val="both"/>
        <w:rPr>
          <w:rFonts w:cstheme="minorHAnsi"/>
          <w:b/>
          <w:bCs/>
          <w:color w:val="000000"/>
          <w:u w:val="single"/>
        </w:rPr>
      </w:pPr>
      <w:r w:rsidRPr="00294603">
        <w:rPr>
          <w:rFonts w:cstheme="minorHAnsi"/>
          <w:color w:val="000000"/>
        </w:rPr>
        <w:t xml:space="preserve">Licencia Municipal </w:t>
      </w:r>
      <w:r w:rsidRPr="00294603">
        <w:rPr>
          <w:rFonts w:cstheme="minorHAnsi"/>
          <w:color w:val="000000"/>
          <w:u w:val="single"/>
        </w:rPr>
        <w:t>Original Vigente</w:t>
      </w:r>
      <w:r w:rsidR="00161D4C" w:rsidRPr="00294603">
        <w:rPr>
          <w:rFonts w:cstheme="minorHAnsi"/>
          <w:color w:val="000000"/>
          <w:u w:val="single"/>
        </w:rPr>
        <w:t>.</w:t>
      </w:r>
    </w:p>
    <w:p w:rsidR="009204F0" w:rsidRPr="00294603" w:rsidRDefault="00161D4C" w:rsidP="00AA799F">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Original y c</w:t>
      </w:r>
      <w:r w:rsidR="009204F0" w:rsidRPr="00294603">
        <w:rPr>
          <w:rFonts w:cstheme="minorHAnsi"/>
          <w:color w:val="000000"/>
        </w:rPr>
        <w:t>opia de identi</w:t>
      </w:r>
      <w:r w:rsidRPr="00294603">
        <w:rPr>
          <w:rFonts w:cstheme="minorHAnsi"/>
          <w:color w:val="000000"/>
        </w:rPr>
        <w:t>ficación oficial con fotografía de ambas personas (quien traspasa y quien recibe la licencia).</w:t>
      </w:r>
    </w:p>
    <w:p w:rsidR="00161D4C" w:rsidRPr="00294603" w:rsidRDefault="00161D4C" w:rsidP="00AA799F">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Contrato de arrendamiento y autorización por parte del dueño del predio a favor de quien será el nuevo titular.</w:t>
      </w:r>
    </w:p>
    <w:p w:rsidR="009204F0" w:rsidRPr="00294603" w:rsidRDefault="009204F0" w:rsidP="00AA799F">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En caso de personas moral</w:t>
      </w:r>
      <w:r w:rsidR="00161D4C" w:rsidRPr="00294603">
        <w:rPr>
          <w:rFonts w:cstheme="minorHAnsi"/>
          <w:color w:val="000000"/>
        </w:rPr>
        <w:t>es</w:t>
      </w:r>
      <w:r w:rsidR="00E27CB6" w:rsidRPr="00294603">
        <w:rPr>
          <w:rFonts w:cstheme="minorHAnsi"/>
          <w:color w:val="000000"/>
        </w:rPr>
        <w:t>:</w:t>
      </w:r>
      <w:r w:rsidRPr="00294603">
        <w:rPr>
          <w:rFonts w:cstheme="minorHAnsi"/>
          <w:color w:val="000000"/>
        </w:rPr>
        <w:t xml:space="preserve"> Acta Constitutiva, asistir el </w:t>
      </w:r>
      <w:r w:rsidR="00161D4C" w:rsidRPr="00294603">
        <w:rPr>
          <w:rFonts w:cstheme="minorHAnsi"/>
          <w:color w:val="000000"/>
        </w:rPr>
        <w:t>representante</w:t>
      </w:r>
      <w:r w:rsidRPr="00294603">
        <w:rPr>
          <w:rFonts w:cstheme="minorHAnsi"/>
          <w:color w:val="000000"/>
        </w:rPr>
        <w:t xml:space="preserve"> con su poder.</w:t>
      </w:r>
    </w:p>
    <w:p w:rsidR="00161D4C" w:rsidRPr="00294603" w:rsidRDefault="00161D4C" w:rsidP="00AA799F">
      <w:pPr>
        <w:spacing w:after="0" w:line="240" w:lineRule="atLeast"/>
        <w:jc w:val="both"/>
        <w:rPr>
          <w:rFonts w:cstheme="minorHAnsi"/>
          <w:b/>
          <w:u w:val="single"/>
          <w:lang w:val="es-ES"/>
        </w:rPr>
      </w:pPr>
    </w:p>
    <w:p w:rsidR="00161D4C" w:rsidRPr="00294603" w:rsidRDefault="009204F0" w:rsidP="00161D4C">
      <w:pPr>
        <w:spacing w:after="0" w:line="240" w:lineRule="atLeast"/>
        <w:jc w:val="both"/>
        <w:rPr>
          <w:rFonts w:cstheme="minorHAnsi"/>
          <w:b/>
          <w:u w:val="single"/>
          <w:lang w:val="es-ES"/>
        </w:rPr>
      </w:pPr>
      <w:r w:rsidRPr="00294603">
        <w:rPr>
          <w:rFonts w:cstheme="minorHAnsi"/>
          <w:b/>
          <w:u w:val="single"/>
          <w:lang w:val="es-ES"/>
        </w:rPr>
        <w:t>Procedimiento Detallado:</w:t>
      </w:r>
      <w:r w:rsidRPr="00294603">
        <w:rPr>
          <w:rFonts w:cstheme="minorHAnsi"/>
          <w:b/>
          <w:lang w:val="es-ES"/>
        </w:rPr>
        <w:t xml:space="preserve"> </w:t>
      </w:r>
      <w:r w:rsidR="00161D4C" w:rsidRPr="00294603">
        <w:rPr>
          <w:rFonts w:cstheme="minorHAnsi"/>
          <w:lang w:val="es-ES"/>
        </w:rPr>
        <w:t>El contribuyente titular de la licencia deberá acudir a las Oficinas de la Dirección de Padrón y Licencias en el domicilio y horario señalado acompañado de la persona a la que pretende traspasarle la licencia con los documentos descritos en el apartado de “Requisitos”; en ventanilla se reciben dichos documentos, si estos se encuentran en orden se realiza el procedimiento de TRASPASO y este queda listo el mismo día, previo el pago de los derechos correspondientes.</w:t>
      </w:r>
    </w:p>
    <w:p w:rsidR="00161D4C" w:rsidRPr="00294603" w:rsidRDefault="00161D4C" w:rsidP="00AA799F">
      <w:pPr>
        <w:spacing w:after="0" w:line="240" w:lineRule="atLeast"/>
        <w:jc w:val="both"/>
        <w:rPr>
          <w:rFonts w:cstheme="minorHAnsi"/>
          <w:b/>
          <w:u w:val="single"/>
          <w:lang w:val="es-ES"/>
        </w:rPr>
      </w:pPr>
    </w:p>
    <w:p w:rsidR="00161D4C" w:rsidRPr="00294603" w:rsidRDefault="009204F0" w:rsidP="00AA799F">
      <w:pPr>
        <w:spacing w:after="0" w:line="240" w:lineRule="atLeast"/>
        <w:jc w:val="both"/>
        <w:rPr>
          <w:rFonts w:cstheme="minorHAnsi"/>
          <w:lang w:val="es-ES"/>
        </w:rPr>
      </w:pPr>
      <w:r w:rsidRPr="00294603">
        <w:rPr>
          <w:rFonts w:cstheme="minorHAnsi"/>
          <w:b/>
          <w:u w:val="single"/>
          <w:lang w:val="es-ES"/>
        </w:rPr>
        <w:t>Costo Total:</w:t>
      </w:r>
      <w:r w:rsidR="0084299A" w:rsidRPr="00294603">
        <w:rPr>
          <w:rFonts w:cstheme="minorHAnsi"/>
          <w:lang w:val="es-ES"/>
        </w:rPr>
        <w:t xml:space="preserve"> El costo de</w:t>
      </w:r>
      <w:r w:rsidR="00161D4C" w:rsidRPr="00294603">
        <w:rPr>
          <w:rFonts w:cstheme="minorHAnsi"/>
          <w:lang w:val="es-ES"/>
        </w:rPr>
        <w:t xml:space="preserve">l traspaso de </w:t>
      </w:r>
      <w:r w:rsidR="0084299A" w:rsidRPr="00294603">
        <w:rPr>
          <w:rFonts w:cstheme="minorHAnsi"/>
          <w:lang w:val="es-ES"/>
        </w:rPr>
        <w:t xml:space="preserve">licencias para los giros comerciales </w:t>
      </w:r>
      <w:r w:rsidR="00161D4C" w:rsidRPr="00294603">
        <w:rPr>
          <w:rFonts w:cstheme="minorHAnsi"/>
          <w:lang w:val="es-ES"/>
        </w:rPr>
        <w:t>varía</w:t>
      </w:r>
      <w:r w:rsidR="0084299A" w:rsidRPr="00294603">
        <w:rPr>
          <w:rFonts w:cstheme="minorHAnsi"/>
          <w:lang w:val="es-ES"/>
        </w:rPr>
        <w:t xml:space="preserve"> </w:t>
      </w:r>
      <w:r w:rsidR="00161D4C" w:rsidRPr="00294603">
        <w:rPr>
          <w:rFonts w:cstheme="minorHAnsi"/>
          <w:lang w:val="es-ES"/>
        </w:rPr>
        <w:t xml:space="preserve">de acuerdo a la </w:t>
      </w:r>
      <w:r w:rsidR="0084299A" w:rsidRPr="00294603">
        <w:rPr>
          <w:rFonts w:cstheme="minorHAnsi"/>
          <w:lang w:val="es-ES"/>
        </w:rPr>
        <w:t xml:space="preserve">actividad que </w:t>
      </w:r>
      <w:r w:rsidR="00161D4C" w:rsidRPr="00294603">
        <w:rPr>
          <w:rFonts w:cstheme="minorHAnsi"/>
          <w:lang w:val="es-ES"/>
        </w:rPr>
        <w:t>se realice:</w:t>
      </w:r>
    </w:p>
    <w:p w:rsidR="00161D4C" w:rsidRPr="00294603" w:rsidRDefault="00161D4C" w:rsidP="00161D4C">
      <w:pPr>
        <w:spacing w:after="0" w:line="240" w:lineRule="atLeast"/>
        <w:jc w:val="both"/>
        <w:rPr>
          <w:rFonts w:cstheme="minorHAnsi"/>
          <w:lang w:val="es-ES"/>
        </w:rPr>
      </w:pPr>
    </w:p>
    <w:p w:rsidR="00161D4C" w:rsidRPr="00294603" w:rsidRDefault="00161D4C" w:rsidP="00161D4C">
      <w:pPr>
        <w:pStyle w:val="Prrafodelista"/>
        <w:numPr>
          <w:ilvl w:val="0"/>
          <w:numId w:val="4"/>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Cualquier giro sin venta y/o consumo de bebidas alcohólicas (no está previsto en este concepto las licencias o permisos para anuncios):          $185.00 pesos.</w:t>
      </w:r>
    </w:p>
    <w:p w:rsidR="00161D4C" w:rsidRPr="00294603" w:rsidRDefault="00161D4C" w:rsidP="00161D4C">
      <w:pPr>
        <w:pStyle w:val="Prrafodelista"/>
        <w:spacing w:line="240" w:lineRule="atLeast"/>
        <w:rPr>
          <w:rFonts w:asciiTheme="minorHAnsi" w:hAnsiTheme="minorHAnsi" w:cstheme="minorHAnsi"/>
          <w:sz w:val="22"/>
          <w:szCs w:val="22"/>
          <w:lang w:val="es-ES"/>
        </w:rPr>
      </w:pPr>
    </w:p>
    <w:p w:rsidR="00F8406A" w:rsidRPr="00294603" w:rsidRDefault="00F8406A" w:rsidP="00F8406A">
      <w:pPr>
        <w:pStyle w:val="Prrafodelista"/>
        <w:numPr>
          <w:ilvl w:val="0"/>
          <w:numId w:val="4"/>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Giros con venta y/o consumo de bebidas alcohólicas: (Ley de Ingresos, artículo 51)</w:t>
      </w:r>
    </w:p>
    <w:p w:rsidR="00F8406A" w:rsidRPr="00294603" w:rsidRDefault="00F8406A" w:rsidP="00F8406A">
      <w:pPr>
        <w:pStyle w:val="Prrafodelista"/>
        <w:spacing w:line="240" w:lineRule="atLeast"/>
        <w:rPr>
          <w:rFonts w:asciiTheme="minorHAnsi" w:hAnsiTheme="minorHAnsi" w:cstheme="minorHAnsi"/>
          <w:sz w:val="22"/>
          <w:szCs w:val="22"/>
          <w:lang w:val="es-ES"/>
        </w:rPr>
      </w:pPr>
    </w:p>
    <w:tbl>
      <w:tblPr>
        <w:tblW w:w="0" w:type="auto"/>
        <w:tblInd w:w="108" w:type="dxa"/>
        <w:tblLook w:val="01E0" w:firstRow="1" w:lastRow="1" w:firstColumn="1" w:lastColumn="1" w:noHBand="0" w:noVBand="0"/>
      </w:tblPr>
      <w:tblGrid>
        <w:gridCol w:w="5906"/>
        <w:gridCol w:w="3040"/>
      </w:tblGrid>
      <w:tr w:rsidR="00F8406A" w:rsidRPr="00294603" w:rsidTr="00F8406A">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I. Bar en cabarets y centros nocturnos,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r>
              <w:rPr>
                <w:rFonts w:cstheme="minorHAnsi"/>
              </w:rPr>
              <w:t>$</w:t>
            </w:r>
            <w:r w:rsidRPr="00294603">
              <w:rPr>
                <w:rFonts w:cstheme="minorHAnsi"/>
              </w:rPr>
              <w:t>45,444.00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II. Bar en discotecas, salones de baile, plazas de toros, rodeos y negocios similares,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r>
              <w:rPr>
                <w:rFonts w:cstheme="minorHAnsi"/>
              </w:rPr>
              <w:t xml:space="preserve"> $</w:t>
            </w:r>
            <w:r w:rsidRPr="00294603">
              <w:rPr>
                <w:rFonts w:cstheme="minorHAnsi"/>
              </w:rPr>
              <w:t>42,097.00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III. Bar en hoteles, por cada uno,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r>
              <w:rPr>
                <w:rFonts w:cstheme="minorHAnsi"/>
              </w:rPr>
              <w:t xml:space="preserve"> $</w:t>
            </w:r>
            <w:r w:rsidRPr="00294603">
              <w:rPr>
                <w:rFonts w:cstheme="minorHAnsi"/>
              </w:rPr>
              <w:t>14,962.00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IV. Venta de bebidas alcohólicas en moteles y giros similares,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r>
              <w:rPr>
                <w:rFonts w:cstheme="minorHAnsi"/>
              </w:rPr>
              <w:t xml:space="preserve"> $</w:t>
            </w:r>
            <w:r w:rsidRPr="00294603">
              <w:rPr>
                <w:rFonts w:cstheme="minorHAnsi"/>
              </w:rPr>
              <w:t>42,583.00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V. Cantinas o bares anexo a restaurantes,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r>
              <w:rPr>
                <w:rFonts w:cstheme="minorHAnsi"/>
              </w:rPr>
              <w:t>$</w:t>
            </w:r>
            <w:r w:rsidRPr="00294603">
              <w:rPr>
                <w:rFonts w:cstheme="minorHAnsi"/>
              </w:rPr>
              <w:t>14,962.00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VI. Bares anexos a centro recreativos, clubes privados por membrecías, asociaciones civiles, peñas culturales, y deportivas y demás establecimientos similares,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center"/>
              <w:rPr>
                <w:rFonts w:cstheme="minorHAnsi"/>
              </w:rPr>
            </w:pPr>
            <w:r>
              <w:rPr>
                <w:rFonts w:cstheme="minorHAnsi"/>
              </w:rPr>
              <w:t xml:space="preserve">                                  $</w:t>
            </w:r>
            <w:r w:rsidRPr="00294603">
              <w:rPr>
                <w:rFonts w:cstheme="minorHAnsi"/>
              </w:rPr>
              <w:t>9,487.00</w:t>
            </w:r>
          </w:p>
          <w:p w:rsidR="00F8406A" w:rsidRPr="00294603" w:rsidRDefault="00F8406A" w:rsidP="00F8406A">
            <w:pPr>
              <w:autoSpaceDE w:val="0"/>
              <w:autoSpaceDN w:val="0"/>
              <w:adjustRightInd w:val="0"/>
              <w:spacing w:after="0" w:line="240" w:lineRule="atLeas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lastRenderedPageBreak/>
              <w:t>VII. Cantinas, bares, video-bares, venta de cerveza en envase abierto preparada y negocios similares que funcionen sin estar anexos a otros giros,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tabs>
                <w:tab w:val="left" w:pos="737"/>
              </w:tabs>
              <w:autoSpaceDE w:val="0"/>
              <w:autoSpaceDN w:val="0"/>
              <w:adjustRightInd w:val="0"/>
              <w:spacing w:after="0" w:line="240" w:lineRule="atLeast"/>
              <w:rPr>
                <w:rFonts w:cstheme="minorHAnsi"/>
              </w:rPr>
            </w:pPr>
            <w:r w:rsidRPr="00294603">
              <w:rPr>
                <w:rFonts w:cstheme="minorHAnsi"/>
              </w:rPr>
              <w:t xml:space="preserve">      </w:t>
            </w:r>
            <w:r>
              <w:rPr>
                <w:rFonts w:cstheme="minorHAnsi"/>
              </w:rPr>
              <w:t xml:space="preserve">                                $</w:t>
            </w:r>
            <w:r w:rsidRPr="00294603">
              <w:rPr>
                <w:rFonts w:cstheme="minorHAnsi"/>
              </w:rPr>
              <w:t>14,962.00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VIII. Bares anexos a restaurante en Centro turístico, exclusivamente en la cabecera municipal, de:</w:t>
            </w:r>
          </w:p>
        </w:tc>
        <w:tc>
          <w:tcPr>
            <w:tcW w:w="3040" w:type="dxa"/>
          </w:tcPr>
          <w:p w:rsidR="00F8406A" w:rsidRPr="00294603" w:rsidRDefault="00F8406A" w:rsidP="00F8406A">
            <w:pPr>
              <w:tabs>
                <w:tab w:val="left" w:pos="518"/>
              </w:tabs>
              <w:autoSpaceDE w:val="0"/>
              <w:autoSpaceDN w:val="0"/>
              <w:adjustRightInd w:val="0"/>
              <w:spacing w:after="0" w:line="240" w:lineRule="atLeast"/>
              <w:rPr>
                <w:rFonts w:cstheme="minorHAnsi"/>
              </w:rPr>
            </w:pPr>
            <w:r>
              <w:rPr>
                <w:rFonts w:cstheme="minorHAnsi"/>
              </w:rPr>
              <w:t xml:space="preserve">                                      $</w:t>
            </w:r>
            <w:r w:rsidRPr="00294603">
              <w:rPr>
                <w:rFonts w:cstheme="minorHAnsi"/>
              </w:rPr>
              <w:t>13,026.00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IX. Bar en establecimientos que ofrezcan entretenimiento con sorteos de números, juegos de apuestas con autorización legal, centros de apuestas remotas, terminales o máquinas de juegos y apuestas autorizados, de:</w:t>
            </w:r>
          </w:p>
          <w:p w:rsidR="00F8406A" w:rsidRPr="00294603" w:rsidRDefault="00F8406A" w:rsidP="00F8406A">
            <w:pPr>
              <w:tabs>
                <w:tab w:val="left" w:pos="5023"/>
              </w:tabs>
              <w:spacing w:after="0" w:line="240" w:lineRule="atLeast"/>
              <w:rPr>
                <w:rFonts w:cstheme="minorHAnsi"/>
              </w:rPr>
            </w:pPr>
          </w:p>
        </w:tc>
        <w:tc>
          <w:tcPr>
            <w:tcW w:w="3040" w:type="dxa"/>
          </w:tcPr>
          <w:p w:rsidR="00F8406A" w:rsidRPr="00294603" w:rsidRDefault="00F8406A" w:rsidP="00F8406A">
            <w:pPr>
              <w:tabs>
                <w:tab w:val="left" w:pos="760"/>
              </w:tabs>
              <w:autoSpaceDE w:val="0"/>
              <w:autoSpaceDN w:val="0"/>
              <w:adjustRightInd w:val="0"/>
              <w:spacing w:after="0" w:line="240" w:lineRule="atLeast"/>
              <w:rPr>
                <w:rFonts w:cstheme="minorHAnsi"/>
              </w:rPr>
            </w:pPr>
            <w:r>
              <w:rPr>
                <w:rFonts w:cstheme="minorHAnsi"/>
              </w:rPr>
              <w:t xml:space="preserve">                                </w:t>
            </w:r>
            <w:r w:rsidRPr="00294603">
              <w:rPr>
                <w:rFonts w:cstheme="minorHAnsi"/>
              </w:rPr>
              <w:t>$4,000,000.00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 Expendios de vinos generosos, exclusivamente, en envase cerrado,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r>
              <w:rPr>
                <w:rFonts w:cstheme="minorHAnsi"/>
              </w:rPr>
              <w:t>$</w:t>
            </w:r>
            <w:r w:rsidRPr="00294603">
              <w:rPr>
                <w:rFonts w:cstheme="minorHAnsi"/>
              </w:rPr>
              <w:t>1,520.00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XI. Venta de cerveza, en envase abierto anexo  a restaurante, venta de mariscos, tortas, fondas, ostionerías, cocinas económicas y billares,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r>
              <w:rPr>
                <w:rFonts w:cstheme="minorHAnsi"/>
              </w:rPr>
              <w:t>$</w:t>
            </w:r>
            <w:r w:rsidRPr="00294603">
              <w:rPr>
                <w:rFonts w:cstheme="minorHAnsi"/>
              </w:rPr>
              <w:t>5,597.00</w:t>
            </w: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rPr>
          <w:trHeight w:val="510"/>
        </w:trPr>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XII. Giros donde se expenda o distribuya alcohol, vinos y licores y cerveza en envase cerrado al menudeo, de:</w:t>
            </w:r>
          </w:p>
        </w:tc>
        <w:tc>
          <w:tcPr>
            <w:tcW w:w="3040" w:type="dxa"/>
          </w:tcPr>
          <w:p w:rsidR="00F8406A" w:rsidRPr="00294603" w:rsidRDefault="00F8406A" w:rsidP="00F8406A">
            <w:pPr>
              <w:tabs>
                <w:tab w:val="left" w:pos="887"/>
              </w:tabs>
              <w:autoSpaceDE w:val="0"/>
              <w:autoSpaceDN w:val="0"/>
              <w:adjustRightInd w:val="0"/>
              <w:spacing w:after="0" w:line="240" w:lineRule="atLeast"/>
              <w:rPr>
                <w:rFonts w:cstheme="minorHAnsi"/>
              </w:rPr>
            </w:pPr>
            <w:r>
              <w:rPr>
                <w:rFonts w:cstheme="minorHAnsi"/>
              </w:rPr>
              <w:t xml:space="preserve">                                        $</w:t>
            </w:r>
            <w:r w:rsidRPr="00294603">
              <w:rPr>
                <w:rFonts w:cstheme="minorHAnsi"/>
              </w:rPr>
              <w:t>4,258.00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XIII. Giros donde se expenda o distribuya alcohol, vinos y licores y cerveza en envase cerrado al mayoreo y tiendas de autoservicio, de:</w:t>
            </w:r>
          </w:p>
        </w:tc>
        <w:tc>
          <w:tcPr>
            <w:tcW w:w="3040" w:type="dxa"/>
          </w:tcPr>
          <w:p w:rsidR="00F8406A" w:rsidRPr="00294603" w:rsidRDefault="00F8406A" w:rsidP="00F8406A">
            <w:pPr>
              <w:tabs>
                <w:tab w:val="left" w:pos="887"/>
              </w:tabs>
              <w:autoSpaceDE w:val="0"/>
              <w:autoSpaceDN w:val="0"/>
              <w:adjustRightInd w:val="0"/>
              <w:spacing w:after="0" w:line="240" w:lineRule="atLeast"/>
              <w:rPr>
                <w:rFonts w:cstheme="minorHAnsi"/>
              </w:rPr>
            </w:pPr>
            <w:r>
              <w:rPr>
                <w:rFonts w:cstheme="minorHAnsi"/>
              </w:rPr>
              <w:t xml:space="preserve">                                        $</w:t>
            </w:r>
            <w:r w:rsidRPr="00294603">
              <w:rPr>
                <w:rFonts w:cstheme="minorHAnsi"/>
              </w:rPr>
              <w:t>7,907.00</w:t>
            </w:r>
          </w:p>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Las sucursales o agencias de los giros que se señalan en esta fracción y la anterior pagarán los derechos correspondientes al mismo.</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ind w:firstLine="639"/>
              <w:rPr>
                <w:rFonts w:cstheme="minorHAnsi"/>
              </w:rPr>
            </w:pP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XIV. Expendio de cerveza (exclusivamente) en envase cerrado al menudeo, anexos a tendejones, misceláneas y abarrotes, de:</w:t>
            </w:r>
          </w:p>
        </w:tc>
        <w:tc>
          <w:tcPr>
            <w:tcW w:w="3040" w:type="dxa"/>
          </w:tcPr>
          <w:p w:rsidR="00F8406A" w:rsidRPr="00294603" w:rsidRDefault="00F8406A" w:rsidP="00F8406A">
            <w:pPr>
              <w:tabs>
                <w:tab w:val="left" w:pos="783"/>
              </w:tabs>
              <w:autoSpaceDE w:val="0"/>
              <w:autoSpaceDN w:val="0"/>
              <w:adjustRightInd w:val="0"/>
              <w:spacing w:after="0" w:line="240" w:lineRule="atLeast"/>
              <w:rPr>
                <w:rFonts w:cstheme="minorHAnsi"/>
              </w:rPr>
            </w:pPr>
            <w:r>
              <w:rPr>
                <w:rFonts w:cstheme="minorHAnsi"/>
              </w:rPr>
              <w:t xml:space="preserve">                                        $</w:t>
            </w:r>
            <w:r w:rsidRPr="00294603">
              <w:rPr>
                <w:rFonts w:cstheme="minorHAnsi"/>
              </w:rPr>
              <w:t>1,824.00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XV. Giros donde se utilicen vinos generosos y licores para preparar bebidas a base de café, de:</w:t>
            </w:r>
          </w:p>
        </w:tc>
        <w:tc>
          <w:tcPr>
            <w:tcW w:w="3040" w:type="dxa"/>
          </w:tcPr>
          <w:p w:rsidR="00F8406A" w:rsidRPr="00294603" w:rsidRDefault="00F8406A" w:rsidP="00F8406A">
            <w:pPr>
              <w:tabs>
                <w:tab w:val="left" w:pos="507"/>
              </w:tabs>
              <w:autoSpaceDE w:val="0"/>
              <w:autoSpaceDN w:val="0"/>
              <w:adjustRightInd w:val="0"/>
              <w:spacing w:after="0" w:line="240" w:lineRule="atLeast"/>
              <w:rPr>
                <w:rFonts w:cstheme="minorHAnsi"/>
              </w:rPr>
            </w:pPr>
            <w:r>
              <w:rPr>
                <w:rFonts w:cstheme="minorHAnsi"/>
              </w:rPr>
              <w:tab/>
              <w:t xml:space="preserve">                              $</w:t>
            </w:r>
            <w:r w:rsidRPr="00294603">
              <w:rPr>
                <w:rFonts w:cstheme="minorHAnsi"/>
              </w:rPr>
              <w:t>1,579.00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XVI. Agencias, depósitos, distribuidores y expendios de cerveza, o bebidas de baja graduación en botella cerrada anexa a otros giros por cada uno, de:</w:t>
            </w:r>
          </w:p>
        </w:tc>
        <w:tc>
          <w:tcPr>
            <w:tcW w:w="3040" w:type="dxa"/>
          </w:tcPr>
          <w:p w:rsidR="00F8406A" w:rsidRPr="00294603" w:rsidRDefault="00F8406A" w:rsidP="00F8406A">
            <w:pPr>
              <w:tabs>
                <w:tab w:val="left" w:pos="622"/>
                <w:tab w:val="right" w:pos="2900"/>
              </w:tabs>
              <w:autoSpaceDE w:val="0"/>
              <w:autoSpaceDN w:val="0"/>
              <w:adjustRightInd w:val="0"/>
              <w:spacing w:after="0" w:line="240" w:lineRule="atLeast"/>
              <w:rPr>
                <w:rFonts w:cstheme="minorHAnsi"/>
              </w:rPr>
            </w:pPr>
            <w:r>
              <w:rPr>
                <w:rFonts w:cstheme="minorHAnsi"/>
              </w:rPr>
              <w:tab/>
              <w:t xml:space="preserve">                           $</w:t>
            </w:r>
            <w:r w:rsidRPr="00294603">
              <w:rPr>
                <w:rFonts w:cstheme="minorHAnsi"/>
              </w:rPr>
              <w:t>4,737.00</w:t>
            </w:r>
            <w:r w:rsidRPr="00294603">
              <w:rPr>
                <w:rFonts w:cstheme="minorHAnsi"/>
              </w:rPr>
              <w:tab/>
              <w:t xml:space="preserve"> </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XVII. Ventas de bebidas alcohólicas en los establecimientos donde se produzca, elabore, destile, amplíe, mezcle o transforme alcohol, tequila, mezcal, cerveza y otras bebidas alcohólicas, de:</w:t>
            </w:r>
          </w:p>
        </w:tc>
        <w:tc>
          <w:tcPr>
            <w:tcW w:w="3040" w:type="dxa"/>
          </w:tcPr>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tabs>
                <w:tab w:val="left" w:pos="530"/>
              </w:tabs>
              <w:autoSpaceDE w:val="0"/>
              <w:autoSpaceDN w:val="0"/>
              <w:adjustRightInd w:val="0"/>
              <w:spacing w:after="0" w:line="240" w:lineRule="atLeast"/>
              <w:rPr>
                <w:rFonts w:cstheme="minorHAnsi"/>
              </w:rPr>
            </w:pPr>
            <w:r>
              <w:rPr>
                <w:rFonts w:cstheme="minorHAnsi"/>
              </w:rPr>
              <w:t xml:space="preserve">                                      $</w:t>
            </w:r>
            <w:r w:rsidRPr="00294603">
              <w:rPr>
                <w:rFonts w:cstheme="minorHAnsi"/>
              </w:rPr>
              <w:t>31,634.00</w:t>
            </w:r>
          </w:p>
          <w:p w:rsidR="00F8406A" w:rsidRPr="00294603" w:rsidRDefault="00F8406A" w:rsidP="00F8406A">
            <w:pPr>
              <w:autoSpaceDE w:val="0"/>
              <w:autoSpaceDN w:val="0"/>
              <w:adjustRightInd w:val="0"/>
              <w:spacing w:after="0" w:line="240" w:lineRule="atLeast"/>
              <w:jc w:val="right"/>
              <w:rPr>
                <w:rFonts w:cstheme="minorHAnsi"/>
              </w:rPr>
            </w:pPr>
          </w:p>
        </w:tc>
      </w:tr>
      <w:tr w:rsidR="00F8406A" w:rsidRPr="00294603" w:rsidTr="00F8406A">
        <w:tblPrEx>
          <w:tblCellMar>
            <w:left w:w="70" w:type="dxa"/>
            <w:right w:w="70" w:type="dxa"/>
          </w:tblCellMar>
          <w:tblLook w:val="0000" w:firstRow="0" w:lastRow="0" w:firstColumn="0" w:lastColumn="0" w:noHBand="0" w:noVBand="0"/>
        </w:tblPrEx>
        <w:tc>
          <w:tcPr>
            <w:tcW w:w="5906" w:type="dxa"/>
          </w:tcPr>
          <w:p w:rsidR="00F8406A" w:rsidRPr="00294603" w:rsidRDefault="00F8406A" w:rsidP="00F8406A">
            <w:pPr>
              <w:autoSpaceDE w:val="0"/>
              <w:autoSpaceDN w:val="0"/>
              <w:adjustRightInd w:val="0"/>
              <w:spacing w:after="0" w:line="240" w:lineRule="atLeast"/>
              <w:rPr>
                <w:rFonts w:cstheme="minorHAnsi"/>
              </w:rPr>
            </w:pPr>
            <w:r w:rsidRPr="00294603">
              <w:rPr>
                <w:rFonts w:cstheme="minorHAnsi"/>
              </w:rPr>
              <w:t>XVIII. Permisos, por menos de un mes, para la degustación de bebidas alcohólicas, en forma promocional, en locales que reúnan los requisitos para la venta de bebidas alcohólicas, de:</w:t>
            </w:r>
          </w:p>
        </w:tc>
        <w:tc>
          <w:tcPr>
            <w:tcW w:w="3040" w:type="dxa"/>
          </w:tcPr>
          <w:p w:rsidR="00F8406A" w:rsidRPr="00294603" w:rsidRDefault="00F8406A" w:rsidP="00F8406A">
            <w:pPr>
              <w:tabs>
                <w:tab w:val="left" w:pos="726"/>
              </w:tabs>
              <w:autoSpaceDE w:val="0"/>
              <w:autoSpaceDN w:val="0"/>
              <w:adjustRightInd w:val="0"/>
              <w:spacing w:after="0" w:line="240" w:lineRule="atLeast"/>
              <w:rPr>
                <w:rFonts w:cstheme="minorHAnsi"/>
              </w:rPr>
            </w:pPr>
            <w:r w:rsidRPr="00294603">
              <w:rPr>
                <w:rFonts w:cstheme="minorHAnsi"/>
              </w:rPr>
              <w:tab/>
            </w:r>
          </w:p>
          <w:p w:rsidR="00F8406A" w:rsidRPr="00294603" w:rsidRDefault="00F8406A" w:rsidP="00F8406A">
            <w:pPr>
              <w:tabs>
                <w:tab w:val="left" w:pos="726"/>
              </w:tabs>
              <w:autoSpaceDE w:val="0"/>
              <w:autoSpaceDN w:val="0"/>
              <w:adjustRightInd w:val="0"/>
              <w:spacing w:after="0" w:line="240" w:lineRule="atLeast"/>
              <w:rPr>
                <w:rFonts w:cstheme="minorHAnsi"/>
              </w:rPr>
            </w:pPr>
            <w:r>
              <w:rPr>
                <w:rFonts w:cstheme="minorHAnsi"/>
              </w:rPr>
              <w:t xml:space="preserve">                                        $</w:t>
            </w:r>
            <w:r w:rsidRPr="00294603">
              <w:rPr>
                <w:rFonts w:cstheme="minorHAnsi"/>
              </w:rPr>
              <w:t>1,341.00</w:t>
            </w:r>
          </w:p>
          <w:p w:rsidR="00F8406A" w:rsidRPr="00294603" w:rsidRDefault="00F8406A" w:rsidP="00F8406A">
            <w:pPr>
              <w:autoSpaceDE w:val="0"/>
              <w:autoSpaceDN w:val="0"/>
              <w:adjustRightInd w:val="0"/>
              <w:spacing w:after="0" w:line="240" w:lineRule="atLeast"/>
              <w:jc w:val="right"/>
              <w:rPr>
                <w:rFonts w:cstheme="minorHAnsi"/>
              </w:rPr>
            </w:pPr>
          </w:p>
          <w:p w:rsidR="00F8406A" w:rsidRPr="00294603" w:rsidRDefault="00F8406A" w:rsidP="00F8406A">
            <w:pPr>
              <w:autoSpaceDE w:val="0"/>
              <w:autoSpaceDN w:val="0"/>
              <w:adjustRightInd w:val="0"/>
              <w:spacing w:after="0" w:line="240" w:lineRule="atLeast"/>
              <w:jc w:val="right"/>
              <w:rPr>
                <w:rFonts w:cstheme="minorHAnsi"/>
              </w:rPr>
            </w:pPr>
          </w:p>
        </w:tc>
      </w:tr>
    </w:tbl>
    <w:p w:rsidR="00161D4C" w:rsidRPr="00294603" w:rsidRDefault="00161D4C" w:rsidP="00161D4C">
      <w:pPr>
        <w:spacing w:after="0" w:line="240" w:lineRule="atLeast"/>
        <w:rPr>
          <w:rFonts w:cstheme="minorHAnsi"/>
          <w:lang w:val="es-ES"/>
        </w:rPr>
      </w:pPr>
    </w:p>
    <w:p w:rsidR="00161D4C" w:rsidRPr="00294603" w:rsidRDefault="00161D4C" w:rsidP="00E27CB6">
      <w:pPr>
        <w:spacing w:after="0" w:line="240" w:lineRule="atLeast"/>
        <w:jc w:val="both"/>
        <w:rPr>
          <w:rFonts w:cstheme="minorHAnsi"/>
          <w:lang w:val="es-ES"/>
        </w:rPr>
      </w:pPr>
      <w:r w:rsidRPr="00294603">
        <w:rPr>
          <w:rFonts w:cstheme="minorHAnsi"/>
          <w:lang w:val="es-ES"/>
        </w:rPr>
        <w:t xml:space="preserve">Nota: El costo puede variar dependiendo del mes en que se realice el </w:t>
      </w:r>
      <w:r w:rsidR="0064695A" w:rsidRPr="00294603">
        <w:rPr>
          <w:rFonts w:cstheme="minorHAnsi"/>
          <w:lang w:val="es-ES"/>
        </w:rPr>
        <w:t xml:space="preserve">traspaso </w:t>
      </w:r>
      <w:r w:rsidRPr="00294603">
        <w:rPr>
          <w:rFonts w:cstheme="minorHAnsi"/>
          <w:lang w:val="es-ES"/>
        </w:rPr>
        <w:t>de acuerdo al artículo 13, fracción II, incisos a) b) y c)</w:t>
      </w:r>
      <w:r w:rsidR="0064695A" w:rsidRPr="00294603">
        <w:rPr>
          <w:rFonts w:cstheme="minorHAnsi"/>
          <w:lang w:val="es-ES"/>
        </w:rPr>
        <w:t xml:space="preserve"> de la Ley de Ingresos vigente en Tlaquepaque.</w:t>
      </w:r>
    </w:p>
    <w:p w:rsidR="00A6242A" w:rsidRPr="00294603" w:rsidRDefault="00A6242A" w:rsidP="00E27CB6">
      <w:pPr>
        <w:spacing w:after="0" w:line="240" w:lineRule="atLeast"/>
        <w:jc w:val="both"/>
        <w:rPr>
          <w:rFonts w:cstheme="minorHAnsi"/>
          <w:b/>
          <w:lang w:val="es-ES"/>
        </w:rPr>
      </w:pPr>
    </w:p>
    <w:p w:rsidR="009204F0" w:rsidRPr="00294603" w:rsidRDefault="009204F0" w:rsidP="00E27CB6">
      <w:pPr>
        <w:spacing w:after="0" w:line="240" w:lineRule="atLeast"/>
        <w:jc w:val="both"/>
        <w:rPr>
          <w:rFonts w:cstheme="minorHAnsi"/>
          <w:lang w:val="es-ES"/>
        </w:rPr>
      </w:pPr>
      <w:r w:rsidRPr="00294603">
        <w:rPr>
          <w:rFonts w:cstheme="minorHAnsi"/>
          <w:b/>
          <w:u w:val="single"/>
          <w:lang w:val="es-ES"/>
        </w:rPr>
        <w:t>Forma de Pago:</w:t>
      </w:r>
      <w:r w:rsidR="00A6242A" w:rsidRPr="00294603">
        <w:rPr>
          <w:rFonts w:cstheme="minorHAnsi"/>
          <w:b/>
          <w:lang w:val="es-ES"/>
        </w:rPr>
        <w:t xml:space="preserve"> </w:t>
      </w:r>
      <w:r w:rsidR="00A6242A" w:rsidRPr="00294603">
        <w:rPr>
          <w:rFonts w:cstheme="minorHAnsi"/>
          <w:lang w:val="es-ES"/>
        </w:rPr>
        <w:t xml:space="preserve">Efectivo, </w:t>
      </w:r>
      <w:r w:rsidR="00D14218" w:rsidRPr="00294603">
        <w:rPr>
          <w:rFonts w:cstheme="minorHAnsi"/>
          <w:lang w:val="es-ES"/>
        </w:rPr>
        <w:t>Tarjeta o cheque.</w:t>
      </w:r>
    </w:p>
    <w:p w:rsidR="00161D4C" w:rsidRPr="00294603" w:rsidRDefault="00161D4C" w:rsidP="00E27CB6">
      <w:pPr>
        <w:spacing w:after="0" w:line="240" w:lineRule="atLeast"/>
        <w:jc w:val="both"/>
        <w:rPr>
          <w:rFonts w:cstheme="minorHAnsi"/>
          <w:b/>
          <w:u w:val="single"/>
          <w:lang w:val="es-ES"/>
        </w:rPr>
      </w:pPr>
    </w:p>
    <w:p w:rsidR="009204F0" w:rsidRPr="00294603" w:rsidRDefault="009204F0" w:rsidP="00E27CB6">
      <w:pPr>
        <w:spacing w:after="0" w:line="240" w:lineRule="atLeast"/>
        <w:jc w:val="both"/>
        <w:rPr>
          <w:rFonts w:cstheme="minorHAnsi"/>
          <w:lang w:val="es-ES"/>
        </w:rPr>
      </w:pPr>
      <w:r w:rsidRPr="00294603">
        <w:rPr>
          <w:rFonts w:cstheme="minorHAnsi"/>
          <w:b/>
          <w:u w:val="single"/>
          <w:lang w:val="es-ES"/>
        </w:rPr>
        <w:t>Documento a Obtener:</w:t>
      </w:r>
      <w:r w:rsidR="00D14218" w:rsidRPr="00294603">
        <w:rPr>
          <w:rFonts w:cstheme="minorHAnsi"/>
          <w:b/>
          <w:lang w:val="es-ES"/>
        </w:rPr>
        <w:t xml:space="preserve"> </w:t>
      </w:r>
      <w:r w:rsidR="00D14218" w:rsidRPr="00294603">
        <w:rPr>
          <w:rFonts w:cstheme="minorHAnsi"/>
          <w:lang w:val="es-ES"/>
        </w:rPr>
        <w:t>Licencia Municipal a Nombre del nuevo titular.</w:t>
      </w:r>
    </w:p>
    <w:p w:rsidR="00161D4C" w:rsidRPr="00294603" w:rsidRDefault="00161D4C" w:rsidP="00E27CB6">
      <w:pPr>
        <w:spacing w:after="0" w:line="240" w:lineRule="atLeast"/>
        <w:jc w:val="both"/>
        <w:rPr>
          <w:rFonts w:cstheme="minorHAnsi"/>
          <w:b/>
          <w:u w:val="single"/>
          <w:lang w:val="es-ES"/>
        </w:rPr>
      </w:pPr>
    </w:p>
    <w:p w:rsidR="009204F0" w:rsidRPr="00294603" w:rsidRDefault="009204F0" w:rsidP="00E27CB6">
      <w:pPr>
        <w:spacing w:after="0" w:line="240" w:lineRule="atLeast"/>
        <w:jc w:val="both"/>
        <w:rPr>
          <w:rFonts w:cstheme="minorHAnsi"/>
          <w:lang w:val="es-ES"/>
        </w:rPr>
      </w:pPr>
      <w:r w:rsidRPr="00294603">
        <w:rPr>
          <w:rFonts w:cstheme="minorHAnsi"/>
          <w:b/>
          <w:u w:val="single"/>
          <w:lang w:val="es-ES"/>
        </w:rPr>
        <w:lastRenderedPageBreak/>
        <w:t xml:space="preserve">Plazo </w:t>
      </w:r>
      <w:r w:rsidR="00A6242A" w:rsidRPr="00294603">
        <w:rPr>
          <w:rFonts w:cstheme="minorHAnsi"/>
          <w:b/>
          <w:u w:val="single"/>
          <w:lang w:val="es-ES"/>
        </w:rPr>
        <w:t>Máximo</w:t>
      </w:r>
      <w:r w:rsidRPr="00294603">
        <w:rPr>
          <w:rFonts w:cstheme="minorHAnsi"/>
          <w:b/>
          <w:u w:val="single"/>
          <w:lang w:val="es-ES"/>
        </w:rPr>
        <w:t xml:space="preserve"> de Respuesta:</w:t>
      </w:r>
      <w:r w:rsidR="00D14218" w:rsidRPr="00294603">
        <w:rPr>
          <w:rFonts w:cstheme="minorHAnsi"/>
          <w:lang w:val="es-ES"/>
        </w:rPr>
        <w:t xml:space="preserve"> Al momento, solo esperar su turno para atenderle.</w:t>
      </w:r>
    </w:p>
    <w:p w:rsidR="00161D4C" w:rsidRPr="00294603" w:rsidRDefault="00161D4C" w:rsidP="00E27CB6">
      <w:pPr>
        <w:spacing w:after="0" w:line="240" w:lineRule="atLeast"/>
        <w:jc w:val="both"/>
        <w:rPr>
          <w:rFonts w:cstheme="minorHAnsi"/>
          <w:b/>
          <w:u w:val="single"/>
          <w:lang w:val="es-ES"/>
        </w:rPr>
      </w:pPr>
    </w:p>
    <w:p w:rsidR="0064695A" w:rsidRPr="00294603" w:rsidRDefault="009204F0" w:rsidP="00E27CB6">
      <w:pPr>
        <w:spacing w:after="0" w:line="240" w:lineRule="atLeast"/>
        <w:jc w:val="both"/>
        <w:rPr>
          <w:rFonts w:cstheme="minorHAnsi"/>
          <w:b/>
          <w:u w:val="single"/>
          <w:lang w:val="es-ES"/>
        </w:rPr>
      </w:pPr>
      <w:r w:rsidRPr="00294603">
        <w:rPr>
          <w:rFonts w:cstheme="minorHAnsi"/>
          <w:b/>
          <w:u w:val="single"/>
          <w:lang w:val="es-ES"/>
        </w:rPr>
        <w:t>Fundamento Legal:</w:t>
      </w:r>
      <w:r w:rsidR="0064695A" w:rsidRPr="00294603">
        <w:rPr>
          <w:rFonts w:cstheme="minorHAnsi"/>
          <w:b/>
          <w:lang w:val="es-ES"/>
        </w:rPr>
        <w:t xml:space="preserve"> </w:t>
      </w:r>
      <w:r w:rsidR="0064695A" w:rsidRPr="00294603">
        <w:rPr>
          <w:rFonts w:cstheme="minorHAnsi"/>
          <w:lang w:val="es-ES"/>
        </w:rPr>
        <w:t>Con fundamento en el Reglamento de Comercio, Ley de Ingresos y Reglamento del Consejo de Giros Restringidos sobre venta y consumo de bebidas alcohólicas, todos los anteriores del Municipio de Tlaquepaque, Jalisco.</w:t>
      </w:r>
    </w:p>
    <w:p w:rsidR="009204F0" w:rsidRPr="00294603" w:rsidRDefault="009204F0" w:rsidP="00E27CB6">
      <w:pPr>
        <w:spacing w:after="0" w:line="240" w:lineRule="atLeast"/>
        <w:jc w:val="both"/>
        <w:rPr>
          <w:rFonts w:cstheme="minorHAnsi"/>
          <w:b/>
          <w:u w:val="single"/>
          <w:lang w:val="es-ES"/>
        </w:rPr>
      </w:pPr>
    </w:p>
    <w:p w:rsidR="009204F0" w:rsidRPr="00294603" w:rsidRDefault="009204F0" w:rsidP="00E27CB6">
      <w:pPr>
        <w:spacing w:after="0" w:line="240" w:lineRule="atLeast"/>
        <w:jc w:val="both"/>
        <w:rPr>
          <w:rFonts w:cstheme="minorHAnsi"/>
          <w:lang w:val="es-ES"/>
        </w:rPr>
      </w:pPr>
      <w:r w:rsidRPr="00294603">
        <w:rPr>
          <w:rFonts w:cstheme="minorHAnsi"/>
          <w:b/>
          <w:u w:val="single"/>
          <w:lang w:val="es-ES"/>
        </w:rPr>
        <w:t>Observaciones:</w:t>
      </w:r>
      <w:r w:rsidR="0064695A" w:rsidRPr="00294603">
        <w:rPr>
          <w:rFonts w:cstheme="minorHAnsi"/>
          <w:lang w:val="es-ES"/>
        </w:rPr>
        <w:t xml:space="preserve"> </w:t>
      </w:r>
      <w:r w:rsidR="00E27CB6" w:rsidRPr="00294603">
        <w:rPr>
          <w:rFonts w:cstheme="minorHAnsi"/>
          <w:lang w:val="es-ES"/>
        </w:rPr>
        <w:t>Dependiendo del giro que se pretenda traspasar, esta Dependencia se reserva las facultades de consultar a otras dependencia respecto del cumplimiento que el contribuyente dé a sus obligaciones de acuerdo a los reglamentos que le apliquen.</w:t>
      </w:r>
    </w:p>
    <w:p w:rsidR="009204F0" w:rsidRPr="00294603" w:rsidRDefault="009204F0" w:rsidP="00136F82">
      <w:pPr>
        <w:spacing w:after="0" w:line="240" w:lineRule="atLeast"/>
        <w:rPr>
          <w:rFonts w:cstheme="minorHAnsi"/>
          <w:b/>
          <w:lang w:val="es-ES"/>
        </w:rPr>
      </w:pPr>
    </w:p>
    <w:p w:rsidR="009204F0" w:rsidRPr="00294603" w:rsidRDefault="009204F0" w:rsidP="00136F82">
      <w:pPr>
        <w:spacing w:after="0" w:line="240" w:lineRule="atLeast"/>
        <w:rPr>
          <w:rFonts w:cstheme="minorHAnsi"/>
          <w:b/>
          <w:lang w:val="es-ES"/>
        </w:rPr>
      </w:pPr>
    </w:p>
    <w:p w:rsidR="009204F0" w:rsidRPr="00294603" w:rsidRDefault="009204F0" w:rsidP="00136F82">
      <w:pPr>
        <w:spacing w:after="0" w:line="240" w:lineRule="atLeast"/>
        <w:rPr>
          <w:rFonts w:cstheme="minorHAnsi"/>
          <w:b/>
          <w:lang w:val="es-ES"/>
        </w:rPr>
      </w:pPr>
    </w:p>
    <w:p w:rsidR="00D14218" w:rsidRPr="00294603" w:rsidRDefault="00D14218" w:rsidP="00136F82">
      <w:pPr>
        <w:spacing w:after="0" w:line="240" w:lineRule="atLeast"/>
        <w:rPr>
          <w:rFonts w:cstheme="minorHAnsi"/>
          <w:b/>
          <w:lang w:val="es-ES"/>
        </w:rPr>
      </w:pPr>
    </w:p>
    <w:p w:rsidR="00D14218" w:rsidRPr="00294603" w:rsidRDefault="00D14218"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4D1482" w:rsidRPr="00294603" w:rsidRDefault="004D1482" w:rsidP="00136F82">
      <w:pPr>
        <w:spacing w:after="0" w:line="240" w:lineRule="atLeast"/>
        <w:rPr>
          <w:rFonts w:cstheme="minorHAnsi"/>
          <w:b/>
          <w:lang w:val="es-ES"/>
        </w:rPr>
      </w:pPr>
    </w:p>
    <w:p w:rsidR="00E27CB6" w:rsidRPr="00294603" w:rsidRDefault="00E27CB6" w:rsidP="00136F82">
      <w:pPr>
        <w:spacing w:after="0" w:line="240" w:lineRule="atLeast"/>
        <w:rPr>
          <w:rFonts w:cstheme="minorHAnsi"/>
          <w:b/>
          <w:lang w:val="es-ES"/>
        </w:rPr>
      </w:pPr>
    </w:p>
    <w:p w:rsidR="00E27CB6" w:rsidRPr="00294603" w:rsidRDefault="00E27CB6" w:rsidP="00136F82">
      <w:pPr>
        <w:spacing w:after="0" w:line="240" w:lineRule="atLeast"/>
        <w:rPr>
          <w:rFonts w:cstheme="minorHAnsi"/>
          <w:b/>
          <w:lang w:val="es-ES"/>
        </w:rPr>
      </w:pPr>
    </w:p>
    <w:p w:rsidR="00E27CB6" w:rsidRDefault="00E27CB6"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Default="00294603" w:rsidP="00136F82">
      <w:pPr>
        <w:spacing w:after="0" w:line="240" w:lineRule="atLeast"/>
        <w:rPr>
          <w:rFonts w:cstheme="minorHAnsi"/>
          <w:b/>
          <w:lang w:val="es-ES"/>
        </w:rPr>
      </w:pPr>
    </w:p>
    <w:p w:rsidR="00294603" w:rsidRPr="00294603" w:rsidRDefault="00294603" w:rsidP="00136F82">
      <w:pPr>
        <w:spacing w:after="0" w:line="240" w:lineRule="atLeast"/>
        <w:rPr>
          <w:rFonts w:cstheme="minorHAnsi"/>
          <w:b/>
          <w:lang w:val="es-ES"/>
        </w:rPr>
      </w:pPr>
    </w:p>
    <w:p w:rsidR="00E27CB6" w:rsidRPr="00294603" w:rsidRDefault="00E27CB6" w:rsidP="00136F82">
      <w:pPr>
        <w:spacing w:after="0" w:line="240" w:lineRule="atLeast"/>
        <w:rPr>
          <w:rFonts w:cstheme="minorHAnsi"/>
          <w:b/>
          <w:lang w:val="es-ES"/>
        </w:rPr>
      </w:pPr>
    </w:p>
    <w:p w:rsidR="00E27CB6" w:rsidRPr="00294603" w:rsidRDefault="00E27CB6" w:rsidP="004D1482">
      <w:pPr>
        <w:tabs>
          <w:tab w:val="left" w:pos="2822"/>
          <w:tab w:val="center" w:pos="4419"/>
        </w:tabs>
        <w:spacing w:after="0" w:line="240" w:lineRule="atLeast"/>
        <w:jc w:val="center"/>
        <w:rPr>
          <w:rFonts w:cstheme="minorHAnsi"/>
          <w:b/>
          <w:lang w:val="es-ES"/>
        </w:rPr>
      </w:pPr>
    </w:p>
    <w:p w:rsidR="00D14218" w:rsidRPr="00294603" w:rsidRDefault="00D14218" w:rsidP="004D1482">
      <w:pPr>
        <w:tabs>
          <w:tab w:val="left" w:pos="2822"/>
          <w:tab w:val="center" w:pos="4419"/>
        </w:tabs>
        <w:spacing w:after="0" w:line="240" w:lineRule="atLeast"/>
        <w:jc w:val="center"/>
        <w:rPr>
          <w:rFonts w:cstheme="minorHAnsi"/>
          <w:b/>
          <w:lang w:val="es-ES"/>
        </w:rPr>
      </w:pPr>
      <w:r w:rsidRPr="00294603">
        <w:rPr>
          <w:rFonts w:cstheme="minorHAnsi"/>
          <w:b/>
          <w:lang w:val="es-ES"/>
        </w:rPr>
        <w:lastRenderedPageBreak/>
        <w:t>Trámites y Servicios</w:t>
      </w:r>
    </w:p>
    <w:p w:rsidR="004D1482" w:rsidRPr="00294603" w:rsidRDefault="004D1482" w:rsidP="00136F82">
      <w:pPr>
        <w:spacing w:after="0" w:line="240" w:lineRule="atLeast"/>
        <w:rPr>
          <w:rFonts w:cstheme="minorHAnsi"/>
          <w:b/>
          <w:u w:val="single"/>
          <w:lang w:val="es-ES"/>
        </w:rPr>
      </w:pPr>
    </w:p>
    <w:p w:rsidR="00D14218" w:rsidRPr="00294603" w:rsidRDefault="00D14218" w:rsidP="004D1482">
      <w:pPr>
        <w:spacing w:after="0" w:line="240" w:lineRule="atLeast"/>
        <w:jc w:val="both"/>
        <w:rPr>
          <w:rFonts w:cstheme="minorHAnsi"/>
          <w:lang w:val="es-ES"/>
        </w:rPr>
      </w:pPr>
      <w:r w:rsidRPr="00294603">
        <w:rPr>
          <w:rFonts w:cstheme="minorHAnsi"/>
          <w:b/>
          <w:u w:val="single"/>
          <w:lang w:val="es-ES"/>
        </w:rPr>
        <w:t>Dirección:</w:t>
      </w:r>
      <w:r w:rsidRPr="00294603">
        <w:rPr>
          <w:rFonts w:cstheme="minorHAnsi"/>
          <w:b/>
          <w:lang w:val="es-ES"/>
        </w:rPr>
        <w:t xml:space="preserve"> </w:t>
      </w:r>
      <w:r w:rsidRPr="00294603">
        <w:rPr>
          <w:rFonts w:cstheme="minorHAnsi"/>
          <w:lang w:val="es-ES"/>
        </w:rPr>
        <w:t>Dirección de Padrón y Licencias</w:t>
      </w:r>
      <w:r w:rsidR="004D1482" w:rsidRPr="00294603">
        <w:rPr>
          <w:rFonts w:cstheme="minorHAnsi"/>
          <w:lang w:val="es-ES"/>
        </w:rPr>
        <w:t>.</w:t>
      </w:r>
    </w:p>
    <w:p w:rsidR="004D1482" w:rsidRPr="00294603" w:rsidRDefault="004D1482" w:rsidP="004D1482">
      <w:pPr>
        <w:spacing w:after="0" w:line="240" w:lineRule="atLeast"/>
        <w:jc w:val="both"/>
        <w:rPr>
          <w:rFonts w:cstheme="minorHAnsi"/>
          <w:b/>
          <w:u w:val="single"/>
          <w:lang w:val="es-ES"/>
        </w:rPr>
      </w:pPr>
    </w:p>
    <w:p w:rsidR="00D14218" w:rsidRPr="00294603" w:rsidRDefault="00D14218" w:rsidP="004D1482">
      <w:pPr>
        <w:spacing w:after="0" w:line="240" w:lineRule="atLeast"/>
        <w:jc w:val="both"/>
        <w:rPr>
          <w:rFonts w:cstheme="minorHAnsi"/>
          <w:lang w:val="es-ES"/>
        </w:rPr>
      </w:pPr>
      <w:r w:rsidRPr="00294603">
        <w:rPr>
          <w:rFonts w:cstheme="minorHAnsi"/>
          <w:b/>
          <w:u w:val="single"/>
          <w:lang w:val="es-ES"/>
        </w:rPr>
        <w:t>Área:</w:t>
      </w:r>
      <w:r w:rsidRPr="00294603">
        <w:rPr>
          <w:rFonts w:cstheme="minorHAnsi"/>
          <w:b/>
          <w:lang w:val="es-ES"/>
        </w:rPr>
        <w:t xml:space="preserve"> </w:t>
      </w:r>
      <w:r w:rsidRPr="00294603">
        <w:rPr>
          <w:rFonts w:cstheme="minorHAnsi"/>
          <w:lang w:val="es-ES"/>
        </w:rPr>
        <w:t>Modulo SARE</w:t>
      </w:r>
      <w:r w:rsidR="004D1482" w:rsidRPr="00294603">
        <w:rPr>
          <w:rFonts w:cstheme="minorHAnsi"/>
          <w:lang w:val="es-ES"/>
        </w:rPr>
        <w:t xml:space="preserve"> (Sistema de Apertura Rápida de Empresas)</w:t>
      </w:r>
    </w:p>
    <w:p w:rsidR="004D1482" w:rsidRPr="00294603" w:rsidRDefault="004D1482" w:rsidP="004D1482">
      <w:pPr>
        <w:spacing w:after="0" w:line="240" w:lineRule="atLeast"/>
        <w:jc w:val="both"/>
        <w:rPr>
          <w:rFonts w:cstheme="minorHAnsi"/>
          <w:b/>
          <w:u w:val="single"/>
          <w:lang w:val="es-ES"/>
        </w:rPr>
      </w:pPr>
    </w:p>
    <w:p w:rsidR="00D14218" w:rsidRPr="00294603" w:rsidRDefault="00D14218" w:rsidP="004D1482">
      <w:pPr>
        <w:spacing w:after="0" w:line="240" w:lineRule="atLeast"/>
        <w:jc w:val="both"/>
        <w:rPr>
          <w:rFonts w:cstheme="minorHAnsi"/>
          <w:lang w:val="es-ES"/>
        </w:rPr>
      </w:pPr>
      <w:r w:rsidRPr="00294603">
        <w:rPr>
          <w:rFonts w:cstheme="minorHAnsi"/>
          <w:b/>
          <w:u w:val="single"/>
          <w:lang w:val="es-ES"/>
        </w:rPr>
        <w:t>Nombre del Trámite o Servicio:</w:t>
      </w:r>
      <w:r w:rsidRPr="00294603">
        <w:rPr>
          <w:rFonts w:cstheme="minorHAnsi"/>
          <w:b/>
          <w:lang w:val="es-ES"/>
        </w:rPr>
        <w:t xml:space="preserve"> </w:t>
      </w:r>
      <w:r w:rsidR="00D761E6" w:rsidRPr="00294603">
        <w:rPr>
          <w:rFonts w:cstheme="minorHAnsi"/>
          <w:lang w:val="es-ES"/>
        </w:rPr>
        <w:t>Trámite</w:t>
      </w:r>
      <w:r w:rsidRPr="00294603">
        <w:rPr>
          <w:rFonts w:cstheme="minorHAnsi"/>
          <w:lang w:val="es-ES"/>
        </w:rPr>
        <w:t xml:space="preserve"> de Licencia Municipal para </w:t>
      </w:r>
      <w:r w:rsidR="004D1482" w:rsidRPr="00294603">
        <w:rPr>
          <w:rFonts w:cstheme="minorHAnsi"/>
          <w:lang w:val="es-ES"/>
        </w:rPr>
        <w:t>“G</w:t>
      </w:r>
      <w:r w:rsidRPr="00294603">
        <w:rPr>
          <w:rFonts w:cstheme="minorHAnsi"/>
          <w:lang w:val="es-ES"/>
        </w:rPr>
        <w:t xml:space="preserve">iros </w:t>
      </w:r>
      <w:r w:rsidR="004D1482" w:rsidRPr="00294603">
        <w:rPr>
          <w:rFonts w:cstheme="minorHAnsi"/>
          <w:lang w:val="es-ES"/>
        </w:rPr>
        <w:t>B</w:t>
      </w:r>
      <w:r w:rsidRPr="00294603">
        <w:rPr>
          <w:rFonts w:cstheme="minorHAnsi"/>
          <w:lang w:val="es-ES"/>
        </w:rPr>
        <w:t>lancos</w:t>
      </w:r>
      <w:r w:rsidR="004D1482" w:rsidRPr="00294603">
        <w:rPr>
          <w:rFonts w:cstheme="minorHAnsi"/>
          <w:lang w:val="es-ES"/>
        </w:rPr>
        <w:t xml:space="preserve">” (acudir a las oficias de la Dirección de Padrón y Licencias para que se proporcione el catalogo de giros que entran en este Modulo) en local no mayor a 50 </w:t>
      </w:r>
      <w:proofErr w:type="spellStart"/>
      <w:r w:rsidR="004D1482" w:rsidRPr="00294603">
        <w:rPr>
          <w:rFonts w:cstheme="minorHAnsi"/>
          <w:lang w:val="es-ES"/>
        </w:rPr>
        <w:t>mts</w:t>
      </w:r>
      <w:proofErr w:type="spellEnd"/>
      <w:r w:rsidR="00D761E6" w:rsidRPr="00294603">
        <w:rPr>
          <w:rFonts w:cstheme="minorHAnsi"/>
          <w:lang w:val="es-ES"/>
        </w:rPr>
        <w:t xml:space="preserve"> </w:t>
      </w:r>
      <w:r w:rsidR="004D1482" w:rsidRPr="00294603">
        <w:rPr>
          <w:rFonts w:cstheme="minorHAnsi"/>
          <w:lang w:val="es-ES"/>
        </w:rPr>
        <w:t>c</w:t>
      </w:r>
      <w:r w:rsidR="00766397" w:rsidRPr="00294603">
        <w:rPr>
          <w:rFonts w:cstheme="minorHAnsi"/>
          <w:lang w:val="es-ES"/>
        </w:rPr>
        <w:t>uadrados</w:t>
      </w:r>
      <w:r w:rsidR="00D761E6" w:rsidRPr="00294603">
        <w:rPr>
          <w:rFonts w:cstheme="minorHAnsi"/>
          <w:lang w:val="es-ES"/>
        </w:rPr>
        <w:t>.</w:t>
      </w:r>
    </w:p>
    <w:p w:rsidR="004D1482" w:rsidRPr="00294603" w:rsidRDefault="004D1482" w:rsidP="004D1482">
      <w:pPr>
        <w:spacing w:after="0" w:line="240" w:lineRule="atLeast"/>
        <w:jc w:val="both"/>
        <w:rPr>
          <w:rFonts w:cstheme="minorHAnsi"/>
          <w:b/>
          <w:u w:val="single"/>
          <w:lang w:val="es-ES"/>
        </w:rPr>
      </w:pPr>
    </w:p>
    <w:p w:rsidR="00D761E6" w:rsidRPr="00294603" w:rsidRDefault="00D14218" w:rsidP="004D1482">
      <w:pPr>
        <w:spacing w:after="0" w:line="240" w:lineRule="atLeast"/>
        <w:jc w:val="both"/>
        <w:rPr>
          <w:rFonts w:cstheme="minorHAnsi"/>
          <w:lang w:val="es-ES"/>
        </w:rPr>
      </w:pPr>
      <w:r w:rsidRPr="00294603">
        <w:rPr>
          <w:rFonts w:cstheme="minorHAnsi"/>
          <w:b/>
          <w:u w:val="single"/>
          <w:lang w:val="es-ES"/>
        </w:rPr>
        <w:t>Horario de atención:</w:t>
      </w:r>
      <w:r w:rsidR="00D761E6" w:rsidRPr="00294603">
        <w:rPr>
          <w:rFonts w:cstheme="minorHAnsi"/>
          <w:lang w:val="es-ES"/>
        </w:rPr>
        <w:t xml:space="preserve"> Lunes a Viernes de 09:00 a 15:00 Hrs.</w:t>
      </w:r>
    </w:p>
    <w:p w:rsidR="004D1482" w:rsidRPr="00294603" w:rsidRDefault="004D1482" w:rsidP="004D1482">
      <w:pPr>
        <w:spacing w:after="0" w:line="240" w:lineRule="atLeast"/>
        <w:jc w:val="both"/>
        <w:rPr>
          <w:rFonts w:cstheme="minorHAnsi"/>
          <w:b/>
          <w:u w:val="single"/>
          <w:lang w:val="es-ES"/>
        </w:rPr>
      </w:pPr>
    </w:p>
    <w:p w:rsidR="00D761E6" w:rsidRPr="00294603" w:rsidRDefault="00D761E6" w:rsidP="004D1482">
      <w:pPr>
        <w:spacing w:after="0" w:line="240" w:lineRule="atLeast"/>
        <w:jc w:val="both"/>
        <w:rPr>
          <w:rFonts w:cstheme="minorHAnsi"/>
          <w:lang w:val="es-ES"/>
        </w:rPr>
      </w:pPr>
      <w:r w:rsidRPr="00294603">
        <w:rPr>
          <w:rFonts w:cstheme="minorHAnsi"/>
          <w:b/>
          <w:u w:val="single"/>
          <w:lang w:val="es-ES"/>
        </w:rPr>
        <w:t xml:space="preserve">Domicilio, teléfono y correo electrónico: </w:t>
      </w:r>
      <w:r w:rsidR="004D1482" w:rsidRPr="00294603">
        <w:rPr>
          <w:rFonts w:cstheme="minorHAnsi"/>
          <w:lang w:val="es-ES"/>
        </w:rPr>
        <w:t>Avenida Niños Héroes No.</w:t>
      </w:r>
      <w:r w:rsidRPr="00294603">
        <w:rPr>
          <w:rFonts w:cstheme="minorHAnsi"/>
          <w:lang w:val="es-ES"/>
        </w:rPr>
        <w:t xml:space="preserve"> 360</w:t>
      </w:r>
      <w:r w:rsidR="004D1482" w:rsidRPr="00294603">
        <w:rPr>
          <w:rFonts w:cstheme="minorHAnsi"/>
          <w:lang w:val="es-ES"/>
        </w:rPr>
        <w:t>,</w:t>
      </w:r>
      <w:r w:rsidRPr="00294603">
        <w:rPr>
          <w:rFonts w:cstheme="minorHAnsi"/>
          <w:lang w:val="es-ES"/>
        </w:rPr>
        <w:t xml:space="preserve"> Colonia Álamo</w:t>
      </w:r>
      <w:r w:rsidR="004D1482" w:rsidRPr="00294603">
        <w:rPr>
          <w:rFonts w:cstheme="minorHAnsi"/>
          <w:lang w:val="es-ES"/>
        </w:rPr>
        <w:t>.</w:t>
      </w:r>
      <w:r w:rsidRPr="00294603">
        <w:rPr>
          <w:rFonts w:cstheme="minorHAnsi"/>
          <w:lang w:val="es-ES"/>
        </w:rPr>
        <w:t xml:space="preserve">  Teléfonos Directos 10 57 62 23 y 10 57 62 24</w:t>
      </w:r>
      <w:r w:rsidR="004D1482" w:rsidRPr="00294603">
        <w:rPr>
          <w:rFonts w:cstheme="minorHAnsi"/>
          <w:lang w:val="es-ES"/>
        </w:rPr>
        <w:t>.</w:t>
      </w:r>
      <w:r w:rsidRPr="00294603">
        <w:rPr>
          <w:rFonts w:cstheme="minorHAnsi"/>
          <w:lang w:val="es-ES"/>
        </w:rPr>
        <w:t xml:space="preserve">  Conmutad</w:t>
      </w:r>
      <w:r w:rsidR="004D1482" w:rsidRPr="00294603">
        <w:rPr>
          <w:rFonts w:cstheme="minorHAnsi"/>
          <w:lang w:val="es-ES"/>
        </w:rPr>
        <w:t>or 10 57 60 00 ext. 6223 y 6224.</w:t>
      </w:r>
    </w:p>
    <w:p w:rsidR="004D1482" w:rsidRPr="00294603" w:rsidRDefault="004D1482" w:rsidP="004D1482">
      <w:pPr>
        <w:spacing w:after="0" w:line="240" w:lineRule="atLeast"/>
        <w:jc w:val="both"/>
        <w:rPr>
          <w:rFonts w:cstheme="minorHAnsi"/>
          <w:b/>
          <w:u w:val="single"/>
          <w:lang w:val="es-ES"/>
        </w:rPr>
      </w:pPr>
    </w:p>
    <w:p w:rsidR="00D14218" w:rsidRPr="00294603" w:rsidRDefault="00D14218" w:rsidP="004D1482">
      <w:pPr>
        <w:spacing w:after="0" w:line="240" w:lineRule="atLeast"/>
        <w:jc w:val="both"/>
        <w:rPr>
          <w:rFonts w:cstheme="minorHAnsi"/>
          <w:lang w:val="es-ES"/>
        </w:rPr>
      </w:pPr>
      <w:r w:rsidRPr="00294603">
        <w:rPr>
          <w:rFonts w:cstheme="minorHAnsi"/>
          <w:b/>
          <w:u w:val="single"/>
          <w:lang w:val="es-ES"/>
        </w:rPr>
        <w:t>Objetivo:</w:t>
      </w:r>
      <w:r w:rsidR="00D761E6" w:rsidRPr="00294603">
        <w:rPr>
          <w:rFonts w:cstheme="minorHAnsi"/>
          <w:b/>
          <w:lang w:val="es-ES"/>
        </w:rPr>
        <w:t xml:space="preserve"> </w:t>
      </w:r>
      <w:r w:rsidR="00D761E6" w:rsidRPr="00294603">
        <w:rPr>
          <w:rFonts w:cstheme="minorHAnsi"/>
          <w:lang w:val="es-ES"/>
        </w:rPr>
        <w:t>Obt</w:t>
      </w:r>
      <w:r w:rsidR="004D1482" w:rsidRPr="00294603">
        <w:rPr>
          <w:rFonts w:cstheme="minorHAnsi"/>
          <w:lang w:val="es-ES"/>
        </w:rPr>
        <w:t xml:space="preserve">ener Licencia Municipal para </w:t>
      </w:r>
      <w:r w:rsidR="00D761E6" w:rsidRPr="00294603">
        <w:rPr>
          <w:rFonts w:cstheme="minorHAnsi"/>
          <w:lang w:val="es-ES"/>
        </w:rPr>
        <w:t>giro Comercial.</w:t>
      </w:r>
    </w:p>
    <w:p w:rsidR="004D1482" w:rsidRPr="00294603" w:rsidRDefault="004D1482" w:rsidP="004D1482">
      <w:pPr>
        <w:spacing w:after="0" w:line="240" w:lineRule="atLeast"/>
        <w:jc w:val="both"/>
        <w:rPr>
          <w:rFonts w:cstheme="minorHAnsi"/>
          <w:b/>
          <w:u w:val="single"/>
          <w:lang w:val="es-ES"/>
        </w:rPr>
      </w:pPr>
    </w:p>
    <w:p w:rsidR="00D14218" w:rsidRPr="00294603" w:rsidRDefault="00D14218" w:rsidP="004D1482">
      <w:pPr>
        <w:spacing w:after="0" w:line="240" w:lineRule="atLeast"/>
        <w:jc w:val="both"/>
        <w:rPr>
          <w:rFonts w:cstheme="minorHAnsi"/>
          <w:b/>
          <w:u w:val="single"/>
          <w:lang w:val="es-ES"/>
        </w:rPr>
      </w:pPr>
      <w:r w:rsidRPr="00294603">
        <w:rPr>
          <w:rFonts w:cstheme="minorHAnsi"/>
          <w:b/>
          <w:u w:val="single"/>
          <w:lang w:val="es-ES"/>
        </w:rPr>
        <w:t>Requisitos:</w:t>
      </w:r>
    </w:p>
    <w:p w:rsidR="004D1482" w:rsidRPr="00294603" w:rsidRDefault="004D1482" w:rsidP="004D1482">
      <w:pPr>
        <w:autoSpaceDE w:val="0"/>
        <w:autoSpaceDN w:val="0"/>
        <w:adjustRightInd w:val="0"/>
        <w:spacing w:after="0" w:line="240" w:lineRule="atLeast"/>
        <w:jc w:val="both"/>
        <w:rPr>
          <w:rFonts w:cstheme="minorHAnsi"/>
          <w:b/>
          <w:bCs/>
          <w:color w:val="000000"/>
        </w:rPr>
      </w:pPr>
    </w:p>
    <w:p w:rsidR="008057C0" w:rsidRPr="00294603" w:rsidRDefault="008057C0" w:rsidP="004D1482">
      <w:pPr>
        <w:autoSpaceDE w:val="0"/>
        <w:autoSpaceDN w:val="0"/>
        <w:adjustRightInd w:val="0"/>
        <w:spacing w:after="0" w:line="240" w:lineRule="atLeast"/>
        <w:jc w:val="both"/>
        <w:rPr>
          <w:rFonts w:cstheme="minorHAnsi"/>
          <w:b/>
          <w:bCs/>
          <w:color w:val="000000"/>
        </w:rPr>
      </w:pPr>
      <w:r w:rsidRPr="00294603">
        <w:rPr>
          <w:rFonts w:cstheme="minorHAnsi"/>
          <w:b/>
          <w:bCs/>
          <w:color w:val="000000"/>
        </w:rPr>
        <w:t xml:space="preserve">M O D U L O   “S A R E” </w:t>
      </w:r>
    </w:p>
    <w:p w:rsidR="008057C0" w:rsidRPr="00294603" w:rsidRDefault="008057C0" w:rsidP="004D1482">
      <w:pPr>
        <w:autoSpaceDE w:val="0"/>
        <w:autoSpaceDN w:val="0"/>
        <w:adjustRightInd w:val="0"/>
        <w:spacing w:after="0" w:line="240" w:lineRule="atLeast"/>
        <w:jc w:val="both"/>
        <w:rPr>
          <w:rFonts w:cstheme="minorHAnsi"/>
          <w:b/>
          <w:bCs/>
          <w:color w:val="000000"/>
        </w:rPr>
      </w:pPr>
      <w:r w:rsidRPr="00294603">
        <w:rPr>
          <w:rFonts w:cstheme="minorHAnsi"/>
          <w:b/>
          <w:bCs/>
          <w:color w:val="000000"/>
        </w:rPr>
        <w:t>R E Q U I S I T O S</w:t>
      </w:r>
    </w:p>
    <w:p w:rsidR="008057C0" w:rsidRPr="00294603" w:rsidRDefault="008057C0" w:rsidP="004D1482">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Formato debidamente llenado.</w:t>
      </w:r>
      <w:r w:rsidR="004D1482" w:rsidRPr="00294603">
        <w:rPr>
          <w:rFonts w:cstheme="minorHAnsi"/>
          <w:color w:val="000000"/>
        </w:rPr>
        <w:t xml:space="preserve"> (El que se proporciona en dicho Modulo SARE)</w:t>
      </w:r>
    </w:p>
    <w:p w:rsidR="008057C0" w:rsidRPr="00294603" w:rsidRDefault="008057C0" w:rsidP="004D1482">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 xml:space="preserve">Original y </w:t>
      </w:r>
      <w:r w:rsidR="004D1482" w:rsidRPr="00294603">
        <w:rPr>
          <w:rFonts w:cstheme="minorHAnsi"/>
          <w:color w:val="000000"/>
        </w:rPr>
        <w:t>copia de Identificación Oficial con fotografía del solicitante.</w:t>
      </w:r>
    </w:p>
    <w:p w:rsidR="008057C0" w:rsidRPr="00294603" w:rsidRDefault="008057C0" w:rsidP="004D1482">
      <w:pPr>
        <w:numPr>
          <w:ilvl w:val="0"/>
          <w:numId w:val="1"/>
        </w:numPr>
        <w:autoSpaceDE w:val="0"/>
        <w:autoSpaceDN w:val="0"/>
        <w:adjustRightInd w:val="0"/>
        <w:spacing w:after="0" w:line="240" w:lineRule="atLeast"/>
        <w:jc w:val="both"/>
        <w:rPr>
          <w:rFonts w:cstheme="minorHAnsi"/>
          <w:b/>
          <w:bCs/>
          <w:color w:val="000000"/>
        </w:rPr>
      </w:pPr>
      <w:r w:rsidRPr="00294603">
        <w:rPr>
          <w:rFonts w:cstheme="minorHAnsi"/>
          <w:color w:val="000000"/>
        </w:rPr>
        <w:t xml:space="preserve">Original y copia de Comprobante de Domicilio del </w:t>
      </w:r>
      <w:r w:rsidRPr="00294603">
        <w:rPr>
          <w:rFonts w:cstheme="minorHAnsi"/>
          <w:b/>
          <w:bCs/>
          <w:color w:val="000000"/>
        </w:rPr>
        <w:t>Local.</w:t>
      </w:r>
    </w:p>
    <w:p w:rsidR="008057C0" w:rsidRPr="00294603" w:rsidRDefault="008057C0" w:rsidP="004D1482">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 xml:space="preserve">Si eres propietario del local, Copia del Pago Predial vigente, escritura reciente o en caso de ser </w:t>
      </w:r>
      <w:r w:rsidRPr="00294603">
        <w:rPr>
          <w:rFonts w:cstheme="minorHAnsi"/>
          <w:b/>
          <w:bCs/>
          <w:color w:val="000000"/>
          <w:u w:val="single"/>
        </w:rPr>
        <w:t>zona ejidal,</w:t>
      </w:r>
      <w:r w:rsidRPr="00294603">
        <w:rPr>
          <w:rFonts w:cstheme="minorHAnsi"/>
          <w:color w:val="000000"/>
        </w:rPr>
        <w:t xml:space="preserve"> cesión de derechos debidamente autorizada por el Comisariado Ejidal. </w:t>
      </w:r>
    </w:p>
    <w:p w:rsidR="008057C0" w:rsidRPr="00294603" w:rsidRDefault="008057C0" w:rsidP="004D1482">
      <w:pPr>
        <w:numPr>
          <w:ilvl w:val="0"/>
          <w:numId w:val="1"/>
        </w:numPr>
        <w:autoSpaceDE w:val="0"/>
        <w:autoSpaceDN w:val="0"/>
        <w:adjustRightInd w:val="0"/>
        <w:spacing w:after="0" w:line="240" w:lineRule="atLeast"/>
        <w:jc w:val="both"/>
        <w:rPr>
          <w:rFonts w:cstheme="minorHAnsi"/>
          <w:color w:val="000000"/>
        </w:rPr>
      </w:pPr>
      <w:r w:rsidRPr="00294603">
        <w:rPr>
          <w:rFonts w:cstheme="minorHAnsi"/>
          <w:b/>
          <w:bCs/>
          <w:color w:val="000000"/>
        </w:rPr>
        <w:t>Si eres inquilino del local</w:t>
      </w:r>
      <w:r w:rsidRPr="00294603">
        <w:rPr>
          <w:rFonts w:cstheme="minorHAnsi"/>
          <w:color w:val="000000"/>
        </w:rPr>
        <w:t xml:space="preserve">, copia del contrato de arrendamiento, comodato o autorización del propietario para explotar el giro, acompañado de copia del pago </w:t>
      </w:r>
      <w:r w:rsidR="004D1482" w:rsidRPr="00294603">
        <w:rPr>
          <w:rFonts w:cstheme="minorHAnsi"/>
          <w:color w:val="000000"/>
        </w:rPr>
        <w:t xml:space="preserve">de agua, </w:t>
      </w:r>
      <w:r w:rsidRPr="00294603">
        <w:rPr>
          <w:rFonts w:cstheme="minorHAnsi"/>
          <w:color w:val="000000"/>
        </w:rPr>
        <w:t>predial vigente</w:t>
      </w:r>
      <w:r w:rsidR="004D1482" w:rsidRPr="00294603">
        <w:rPr>
          <w:rFonts w:cstheme="minorHAnsi"/>
          <w:color w:val="000000"/>
        </w:rPr>
        <w:t xml:space="preserve"> y/o escritura reciente e identificación del dueño del predio. E</w:t>
      </w:r>
      <w:r w:rsidRPr="00294603">
        <w:rPr>
          <w:rFonts w:cstheme="minorHAnsi"/>
          <w:color w:val="000000"/>
        </w:rPr>
        <w:t xml:space="preserve">n caso de ser </w:t>
      </w:r>
      <w:r w:rsidRPr="00294603">
        <w:rPr>
          <w:rFonts w:cstheme="minorHAnsi"/>
          <w:b/>
          <w:bCs/>
          <w:color w:val="000000"/>
          <w:u w:val="single"/>
        </w:rPr>
        <w:t>zona ejidal</w:t>
      </w:r>
      <w:r w:rsidRPr="00294603">
        <w:rPr>
          <w:rFonts w:cstheme="minorHAnsi"/>
          <w:color w:val="000000"/>
        </w:rPr>
        <w:t xml:space="preserve"> cesión de derechos debidamente autorizada por el Comisariado Ejidal, y </w:t>
      </w:r>
      <w:r w:rsidR="004D1482" w:rsidRPr="00294603">
        <w:rPr>
          <w:rFonts w:cstheme="minorHAnsi"/>
          <w:color w:val="000000"/>
        </w:rPr>
        <w:t>los documentos señalados en este apartado</w:t>
      </w:r>
      <w:r w:rsidRPr="00294603">
        <w:rPr>
          <w:rFonts w:cstheme="minorHAnsi"/>
          <w:color w:val="000000"/>
        </w:rPr>
        <w:t>.</w:t>
      </w:r>
    </w:p>
    <w:p w:rsidR="008057C0" w:rsidRPr="00294603" w:rsidRDefault="008057C0" w:rsidP="004D1482">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 xml:space="preserve"> Fotografías del </w:t>
      </w:r>
      <w:r w:rsidRPr="00294603">
        <w:rPr>
          <w:rFonts w:cstheme="minorHAnsi"/>
          <w:b/>
          <w:bCs/>
          <w:color w:val="000000"/>
        </w:rPr>
        <w:t xml:space="preserve">Local                                                           </w:t>
      </w:r>
      <w:r w:rsidRPr="00294603">
        <w:rPr>
          <w:rFonts w:cstheme="minorHAnsi"/>
          <w:color w:val="000000"/>
        </w:rPr>
        <w:t xml:space="preserve"> </w:t>
      </w:r>
    </w:p>
    <w:p w:rsidR="008057C0" w:rsidRPr="00294603" w:rsidRDefault="008057C0" w:rsidP="004D1482">
      <w:pPr>
        <w:autoSpaceDE w:val="0"/>
        <w:autoSpaceDN w:val="0"/>
        <w:adjustRightInd w:val="0"/>
        <w:spacing w:after="0" w:line="240" w:lineRule="atLeast"/>
        <w:jc w:val="both"/>
        <w:rPr>
          <w:rFonts w:cstheme="minorHAnsi"/>
          <w:color w:val="000000"/>
        </w:rPr>
      </w:pPr>
      <w:r w:rsidRPr="00294603">
        <w:rPr>
          <w:rFonts w:cstheme="minorHAnsi"/>
          <w:noProof/>
          <w:color w:val="000000"/>
          <w:lang w:eastAsia="es-MX"/>
        </w:rPr>
        <w:drawing>
          <wp:inline distT="0" distB="0" distL="0" distR="0">
            <wp:extent cx="2655570" cy="111950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55570" cy="1119505"/>
                    </a:xfrm>
                    <a:prstGeom prst="rect">
                      <a:avLst/>
                    </a:prstGeom>
                    <a:noFill/>
                    <a:ln w="9525">
                      <a:noFill/>
                      <a:miter lim="800000"/>
                      <a:headEnd/>
                      <a:tailEnd/>
                    </a:ln>
                  </pic:spPr>
                </pic:pic>
              </a:graphicData>
            </a:graphic>
          </wp:inline>
        </w:drawing>
      </w:r>
    </w:p>
    <w:p w:rsidR="008057C0" w:rsidRPr="00294603" w:rsidRDefault="008057C0" w:rsidP="004D1482">
      <w:pPr>
        <w:autoSpaceDE w:val="0"/>
        <w:autoSpaceDN w:val="0"/>
        <w:adjustRightInd w:val="0"/>
        <w:spacing w:after="0" w:line="240" w:lineRule="atLeast"/>
        <w:jc w:val="both"/>
        <w:rPr>
          <w:rFonts w:cstheme="minorHAnsi"/>
          <w:color w:val="000000"/>
        </w:rPr>
      </w:pPr>
      <w:r w:rsidRPr="00294603">
        <w:rPr>
          <w:rFonts w:cstheme="minorHAnsi"/>
          <w:color w:val="000000"/>
        </w:rPr>
        <w:t xml:space="preserve">       </w:t>
      </w:r>
    </w:p>
    <w:p w:rsidR="008057C0" w:rsidRPr="00294603" w:rsidRDefault="008057C0" w:rsidP="004D1482">
      <w:pPr>
        <w:numPr>
          <w:ilvl w:val="0"/>
          <w:numId w:val="2"/>
        </w:numPr>
        <w:autoSpaceDE w:val="0"/>
        <w:autoSpaceDN w:val="0"/>
        <w:adjustRightInd w:val="0"/>
        <w:spacing w:after="0" w:line="240" w:lineRule="atLeast"/>
        <w:jc w:val="both"/>
        <w:rPr>
          <w:rFonts w:cstheme="minorHAnsi"/>
          <w:color w:val="000000"/>
        </w:rPr>
      </w:pPr>
      <w:r w:rsidRPr="00294603">
        <w:rPr>
          <w:rFonts w:cstheme="minorHAnsi"/>
          <w:color w:val="000000"/>
        </w:rPr>
        <w:t xml:space="preserve"> Pago de Derecho de Certificación de Uso de Suelo.</w:t>
      </w:r>
    </w:p>
    <w:p w:rsidR="008057C0" w:rsidRPr="00294603" w:rsidRDefault="008057C0" w:rsidP="004D1482">
      <w:pPr>
        <w:numPr>
          <w:ilvl w:val="0"/>
          <w:numId w:val="2"/>
        </w:numPr>
        <w:autoSpaceDE w:val="0"/>
        <w:autoSpaceDN w:val="0"/>
        <w:adjustRightInd w:val="0"/>
        <w:spacing w:after="0" w:line="240" w:lineRule="atLeast"/>
        <w:jc w:val="both"/>
        <w:rPr>
          <w:rFonts w:cstheme="minorHAnsi"/>
          <w:color w:val="000000"/>
        </w:rPr>
      </w:pPr>
      <w:r w:rsidRPr="00294603">
        <w:rPr>
          <w:rFonts w:cstheme="minorHAnsi"/>
          <w:b/>
          <w:bCs/>
          <w:color w:val="000000"/>
        </w:rPr>
        <w:t>En caso de Personas Morales:</w:t>
      </w:r>
      <w:r w:rsidRPr="00294603">
        <w:rPr>
          <w:rFonts w:cstheme="minorHAnsi"/>
          <w:color w:val="000000"/>
        </w:rPr>
        <w:t xml:space="preserve"> Copia simple del Acta Constitutiva y del Poder del re</w:t>
      </w:r>
      <w:r w:rsidR="004D1482" w:rsidRPr="00294603">
        <w:rPr>
          <w:rFonts w:cstheme="minorHAnsi"/>
          <w:color w:val="000000"/>
        </w:rPr>
        <w:t>presentante legal y copia de sus</w:t>
      </w:r>
      <w:r w:rsidRPr="00294603">
        <w:rPr>
          <w:rFonts w:cstheme="minorHAnsi"/>
          <w:color w:val="000000"/>
        </w:rPr>
        <w:t xml:space="preserve"> identificaciones.</w:t>
      </w:r>
    </w:p>
    <w:p w:rsidR="008057C0" w:rsidRPr="002927C4" w:rsidRDefault="008057C0" w:rsidP="004D1482">
      <w:pPr>
        <w:numPr>
          <w:ilvl w:val="0"/>
          <w:numId w:val="2"/>
        </w:numPr>
        <w:autoSpaceDE w:val="0"/>
        <w:autoSpaceDN w:val="0"/>
        <w:adjustRightInd w:val="0"/>
        <w:spacing w:after="0" w:line="240" w:lineRule="atLeast"/>
        <w:jc w:val="both"/>
        <w:rPr>
          <w:rFonts w:cstheme="minorHAnsi"/>
          <w:b/>
          <w:bCs/>
          <w:color w:val="000000"/>
          <w14:shadow w14:blurRad="50800" w14:dist="38100" w14:dir="2700000" w14:sx="100000" w14:sy="100000" w14:kx="0" w14:ky="0" w14:algn="tl">
            <w14:srgbClr w14:val="000000">
              <w14:alpha w14:val="60000"/>
            </w14:srgbClr>
          </w14:shadow>
        </w:rPr>
      </w:pPr>
      <w:r w:rsidRPr="002927C4">
        <w:rPr>
          <w:rFonts w:cstheme="minorHAnsi"/>
          <w:b/>
          <w:bCs/>
          <w:color w:val="000000"/>
          <w14:shadow w14:blurRad="50800" w14:dist="38100" w14:dir="2700000" w14:sx="100000" w14:sy="100000" w14:kx="0" w14:ky="0" w14:algn="tl">
            <w14:srgbClr w14:val="000000">
              <w14:alpha w14:val="60000"/>
            </w14:srgbClr>
          </w14:shadow>
        </w:rPr>
        <w:t>Para poder establecer el Compromiso de otorgarle la Licencia de Giro, es absolutamente necesario presentar la documentación comp</w:t>
      </w:r>
      <w:r w:rsidR="004D1482" w:rsidRPr="002927C4">
        <w:rPr>
          <w:rFonts w:cstheme="minorHAnsi"/>
          <w:b/>
          <w:bCs/>
          <w:color w:val="000000"/>
          <w14:shadow w14:blurRad="50800" w14:dist="38100" w14:dir="2700000" w14:sx="100000" w14:sy="100000" w14:kx="0" w14:ky="0" w14:algn="tl">
            <w14:srgbClr w14:val="000000">
              <w14:alpha w14:val="60000"/>
            </w14:srgbClr>
          </w14:shadow>
        </w:rPr>
        <w:t>l</w:t>
      </w:r>
      <w:r w:rsidRPr="002927C4">
        <w:rPr>
          <w:rFonts w:cstheme="minorHAnsi"/>
          <w:b/>
          <w:bCs/>
          <w:color w:val="000000"/>
          <w14:shadow w14:blurRad="50800" w14:dist="38100" w14:dir="2700000" w14:sx="100000" w14:sy="100000" w14:kx="0" w14:ky="0" w14:algn="tl">
            <w14:srgbClr w14:val="000000">
              <w14:alpha w14:val="60000"/>
            </w14:srgbClr>
          </w14:shadow>
        </w:rPr>
        <w:t xml:space="preserve">eta. </w:t>
      </w:r>
    </w:p>
    <w:p w:rsidR="00766397" w:rsidRPr="002927C4" w:rsidRDefault="008057C0" w:rsidP="004D1482">
      <w:pPr>
        <w:numPr>
          <w:ilvl w:val="0"/>
          <w:numId w:val="2"/>
        </w:numPr>
        <w:autoSpaceDE w:val="0"/>
        <w:autoSpaceDN w:val="0"/>
        <w:adjustRightInd w:val="0"/>
        <w:spacing w:after="0" w:line="240" w:lineRule="atLeast"/>
        <w:jc w:val="both"/>
        <w:rPr>
          <w:rFonts w:cstheme="minorHAnsi"/>
          <w:b/>
          <w:bCs/>
          <w:color w:val="000000"/>
          <w14:shadow w14:blurRad="50800" w14:dist="38100" w14:dir="2700000" w14:sx="100000" w14:sy="100000" w14:kx="0" w14:ky="0" w14:algn="tl">
            <w14:srgbClr w14:val="000000">
              <w14:alpha w14:val="60000"/>
            </w14:srgbClr>
          </w14:shadow>
        </w:rPr>
      </w:pPr>
      <w:r w:rsidRPr="002927C4">
        <w:rPr>
          <w:rFonts w:cstheme="minorHAnsi"/>
          <w:b/>
          <w:bCs/>
          <w:color w:val="000000"/>
          <w14:shadow w14:blurRad="50800" w14:dist="38100" w14:dir="2700000" w14:sx="100000" w14:sy="100000" w14:kx="0" w14:ky="0" w14:algn="tl">
            <w14:srgbClr w14:val="000000">
              <w14:alpha w14:val="60000"/>
            </w14:srgbClr>
          </w14:shadow>
        </w:rPr>
        <w:t>La Dependencia podrá solicitar algún otro documento extra a los ya señalados en casos que, por la complejidad del trámite, se considere necesario</w:t>
      </w:r>
      <w:r w:rsidR="00766397" w:rsidRPr="002927C4">
        <w:rPr>
          <w:rFonts w:cstheme="minorHAnsi"/>
          <w:b/>
          <w:bCs/>
          <w:color w:val="000000"/>
          <w14:shadow w14:blurRad="50800" w14:dist="38100" w14:dir="2700000" w14:sx="100000" w14:sy="100000" w14:kx="0" w14:ky="0" w14:algn="tl">
            <w14:srgbClr w14:val="000000">
              <w14:alpha w14:val="60000"/>
            </w14:srgbClr>
          </w14:shadow>
        </w:rPr>
        <w:t xml:space="preserve">, en casos que por la complejidad del trámite se considere necesario o </w:t>
      </w:r>
      <w:r w:rsidR="00766397" w:rsidRPr="002927C4">
        <w:rPr>
          <w:rFonts w:cstheme="minorHAnsi"/>
          <w:b/>
          <w:bCs/>
          <w:color w:val="000000"/>
          <w14:shadow w14:blurRad="50800" w14:dist="38100" w14:dir="2700000" w14:sx="100000" w14:sy="100000" w14:kx="0" w14:ky="0" w14:algn="tl">
            <w14:srgbClr w14:val="000000">
              <w14:alpha w14:val="60000"/>
            </w14:srgbClr>
          </w14:shadow>
        </w:rPr>
        <w:tab/>
        <w:t>que por su naturaleza así  lo requiera.</w:t>
      </w:r>
    </w:p>
    <w:p w:rsidR="008057C0" w:rsidRPr="002927C4" w:rsidRDefault="008057C0" w:rsidP="004D1482">
      <w:pPr>
        <w:autoSpaceDE w:val="0"/>
        <w:autoSpaceDN w:val="0"/>
        <w:adjustRightInd w:val="0"/>
        <w:spacing w:after="0" w:line="240" w:lineRule="atLeast"/>
        <w:jc w:val="both"/>
        <w:rPr>
          <w:rFonts w:cstheme="minorHAnsi"/>
          <w:b/>
          <w:bCs/>
          <w:color w:val="000000"/>
          <w14:shadow w14:blurRad="50800" w14:dist="38100" w14:dir="2700000" w14:sx="100000" w14:sy="100000" w14:kx="0" w14:ky="0" w14:algn="tl">
            <w14:srgbClr w14:val="000000">
              <w14:alpha w14:val="60000"/>
            </w14:srgbClr>
          </w14:shadow>
        </w:rPr>
      </w:pPr>
    </w:p>
    <w:p w:rsidR="001D4B5F" w:rsidRPr="00294603" w:rsidRDefault="00D14218" w:rsidP="004D1482">
      <w:pPr>
        <w:spacing w:after="0" w:line="240" w:lineRule="atLeast"/>
        <w:jc w:val="both"/>
        <w:rPr>
          <w:rFonts w:cstheme="minorHAnsi"/>
          <w:lang w:val="es-ES"/>
        </w:rPr>
      </w:pPr>
      <w:r w:rsidRPr="00294603">
        <w:rPr>
          <w:rFonts w:cstheme="minorHAnsi"/>
          <w:b/>
          <w:u w:val="single"/>
          <w:lang w:val="es-ES"/>
        </w:rPr>
        <w:t>Procedimiento Detallado:</w:t>
      </w:r>
      <w:r w:rsidR="004D1482" w:rsidRPr="00294603">
        <w:rPr>
          <w:rFonts w:cstheme="minorHAnsi"/>
          <w:lang w:val="es-ES"/>
        </w:rPr>
        <w:t xml:space="preserve"> Presentarse a la</w:t>
      </w:r>
      <w:r w:rsidR="001D4B5F" w:rsidRPr="00294603">
        <w:rPr>
          <w:rFonts w:cstheme="minorHAnsi"/>
          <w:lang w:val="es-ES"/>
        </w:rPr>
        <w:t xml:space="preserve"> Dirección de Padrón y Licencias</w:t>
      </w:r>
      <w:r w:rsidR="004D1482" w:rsidRPr="00294603">
        <w:rPr>
          <w:rFonts w:cstheme="minorHAnsi"/>
          <w:lang w:val="es-ES"/>
        </w:rPr>
        <w:t xml:space="preserve"> en el domicilio y horario señalado</w:t>
      </w:r>
      <w:r w:rsidR="001D4B5F" w:rsidRPr="00294603">
        <w:rPr>
          <w:rFonts w:cstheme="minorHAnsi"/>
          <w:lang w:val="es-ES"/>
        </w:rPr>
        <w:t xml:space="preserve">, en el Modulo SARE con los </w:t>
      </w:r>
      <w:r w:rsidR="004D1482" w:rsidRPr="00294603">
        <w:rPr>
          <w:rFonts w:cstheme="minorHAnsi"/>
          <w:lang w:val="es-ES"/>
        </w:rPr>
        <w:t xml:space="preserve">todos los </w:t>
      </w:r>
      <w:r w:rsidR="001D4B5F" w:rsidRPr="00294603">
        <w:rPr>
          <w:rFonts w:cstheme="minorHAnsi"/>
          <w:lang w:val="es-ES"/>
        </w:rPr>
        <w:t>requisitos enlistados</w:t>
      </w:r>
      <w:r w:rsidR="004D1482" w:rsidRPr="00294603">
        <w:rPr>
          <w:rFonts w:cstheme="minorHAnsi"/>
          <w:lang w:val="es-ES"/>
        </w:rPr>
        <w:t>,</w:t>
      </w:r>
      <w:r w:rsidR="001D4B5F" w:rsidRPr="00294603">
        <w:rPr>
          <w:rFonts w:cstheme="minorHAnsi"/>
          <w:lang w:val="es-ES"/>
        </w:rPr>
        <w:t xml:space="preserve"> se in</w:t>
      </w:r>
      <w:r w:rsidR="00E27CB6" w:rsidRPr="00294603">
        <w:rPr>
          <w:rFonts w:cstheme="minorHAnsi"/>
          <w:lang w:val="es-ES"/>
        </w:rPr>
        <w:t>gresa el trámite de</w:t>
      </w:r>
      <w:r w:rsidR="004D1482" w:rsidRPr="00294603">
        <w:rPr>
          <w:rFonts w:cstheme="minorHAnsi"/>
          <w:lang w:val="es-ES"/>
        </w:rPr>
        <w:t xml:space="preserve"> licencia;</w:t>
      </w:r>
      <w:r w:rsidR="001D4B5F" w:rsidRPr="00294603">
        <w:rPr>
          <w:rFonts w:cstheme="minorHAnsi"/>
          <w:lang w:val="es-ES"/>
        </w:rPr>
        <w:t xml:space="preserve"> si el expediente está completo se entrega la licencia </w:t>
      </w:r>
      <w:r w:rsidR="00E27CB6" w:rsidRPr="00294603">
        <w:rPr>
          <w:rFonts w:cstheme="minorHAnsi"/>
          <w:lang w:val="es-ES"/>
        </w:rPr>
        <w:t>en ese mismo momento</w:t>
      </w:r>
      <w:r w:rsidR="001D4B5F" w:rsidRPr="00294603">
        <w:rPr>
          <w:rFonts w:cstheme="minorHAnsi"/>
          <w:lang w:val="es-ES"/>
        </w:rPr>
        <w:t>.</w:t>
      </w:r>
    </w:p>
    <w:p w:rsidR="004D1482" w:rsidRPr="00294603" w:rsidRDefault="004D1482" w:rsidP="004D1482">
      <w:pPr>
        <w:spacing w:after="0" w:line="240" w:lineRule="atLeast"/>
        <w:jc w:val="both"/>
        <w:rPr>
          <w:rFonts w:cstheme="minorHAnsi"/>
          <w:b/>
          <w:u w:val="single"/>
          <w:lang w:val="es-ES"/>
        </w:rPr>
      </w:pPr>
    </w:p>
    <w:p w:rsidR="00D14218" w:rsidRPr="00294603" w:rsidRDefault="00D14218" w:rsidP="004D1482">
      <w:pPr>
        <w:spacing w:after="0" w:line="240" w:lineRule="atLeast"/>
        <w:jc w:val="both"/>
        <w:rPr>
          <w:rFonts w:cstheme="minorHAnsi"/>
          <w:lang w:val="es-ES"/>
        </w:rPr>
      </w:pPr>
      <w:r w:rsidRPr="00294603">
        <w:rPr>
          <w:rFonts w:cstheme="minorHAnsi"/>
          <w:b/>
          <w:u w:val="single"/>
          <w:lang w:val="es-ES"/>
        </w:rPr>
        <w:t>Costo Total:</w:t>
      </w:r>
      <w:r w:rsidR="001D4B5F" w:rsidRPr="00294603">
        <w:rPr>
          <w:rFonts w:cstheme="minorHAnsi"/>
          <w:b/>
          <w:lang w:val="es-ES"/>
        </w:rPr>
        <w:t xml:space="preserve"> </w:t>
      </w:r>
      <w:r w:rsidR="008057C0" w:rsidRPr="00294603">
        <w:rPr>
          <w:rFonts w:cstheme="minorHAnsi"/>
          <w:lang w:val="es-ES"/>
        </w:rPr>
        <w:t>Deberá</w:t>
      </w:r>
      <w:r w:rsidR="001D4B5F" w:rsidRPr="00294603">
        <w:rPr>
          <w:rFonts w:cstheme="minorHAnsi"/>
          <w:lang w:val="es-ES"/>
        </w:rPr>
        <w:t xml:space="preserve"> pagar Dictamen de Uso de Suelo con un costo de $166.00</w:t>
      </w:r>
      <w:r w:rsidR="004D1482" w:rsidRPr="00294603">
        <w:rPr>
          <w:rFonts w:cstheme="minorHAnsi"/>
          <w:lang w:val="es-ES"/>
        </w:rPr>
        <w:t xml:space="preserve"> pesos</w:t>
      </w:r>
      <w:r w:rsidR="001D4B5F" w:rsidRPr="00294603">
        <w:rPr>
          <w:rFonts w:cstheme="minorHAnsi"/>
          <w:lang w:val="es-ES"/>
        </w:rPr>
        <w:t xml:space="preserve"> y </w:t>
      </w:r>
      <w:r w:rsidR="008057C0" w:rsidRPr="00294603">
        <w:rPr>
          <w:rFonts w:cstheme="minorHAnsi"/>
          <w:lang w:val="es-ES"/>
        </w:rPr>
        <w:t>$185.00</w:t>
      </w:r>
      <w:r w:rsidR="004D1482" w:rsidRPr="00294603">
        <w:rPr>
          <w:rFonts w:cstheme="minorHAnsi"/>
          <w:lang w:val="es-ES"/>
        </w:rPr>
        <w:t xml:space="preserve"> pesos por la licencia.</w:t>
      </w:r>
    </w:p>
    <w:p w:rsidR="004D1482" w:rsidRPr="00294603" w:rsidRDefault="004D1482" w:rsidP="004D1482">
      <w:pPr>
        <w:spacing w:after="0" w:line="240" w:lineRule="atLeast"/>
        <w:jc w:val="both"/>
        <w:rPr>
          <w:rFonts w:cstheme="minorHAnsi"/>
          <w:b/>
          <w:u w:val="single"/>
          <w:lang w:val="es-ES"/>
        </w:rPr>
      </w:pPr>
    </w:p>
    <w:p w:rsidR="00D14218" w:rsidRPr="00294603" w:rsidRDefault="00D14218" w:rsidP="004D1482">
      <w:pPr>
        <w:spacing w:after="0" w:line="240" w:lineRule="atLeast"/>
        <w:jc w:val="both"/>
        <w:rPr>
          <w:rFonts w:cstheme="minorHAnsi"/>
          <w:lang w:val="es-ES"/>
        </w:rPr>
      </w:pPr>
      <w:r w:rsidRPr="00294603">
        <w:rPr>
          <w:rFonts w:cstheme="minorHAnsi"/>
          <w:b/>
          <w:u w:val="single"/>
          <w:lang w:val="es-ES"/>
        </w:rPr>
        <w:t>Forma de Pago:</w:t>
      </w:r>
      <w:r w:rsidR="008057C0" w:rsidRPr="00294603">
        <w:rPr>
          <w:rFonts w:cstheme="minorHAnsi"/>
          <w:lang w:val="es-ES"/>
        </w:rPr>
        <w:t xml:space="preserve"> Efectivo, Tarjeta o Cheque.</w:t>
      </w:r>
    </w:p>
    <w:p w:rsidR="004D1482" w:rsidRPr="00294603" w:rsidRDefault="004D1482" w:rsidP="004D1482">
      <w:pPr>
        <w:spacing w:after="0" w:line="240" w:lineRule="atLeast"/>
        <w:jc w:val="both"/>
        <w:rPr>
          <w:rFonts w:cstheme="minorHAnsi"/>
          <w:b/>
          <w:u w:val="single"/>
          <w:lang w:val="es-ES"/>
        </w:rPr>
      </w:pPr>
    </w:p>
    <w:p w:rsidR="00D14218" w:rsidRPr="00294603" w:rsidRDefault="00D14218" w:rsidP="004D1482">
      <w:pPr>
        <w:spacing w:after="0" w:line="240" w:lineRule="atLeast"/>
        <w:jc w:val="both"/>
        <w:rPr>
          <w:rFonts w:cstheme="minorHAnsi"/>
          <w:lang w:val="es-ES"/>
        </w:rPr>
      </w:pPr>
      <w:r w:rsidRPr="00294603">
        <w:rPr>
          <w:rFonts w:cstheme="minorHAnsi"/>
          <w:b/>
          <w:u w:val="single"/>
          <w:lang w:val="es-ES"/>
        </w:rPr>
        <w:t>Documento a Obtener:</w:t>
      </w:r>
      <w:r w:rsidR="008057C0" w:rsidRPr="00294603">
        <w:rPr>
          <w:rFonts w:cstheme="minorHAnsi"/>
          <w:b/>
          <w:lang w:val="es-ES"/>
        </w:rPr>
        <w:t xml:space="preserve"> </w:t>
      </w:r>
      <w:r w:rsidR="008057C0" w:rsidRPr="00294603">
        <w:rPr>
          <w:rFonts w:cstheme="minorHAnsi"/>
          <w:lang w:val="es-ES"/>
        </w:rPr>
        <w:t>Licencia Municipal para su Giro Comercial.</w:t>
      </w:r>
    </w:p>
    <w:p w:rsidR="004D1482" w:rsidRPr="00294603" w:rsidRDefault="004D1482" w:rsidP="004D1482">
      <w:pPr>
        <w:spacing w:after="0" w:line="240" w:lineRule="atLeast"/>
        <w:jc w:val="both"/>
        <w:rPr>
          <w:rFonts w:cstheme="minorHAnsi"/>
          <w:b/>
          <w:u w:val="single"/>
          <w:lang w:val="es-ES"/>
        </w:rPr>
      </w:pPr>
    </w:p>
    <w:p w:rsidR="00D14218" w:rsidRPr="00294603" w:rsidRDefault="00D14218" w:rsidP="004D1482">
      <w:pPr>
        <w:spacing w:after="0" w:line="240" w:lineRule="atLeast"/>
        <w:jc w:val="both"/>
        <w:rPr>
          <w:rFonts w:cstheme="minorHAnsi"/>
          <w:b/>
          <w:lang w:val="es-ES"/>
        </w:rPr>
      </w:pPr>
      <w:r w:rsidRPr="00294603">
        <w:rPr>
          <w:rFonts w:cstheme="minorHAnsi"/>
          <w:b/>
          <w:u w:val="single"/>
          <w:lang w:val="es-ES"/>
        </w:rPr>
        <w:t xml:space="preserve">Plazo </w:t>
      </w:r>
      <w:r w:rsidR="008057C0" w:rsidRPr="00294603">
        <w:rPr>
          <w:rFonts w:cstheme="minorHAnsi"/>
          <w:b/>
          <w:u w:val="single"/>
          <w:lang w:val="es-ES"/>
        </w:rPr>
        <w:t>Máximo</w:t>
      </w:r>
      <w:r w:rsidRPr="00294603">
        <w:rPr>
          <w:rFonts w:cstheme="minorHAnsi"/>
          <w:b/>
          <w:u w:val="single"/>
          <w:lang w:val="es-ES"/>
        </w:rPr>
        <w:t xml:space="preserve"> de Respuesta:</w:t>
      </w:r>
      <w:r w:rsidR="008057C0" w:rsidRPr="00294603">
        <w:rPr>
          <w:rFonts w:cstheme="minorHAnsi"/>
          <w:b/>
          <w:lang w:val="es-ES"/>
        </w:rPr>
        <w:t xml:space="preserve"> </w:t>
      </w:r>
      <w:r w:rsidR="008057C0" w:rsidRPr="00294603">
        <w:rPr>
          <w:rFonts w:cstheme="minorHAnsi"/>
          <w:lang w:val="es-ES"/>
        </w:rPr>
        <w:t>Mismo día de su trámite.</w:t>
      </w:r>
    </w:p>
    <w:p w:rsidR="004D1482" w:rsidRPr="00294603" w:rsidRDefault="004D1482" w:rsidP="004D1482">
      <w:pPr>
        <w:spacing w:after="0" w:line="240" w:lineRule="atLeast"/>
        <w:jc w:val="both"/>
        <w:rPr>
          <w:rFonts w:cstheme="minorHAnsi"/>
          <w:b/>
          <w:u w:val="single"/>
          <w:lang w:val="es-ES"/>
        </w:rPr>
      </w:pPr>
    </w:p>
    <w:p w:rsidR="00D14218" w:rsidRPr="00294603" w:rsidRDefault="00D14218" w:rsidP="004D1482">
      <w:pPr>
        <w:spacing w:after="0" w:line="240" w:lineRule="atLeast"/>
        <w:jc w:val="both"/>
        <w:rPr>
          <w:rFonts w:cstheme="minorHAnsi"/>
          <w:b/>
          <w:u w:val="single"/>
          <w:lang w:val="es-ES"/>
        </w:rPr>
      </w:pPr>
      <w:r w:rsidRPr="00294603">
        <w:rPr>
          <w:rFonts w:cstheme="minorHAnsi"/>
          <w:b/>
          <w:u w:val="single"/>
          <w:lang w:val="es-ES"/>
        </w:rPr>
        <w:t>Fundamento Legal:</w:t>
      </w:r>
      <w:r w:rsidR="008057C0" w:rsidRPr="00294603">
        <w:rPr>
          <w:rFonts w:cstheme="minorHAnsi"/>
          <w:b/>
          <w:u w:val="single"/>
          <w:lang w:val="es-ES"/>
        </w:rPr>
        <w:t xml:space="preserve"> </w:t>
      </w:r>
      <w:r w:rsidR="004D1482" w:rsidRPr="00294603">
        <w:rPr>
          <w:rFonts w:cstheme="minorHAnsi"/>
          <w:lang w:val="es-ES"/>
        </w:rPr>
        <w:t>Con fundamento en el Reglamento de Comercio</w:t>
      </w:r>
      <w:r w:rsidR="00E27CB6" w:rsidRPr="00294603">
        <w:rPr>
          <w:rFonts w:cstheme="minorHAnsi"/>
          <w:lang w:val="es-ES"/>
        </w:rPr>
        <w:t xml:space="preserve"> y la Ley de Ingresos, ambos </w:t>
      </w:r>
      <w:r w:rsidR="004D1482" w:rsidRPr="00294603">
        <w:rPr>
          <w:rFonts w:cstheme="minorHAnsi"/>
          <w:lang w:val="es-ES"/>
        </w:rPr>
        <w:t>del Municipio de Tlaquepaque, Jalisco y los reglamentos y acuerdos de cabildo que regulan el modulo SARE.</w:t>
      </w:r>
    </w:p>
    <w:p w:rsidR="00D14218" w:rsidRPr="00294603" w:rsidRDefault="00D14218" w:rsidP="004D1482">
      <w:pPr>
        <w:spacing w:after="0" w:line="240" w:lineRule="atLeast"/>
        <w:jc w:val="both"/>
        <w:rPr>
          <w:rFonts w:cstheme="minorHAnsi"/>
          <w:b/>
          <w:u w:val="single"/>
          <w:lang w:val="es-ES"/>
        </w:rPr>
      </w:pPr>
    </w:p>
    <w:p w:rsidR="00D14218" w:rsidRPr="00294603" w:rsidRDefault="00D14218" w:rsidP="004D1482">
      <w:pPr>
        <w:spacing w:after="0" w:line="240" w:lineRule="atLeast"/>
        <w:jc w:val="both"/>
        <w:rPr>
          <w:rFonts w:cstheme="minorHAnsi"/>
          <w:lang w:val="es-ES"/>
        </w:rPr>
      </w:pPr>
      <w:r w:rsidRPr="00294603">
        <w:rPr>
          <w:rFonts w:cstheme="minorHAnsi"/>
          <w:b/>
          <w:u w:val="single"/>
          <w:lang w:val="es-ES"/>
        </w:rPr>
        <w:t>Observaciones:</w:t>
      </w:r>
      <w:r w:rsidR="00E27CB6" w:rsidRPr="00294603">
        <w:rPr>
          <w:rFonts w:cstheme="minorHAnsi"/>
          <w:b/>
          <w:u w:val="single"/>
          <w:lang w:val="es-ES"/>
        </w:rPr>
        <w:t xml:space="preserve"> </w:t>
      </w:r>
      <w:r w:rsidR="00E27CB6" w:rsidRPr="00294603">
        <w:rPr>
          <w:rFonts w:cstheme="minorHAnsi"/>
          <w:lang w:val="es-ES"/>
        </w:rPr>
        <w:t>El contribuyente deberá firmar una carta-compromiso mediante la cual se compromete a cumplir con los requisitos que marca el reglamento.</w:t>
      </w:r>
    </w:p>
    <w:p w:rsidR="00D14218" w:rsidRPr="00294603" w:rsidRDefault="00D14218" w:rsidP="00136F82">
      <w:pPr>
        <w:spacing w:after="0" w:line="240" w:lineRule="atLeast"/>
        <w:rPr>
          <w:rFonts w:cstheme="minorHAnsi"/>
          <w:b/>
          <w:lang w:val="es-ES"/>
        </w:rPr>
      </w:pPr>
    </w:p>
    <w:p w:rsidR="00D14218" w:rsidRPr="00294603" w:rsidRDefault="00D14218" w:rsidP="00136F82">
      <w:pPr>
        <w:spacing w:after="0" w:line="240" w:lineRule="atLeast"/>
        <w:rPr>
          <w:rFonts w:cstheme="minorHAnsi"/>
          <w:b/>
          <w:lang w:val="es-ES"/>
        </w:rPr>
      </w:pPr>
    </w:p>
    <w:p w:rsidR="00D14218" w:rsidRPr="00294603" w:rsidRDefault="00D14218" w:rsidP="00136F82">
      <w:pPr>
        <w:spacing w:after="0" w:line="240" w:lineRule="atLeast"/>
        <w:rPr>
          <w:rFonts w:cstheme="minorHAnsi"/>
          <w:b/>
          <w:lang w:val="es-ES"/>
        </w:rPr>
      </w:pPr>
    </w:p>
    <w:p w:rsidR="00D14218" w:rsidRPr="00294603" w:rsidRDefault="00D14218" w:rsidP="00136F82">
      <w:pPr>
        <w:spacing w:after="0" w:line="240" w:lineRule="atLeast"/>
        <w:rPr>
          <w:rFonts w:cstheme="minorHAnsi"/>
          <w:b/>
          <w:lang w:val="es-ES"/>
        </w:rPr>
      </w:pPr>
    </w:p>
    <w:p w:rsidR="00D14218" w:rsidRPr="00294603" w:rsidRDefault="00D14218" w:rsidP="00136F82">
      <w:pPr>
        <w:spacing w:after="0" w:line="240" w:lineRule="atLeast"/>
        <w:rPr>
          <w:rFonts w:cstheme="minorHAnsi"/>
          <w:b/>
          <w:lang w:val="es-ES"/>
        </w:rPr>
      </w:pPr>
    </w:p>
    <w:p w:rsidR="00D14218" w:rsidRPr="00294603" w:rsidRDefault="00D14218" w:rsidP="00136F82">
      <w:pPr>
        <w:spacing w:after="0" w:line="240" w:lineRule="atLeast"/>
        <w:rPr>
          <w:rFonts w:cstheme="minorHAnsi"/>
          <w:b/>
          <w:lang w:val="es-ES"/>
        </w:rPr>
      </w:pPr>
    </w:p>
    <w:p w:rsidR="00D14218" w:rsidRPr="00294603" w:rsidRDefault="00D14218" w:rsidP="00136F82">
      <w:pPr>
        <w:spacing w:after="0" w:line="240" w:lineRule="atLeast"/>
        <w:rPr>
          <w:rFonts w:cstheme="minorHAnsi"/>
          <w:b/>
          <w:lang w:val="es-ES"/>
        </w:rPr>
      </w:pPr>
    </w:p>
    <w:p w:rsidR="00D14218" w:rsidRPr="00294603" w:rsidRDefault="00D14218" w:rsidP="00136F82">
      <w:pPr>
        <w:spacing w:after="0" w:line="240" w:lineRule="atLeast"/>
        <w:rPr>
          <w:rFonts w:cstheme="minorHAnsi"/>
          <w:b/>
          <w:lang w:val="es-ES"/>
        </w:rPr>
      </w:pPr>
    </w:p>
    <w:p w:rsidR="00D14218" w:rsidRPr="00294603" w:rsidRDefault="00D14218" w:rsidP="00136F82">
      <w:pPr>
        <w:spacing w:after="0" w:line="240" w:lineRule="atLeast"/>
        <w:rPr>
          <w:rFonts w:cstheme="minorHAnsi"/>
          <w:b/>
          <w:lang w:val="es-ES"/>
        </w:rPr>
      </w:pPr>
    </w:p>
    <w:p w:rsidR="00D14218" w:rsidRPr="00294603" w:rsidRDefault="00D14218" w:rsidP="00136F82">
      <w:pPr>
        <w:spacing w:after="0" w:line="240" w:lineRule="atLeast"/>
        <w:rPr>
          <w:rFonts w:cstheme="minorHAnsi"/>
          <w:b/>
          <w:lang w:val="es-ES"/>
        </w:rPr>
      </w:pPr>
    </w:p>
    <w:p w:rsidR="009204F0" w:rsidRPr="00294603" w:rsidRDefault="009204F0" w:rsidP="00136F82">
      <w:pPr>
        <w:spacing w:after="0" w:line="240" w:lineRule="atLeast"/>
        <w:rPr>
          <w:rFonts w:cstheme="minorHAnsi"/>
          <w:b/>
          <w:lang w:val="es-ES"/>
        </w:rPr>
      </w:pPr>
    </w:p>
    <w:p w:rsidR="00E27CB6" w:rsidRPr="00294603" w:rsidRDefault="00E27CB6" w:rsidP="00136F82">
      <w:pPr>
        <w:spacing w:after="0" w:line="240" w:lineRule="atLeast"/>
        <w:rPr>
          <w:rFonts w:cstheme="minorHAnsi"/>
          <w:b/>
          <w:lang w:val="es-ES"/>
        </w:rPr>
      </w:pPr>
    </w:p>
    <w:p w:rsidR="00B629D3" w:rsidRPr="00294603" w:rsidRDefault="008057C0" w:rsidP="00136F82">
      <w:pPr>
        <w:tabs>
          <w:tab w:val="left" w:pos="2822"/>
          <w:tab w:val="center" w:pos="4419"/>
        </w:tabs>
        <w:spacing w:after="0" w:line="240" w:lineRule="atLeast"/>
        <w:rPr>
          <w:rFonts w:cstheme="minorHAnsi"/>
          <w:b/>
          <w:lang w:val="es-ES"/>
        </w:rPr>
      </w:pPr>
      <w:r w:rsidRPr="00294603">
        <w:rPr>
          <w:rFonts w:cstheme="minorHAnsi"/>
          <w:b/>
          <w:lang w:val="es-ES"/>
        </w:rPr>
        <w:tab/>
      </w:r>
    </w:p>
    <w:p w:rsidR="004D1482" w:rsidRPr="00294603" w:rsidRDefault="004D1482" w:rsidP="00136F82">
      <w:pPr>
        <w:tabs>
          <w:tab w:val="left" w:pos="2822"/>
          <w:tab w:val="center" w:pos="4419"/>
        </w:tabs>
        <w:spacing w:after="0" w:line="240" w:lineRule="atLeast"/>
        <w:rPr>
          <w:rFonts w:cstheme="minorHAnsi"/>
          <w:b/>
          <w:lang w:val="es-ES"/>
        </w:rPr>
      </w:pPr>
    </w:p>
    <w:p w:rsidR="004D1482" w:rsidRPr="00294603" w:rsidRDefault="004D1482" w:rsidP="00136F82">
      <w:pPr>
        <w:tabs>
          <w:tab w:val="left" w:pos="2822"/>
          <w:tab w:val="center" w:pos="4419"/>
        </w:tabs>
        <w:spacing w:after="0" w:line="240" w:lineRule="atLeast"/>
        <w:rPr>
          <w:rFonts w:cstheme="minorHAnsi"/>
          <w:b/>
          <w:lang w:val="es-ES"/>
        </w:rPr>
      </w:pPr>
    </w:p>
    <w:p w:rsidR="004D1482" w:rsidRPr="00294603" w:rsidRDefault="004D1482" w:rsidP="00136F82">
      <w:pPr>
        <w:tabs>
          <w:tab w:val="left" w:pos="2822"/>
          <w:tab w:val="center" w:pos="4419"/>
        </w:tabs>
        <w:spacing w:after="0" w:line="240" w:lineRule="atLeast"/>
        <w:rPr>
          <w:rFonts w:cstheme="minorHAnsi"/>
          <w:b/>
          <w:lang w:val="es-ES"/>
        </w:rPr>
      </w:pPr>
    </w:p>
    <w:p w:rsidR="004D1482" w:rsidRPr="00294603" w:rsidRDefault="004D1482" w:rsidP="00136F82">
      <w:pPr>
        <w:tabs>
          <w:tab w:val="left" w:pos="2822"/>
          <w:tab w:val="center" w:pos="4419"/>
        </w:tabs>
        <w:spacing w:after="0" w:line="240" w:lineRule="atLeast"/>
        <w:rPr>
          <w:rFonts w:cstheme="minorHAnsi"/>
          <w:b/>
          <w:lang w:val="es-ES"/>
        </w:rPr>
      </w:pPr>
    </w:p>
    <w:p w:rsidR="00E27CB6" w:rsidRPr="00294603" w:rsidRDefault="00E27CB6" w:rsidP="00136F82">
      <w:pPr>
        <w:tabs>
          <w:tab w:val="left" w:pos="2822"/>
          <w:tab w:val="center" w:pos="4419"/>
        </w:tabs>
        <w:spacing w:after="0" w:line="240" w:lineRule="atLeast"/>
        <w:rPr>
          <w:rFonts w:cstheme="minorHAnsi"/>
          <w:b/>
          <w:lang w:val="es-ES"/>
        </w:rPr>
      </w:pPr>
    </w:p>
    <w:p w:rsidR="00E27CB6" w:rsidRPr="00294603" w:rsidRDefault="00E27CB6" w:rsidP="00136F82">
      <w:pPr>
        <w:tabs>
          <w:tab w:val="left" w:pos="2822"/>
          <w:tab w:val="center" w:pos="4419"/>
        </w:tabs>
        <w:spacing w:after="0" w:line="240" w:lineRule="atLeast"/>
        <w:rPr>
          <w:rFonts w:cstheme="minorHAnsi"/>
          <w:b/>
          <w:lang w:val="es-ES"/>
        </w:rPr>
      </w:pPr>
    </w:p>
    <w:p w:rsidR="00E27CB6" w:rsidRDefault="00E27CB6" w:rsidP="004D1482">
      <w:pPr>
        <w:tabs>
          <w:tab w:val="left" w:pos="2822"/>
          <w:tab w:val="center" w:pos="4419"/>
        </w:tabs>
        <w:spacing w:after="0" w:line="240" w:lineRule="atLeast"/>
        <w:jc w:val="center"/>
        <w:rPr>
          <w:rFonts w:cstheme="minorHAnsi"/>
          <w:b/>
          <w:lang w:val="es-ES"/>
        </w:rPr>
      </w:pPr>
    </w:p>
    <w:p w:rsidR="00294603" w:rsidRDefault="00294603" w:rsidP="004D1482">
      <w:pPr>
        <w:tabs>
          <w:tab w:val="left" w:pos="2822"/>
          <w:tab w:val="center" w:pos="4419"/>
        </w:tabs>
        <w:spacing w:after="0" w:line="240" w:lineRule="atLeast"/>
        <w:jc w:val="center"/>
        <w:rPr>
          <w:rFonts w:cstheme="minorHAnsi"/>
          <w:b/>
          <w:lang w:val="es-ES"/>
        </w:rPr>
      </w:pPr>
    </w:p>
    <w:p w:rsidR="00294603" w:rsidRDefault="00294603" w:rsidP="004D1482">
      <w:pPr>
        <w:tabs>
          <w:tab w:val="left" w:pos="2822"/>
          <w:tab w:val="center" w:pos="4419"/>
        </w:tabs>
        <w:spacing w:after="0" w:line="240" w:lineRule="atLeast"/>
        <w:jc w:val="center"/>
        <w:rPr>
          <w:rFonts w:cstheme="minorHAnsi"/>
          <w:b/>
          <w:lang w:val="es-ES"/>
        </w:rPr>
      </w:pPr>
    </w:p>
    <w:p w:rsidR="00294603" w:rsidRDefault="00294603" w:rsidP="004D1482">
      <w:pPr>
        <w:tabs>
          <w:tab w:val="left" w:pos="2822"/>
          <w:tab w:val="center" w:pos="4419"/>
        </w:tabs>
        <w:spacing w:after="0" w:line="240" w:lineRule="atLeast"/>
        <w:jc w:val="center"/>
        <w:rPr>
          <w:rFonts w:cstheme="minorHAnsi"/>
          <w:b/>
          <w:lang w:val="es-ES"/>
        </w:rPr>
      </w:pPr>
    </w:p>
    <w:p w:rsidR="00294603" w:rsidRDefault="00294603" w:rsidP="004D1482">
      <w:pPr>
        <w:tabs>
          <w:tab w:val="left" w:pos="2822"/>
          <w:tab w:val="center" w:pos="4419"/>
        </w:tabs>
        <w:spacing w:after="0" w:line="240" w:lineRule="atLeast"/>
        <w:jc w:val="center"/>
        <w:rPr>
          <w:rFonts w:cstheme="minorHAnsi"/>
          <w:b/>
          <w:lang w:val="es-ES"/>
        </w:rPr>
      </w:pPr>
    </w:p>
    <w:p w:rsidR="00294603" w:rsidRDefault="00294603" w:rsidP="004D1482">
      <w:pPr>
        <w:tabs>
          <w:tab w:val="left" w:pos="2822"/>
          <w:tab w:val="center" w:pos="4419"/>
        </w:tabs>
        <w:spacing w:after="0" w:line="240" w:lineRule="atLeast"/>
        <w:jc w:val="center"/>
        <w:rPr>
          <w:rFonts w:cstheme="minorHAnsi"/>
          <w:b/>
          <w:lang w:val="es-ES"/>
        </w:rPr>
      </w:pPr>
    </w:p>
    <w:p w:rsidR="00294603" w:rsidRDefault="00294603" w:rsidP="004D1482">
      <w:pPr>
        <w:tabs>
          <w:tab w:val="left" w:pos="2822"/>
          <w:tab w:val="center" w:pos="4419"/>
        </w:tabs>
        <w:spacing w:after="0" w:line="240" w:lineRule="atLeast"/>
        <w:jc w:val="center"/>
        <w:rPr>
          <w:rFonts w:cstheme="minorHAnsi"/>
          <w:b/>
          <w:lang w:val="es-ES"/>
        </w:rPr>
      </w:pPr>
    </w:p>
    <w:p w:rsidR="00294603" w:rsidRDefault="00294603" w:rsidP="004D1482">
      <w:pPr>
        <w:tabs>
          <w:tab w:val="left" w:pos="2822"/>
          <w:tab w:val="center" w:pos="4419"/>
        </w:tabs>
        <w:spacing w:after="0" w:line="240" w:lineRule="atLeast"/>
        <w:jc w:val="center"/>
        <w:rPr>
          <w:rFonts w:cstheme="minorHAnsi"/>
          <w:b/>
          <w:lang w:val="es-ES"/>
        </w:rPr>
      </w:pPr>
    </w:p>
    <w:p w:rsidR="00294603" w:rsidRPr="00294603" w:rsidRDefault="00294603" w:rsidP="004D1482">
      <w:pPr>
        <w:tabs>
          <w:tab w:val="left" w:pos="2822"/>
          <w:tab w:val="center" w:pos="4419"/>
        </w:tabs>
        <w:spacing w:after="0" w:line="240" w:lineRule="atLeast"/>
        <w:jc w:val="center"/>
        <w:rPr>
          <w:rFonts w:cstheme="minorHAnsi"/>
          <w:b/>
          <w:lang w:val="es-ES"/>
        </w:rPr>
      </w:pPr>
    </w:p>
    <w:p w:rsidR="00E27CB6" w:rsidRPr="00294603" w:rsidRDefault="00E27CB6" w:rsidP="00E27CB6">
      <w:pPr>
        <w:tabs>
          <w:tab w:val="left" w:pos="2822"/>
          <w:tab w:val="center" w:pos="4419"/>
        </w:tabs>
        <w:spacing w:after="0" w:line="240" w:lineRule="atLeast"/>
        <w:jc w:val="center"/>
        <w:rPr>
          <w:rFonts w:cstheme="minorHAnsi"/>
          <w:b/>
          <w:lang w:val="es-ES"/>
        </w:rPr>
      </w:pPr>
      <w:r w:rsidRPr="00294603">
        <w:rPr>
          <w:rFonts w:cstheme="minorHAnsi"/>
          <w:b/>
          <w:lang w:val="es-ES"/>
        </w:rPr>
        <w:lastRenderedPageBreak/>
        <w:t>Trámites y Servicios</w:t>
      </w:r>
    </w:p>
    <w:p w:rsidR="00E27CB6" w:rsidRPr="00294603" w:rsidRDefault="00E27CB6" w:rsidP="00E27CB6">
      <w:pPr>
        <w:spacing w:after="0" w:line="240" w:lineRule="atLeast"/>
        <w:rPr>
          <w:rFonts w:cstheme="minorHAnsi"/>
          <w:b/>
          <w:u w:val="single"/>
          <w:lang w:val="es-ES"/>
        </w:rPr>
      </w:pPr>
    </w:p>
    <w:p w:rsidR="00E27CB6" w:rsidRPr="00294603" w:rsidRDefault="00E27CB6" w:rsidP="0010399D">
      <w:pPr>
        <w:spacing w:after="0" w:line="240" w:lineRule="atLeast"/>
        <w:jc w:val="both"/>
        <w:rPr>
          <w:rFonts w:cstheme="minorHAnsi"/>
          <w:lang w:val="es-ES"/>
        </w:rPr>
      </w:pPr>
      <w:r w:rsidRPr="00294603">
        <w:rPr>
          <w:rFonts w:cstheme="minorHAnsi"/>
          <w:b/>
          <w:u w:val="single"/>
          <w:lang w:val="es-ES"/>
        </w:rPr>
        <w:t>Dirección:</w:t>
      </w:r>
      <w:r w:rsidRPr="00294603">
        <w:rPr>
          <w:rFonts w:cstheme="minorHAnsi"/>
          <w:b/>
          <w:lang w:val="es-ES"/>
        </w:rPr>
        <w:t xml:space="preserve"> </w:t>
      </w:r>
      <w:r w:rsidRPr="00294603">
        <w:rPr>
          <w:rFonts w:cstheme="minorHAnsi"/>
          <w:lang w:val="es-ES"/>
        </w:rPr>
        <w:t>Dirección de Padrón y Licencias.</w:t>
      </w:r>
    </w:p>
    <w:p w:rsidR="00E27CB6" w:rsidRPr="00294603" w:rsidRDefault="00E27CB6" w:rsidP="0010399D">
      <w:pPr>
        <w:spacing w:after="0" w:line="240" w:lineRule="atLeast"/>
        <w:jc w:val="both"/>
        <w:rPr>
          <w:rFonts w:cstheme="minorHAnsi"/>
          <w:b/>
          <w:u w:val="single"/>
          <w:lang w:val="es-ES"/>
        </w:rPr>
      </w:pPr>
    </w:p>
    <w:p w:rsidR="00E27CB6" w:rsidRPr="00294603" w:rsidRDefault="00E27CB6" w:rsidP="0010399D">
      <w:pPr>
        <w:spacing w:after="0" w:line="240" w:lineRule="atLeast"/>
        <w:jc w:val="both"/>
        <w:rPr>
          <w:rFonts w:cstheme="minorHAnsi"/>
          <w:lang w:val="es-ES"/>
        </w:rPr>
      </w:pPr>
      <w:r w:rsidRPr="00294603">
        <w:rPr>
          <w:rFonts w:cstheme="minorHAnsi"/>
          <w:b/>
          <w:u w:val="single"/>
          <w:lang w:val="es-ES"/>
        </w:rPr>
        <w:t>Área:</w:t>
      </w:r>
      <w:r w:rsidRPr="00294603">
        <w:rPr>
          <w:rFonts w:cstheme="minorHAnsi"/>
          <w:b/>
          <w:lang w:val="es-ES"/>
        </w:rPr>
        <w:t xml:space="preserve"> </w:t>
      </w:r>
      <w:r w:rsidRPr="00294603">
        <w:rPr>
          <w:rFonts w:cstheme="minorHAnsi"/>
          <w:lang w:val="es-ES"/>
        </w:rPr>
        <w:t>Padrón y Licencias, Departamento de Giros Restringidos.</w:t>
      </w:r>
    </w:p>
    <w:p w:rsidR="00E27CB6" w:rsidRPr="00294603" w:rsidRDefault="00E27CB6" w:rsidP="0010399D">
      <w:pPr>
        <w:spacing w:after="0" w:line="240" w:lineRule="atLeast"/>
        <w:jc w:val="both"/>
        <w:rPr>
          <w:rFonts w:cstheme="minorHAnsi"/>
          <w:b/>
          <w:u w:val="single"/>
          <w:lang w:val="es-ES"/>
        </w:rPr>
      </w:pPr>
    </w:p>
    <w:p w:rsidR="00E27CB6" w:rsidRPr="00294603" w:rsidRDefault="00E27CB6" w:rsidP="0010399D">
      <w:pPr>
        <w:spacing w:after="0" w:line="240" w:lineRule="atLeast"/>
        <w:jc w:val="both"/>
        <w:rPr>
          <w:rFonts w:cstheme="minorHAnsi"/>
          <w:b/>
          <w:lang w:val="es-ES"/>
        </w:rPr>
      </w:pPr>
      <w:r w:rsidRPr="00294603">
        <w:rPr>
          <w:rFonts w:cstheme="minorHAnsi"/>
          <w:b/>
          <w:u w:val="single"/>
          <w:lang w:val="es-ES"/>
        </w:rPr>
        <w:t>Nombre del Trámite o Servicio:</w:t>
      </w:r>
      <w:r w:rsidRPr="00294603">
        <w:rPr>
          <w:rFonts w:cstheme="minorHAnsi"/>
          <w:b/>
          <w:lang w:val="es-ES"/>
        </w:rPr>
        <w:t xml:space="preserve"> </w:t>
      </w:r>
      <w:r w:rsidRPr="00294603">
        <w:rPr>
          <w:rFonts w:cstheme="minorHAnsi"/>
          <w:lang w:val="es-ES"/>
        </w:rPr>
        <w:t xml:space="preserve">Permiso para Evento </w:t>
      </w:r>
      <w:r w:rsidR="0010399D" w:rsidRPr="00294603">
        <w:rPr>
          <w:rFonts w:cstheme="minorHAnsi"/>
          <w:lang w:val="es-ES"/>
        </w:rPr>
        <w:t>Único</w:t>
      </w:r>
      <w:r w:rsidR="000231E3" w:rsidRPr="00294603">
        <w:rPr>
          <w:rFonts w:cstheme="minorHAnsi"/>
          <w:lang w:val="es-ES"/>
        </w:rPr>
        <w:t xml:space="preserve"> (no masivo).</w:t>
      </w:r>
    </w:p>
    <w:p w:rsidR="00E27CB6" w:rsidRPr="00294603" w:rsidRDefault="00E27CB6" w:rsidP="0010399D">
      <w:pPr>
        <w:spacing w:after="0" w:line="240" w:lineRule="atLeast"/>
        <w:jc w:val="both"/>
        <w:rPr>
          <w:rFonts w:cstheme="minorHAnsi"/>
          <w:b/>
          <w:lang w:val="es-ES"/>
        </w:rPr>
      </w:pPr>
    </w:p>
    <w:p w:rsidR="00E27CB6" w:rsidRPr="00294603" w:rsidRDefault="00E27CB6" w:rsidP="0010399D">
      <w:pPr>
        <w:spacing w:after="0" w:line="240" w:lineRule="atLeast"/>
        <w:jc w:val="both"/>
        <w:rPr>
          <w:rFonts w:cstheme="minorHAnsi"/>
          <w:lang w:val="es-ES"/>
        </w:rPr>
      </w:pPr>
      <w:r w:rsidRPr="00294603">
        <w:rPr>
          <w:rFonts w:cstheme="minorHAnsi"/>
          <w:b/>
          <w:lang w:val="es-ES"/>
        </w:rPr>
        <w:t>Horario de atención:</w:t>
      </w:r>
      <w:r w:rsidRPr="00294603">
        <w:rPr>
          <w:rFonts w:cstheme="minorHAnsi"/>
          <w:lang w:val="es-ES"/>
        </w:rPr>
        <w:t xml:space="preserve"> Lunes a Viernes de 09:00 a 15:00 Hrs.</w:t>
      </w:r>
    </w:p>
    <w:p w:rsidR="00E27CB6" w:rsidRPr="00294603" w:rsidRDefault="00E27CB6" w:rsidP="0010399D">
      <w:pPr>
        <w:spacing w:after="0" w:line="240" w:lineRule="atLeast"/>
        <w:jc w:val="both"/>
        <w:rPr>
          <w:rFonts w:cstheme="minorHAnsi"/>
          <w:b/>
          <w:u w:val="single"/>
          <w:lang w:val="es-ES"/>
        </w:rPr>
      </w:pPr>
    </w:p>
    <w:p w:rsidR="00E27CB6" w:rsidRPr="00294603" w:rsidRDefault="00E27CB6" w:rsidP="0010399D">
      <w:pPr>
        <w:spacing w:after="0" w:line="240" w:lineRule="atLeast"/>
        <w:jc w:val="both"/>
        <w:rPr>
          <w:rFonts w:cstheme="minorHAnsi"/>
          <w:lang w:val="es-ES"/>
        </w:rPr>
      </w:pPr>
      <w:r w:rsidRPr="00294603">
        <w:rPr>
          <w:rFonts w:cstheme="minorHAnsi"/>
          <w:b/>
          <w:u w:val="single"/>
          <w:lang w:val="es-ES"/>
        </w:rPr>
        <w:t>Domicilio, teléfono y correo electrónico:</w:t>
      </w:r>
      <w:r w:rsidRPr="00294603">
        <w:rPr>
          <w:rFonts w:cstheme="minorHAnsi"/>
          <w:b/>
          <w:lang w:val="es-ES"/>
        </w:rPr>
        <w:t xml:space="preserve"> </w:t>
      </w:r>
      <w:r w:rsidRPr="00294603">
        <w:rPr>
          <w:rFonts w:cstheme="minorHAnsi"/>
          <w:lang w:val="es-ES"/>
        </w:rPr>
        <w:t>Avenida Niños Héroes N</w:t>
      </w:r>
      <w:r w:rsidR="0010399D" w:rsidRPr="00294603">
        <w:rPr>
          <w:rFonts w:cstheme="minorHAnsi"/>
          <w:lang w:val="es-ES"/>
        </w:rPr>
        <w:t>o.</w:t>
      </w:r>
      <w:r w:rsidRPr="00294603">
        <w:rPr>
          <w:rFonts w:cstheme="minorHAnsi"/>
          <w:lang w:val="es-ES"/>
        </w:rPr>
        <w:t xml:space="preserve"> 360</w:t>
      </w:r>
      <w:r w:rsidR="0010399D" w:rsidRPr="00294603">
        <w:rPr>
          <w:rFonts w:cstheme="minorHAnsi"/>
          <w:lang w:val="es-ES"/>
        </w:rPr>
        <w:t>,</w:t>
      </w:r>
      <w:r w:rsidRPr="00294603">
        <w:rPr>
          <w:rFonts w:cstheme="minorHAnsi"/>
          <w:lang w:val="es-ES"/>
        </w:rPr>
        <w:t xml:space="preserve"> Colonia Álamo</w:t>
      </w:r>
      <w:r w:rsidR="0010399D" w:rsidRPr="00294603">
        <w:rPr>
          <w:rFonts w:cstheme="minorHAnsi"/>
          <w:lang w:val="es-ES"/>
        </w:rPr>
        <w:t>.</w:t>
      </w:r>
      <w:r w:rsidRPr="00294603">
        <w:rPr>
          <w:rFonts w:cstheme="minorHAnsi"/>
          <w:lang w:val="es-ES"/>
        </w:rPr>
        <w:t xml:space="preserve">  Teléfonos Directos 10 57 62 23 y 10 57 62 24</w:t>
      </w:r>
      <w:r w:rsidR="0010399D" w:rsidRPr="00294603">
        <w:rPr>
          <w:rFonts w:cstheme="minorHAnsi"/>
          <w:lang w:val="es-ES"/>
        </w:rPr>
        <w:t>.</w:t>
      </w:r>
      <w:r w:rsidRPr="00294603">
        <w:rPr>
          <w:rFonts w:cstheme="minorHAnsi"/>
          <w:lang w:val="es-ES"/>
        </w:rPr>
        <w:t xml:space="preserve">  Conmutador 10 57 60 00 ext. 6223 y 6224</w:t>
      </w:r>
      <w:r w:rsidR="0010399D" w:rsidRPr="00294603">
        <w:rPr>
          <w:rFonts w:cstheme="minorHAnsi"/>
          <w:lang w:val="es-ES"/>
        </w:rPr>
        <w:t>.</w:t>
      </w:r>
      <w:r w:rsidRPr="00294603">
        <w:rPr>
          <w:rFonts w:cstheme="minorHAnsi"/>
          <w:lang w:val="es-ES"/>
        </w:rPr>
        <w:t xml:space="preserve"> </w:t>
      </w:r>
    </w:p>
    <w:p w:rsidR="00E27CB6" w:rsidRPr="00294603" w:rsidRDefault="00E27CB6" w:rsidP="0010399D">
      <w:pPr>
        <w:spacing w:after="0" w:line="240" w:lineRule="atLeast"/>
        <w:jc w:val="both"/>
        <w:rPr>
          <w:rFonts w:cstheme="minorHAnsi"/>
          <w:b/>
          <w:u w:val="single"/>
          <w:lang w:val="es-ES"/>
        </w:rPr>
      </w:pPr>
    </w:p>
    <w:p w:rsidR="00E27CB6" w:rsidRPr="00294603" w:rsidRDefault="00E27CB6" w:rsidP="0010399D">
      <w:pPr>
        <w:spacing w:after="0" w:line="240" w:lineRule="atLeast"/>
        <w:jc w:val="both"/>
        <w:rPr>
          <w:rFonts w:cstheme="minorHAnsi"/>
          <w:u w:val="single"/>
          <w:lang w:val="es-ES"/>
        </w:rPr>
      </w:pPr>
      <w:r w:rsidRPr="00294603">
        <w:rPr>
          <w:rFonts w:cstheme="minorHAnsi"/>
          <w:b/>
          <w:u w:val="single"/>
          <w:lang w:val="es-ES"/>
        </w:rPr>
        <w:t xml:space="preserve">Objetivo: </w:t>
      </w:r>
      <w:r w:rsidRPr="00294603">
        <w:rPr>
          <w:rFonts w:cstheme="minorHAnsi"/>
          <w:lang w:val="es-ES"/>
        </w:rPr>
        <w:t>Obtener permiso para evento</w:t>
      </w:r>
      <w:r w:rsidR="0010399D" w:rsidRPr="00294603">
        <w:rPr>
          <w:rFonts w:cstheme="minorHAnsi"/>
          <w:lang w:val="es-ES"/>
        </w:rPr>
        <w:t xml:space="preserve"> único, con o sin venta/consumo de bebidas alcohólicas.</w:t>
      </w:r>
    </w:p>
    <w:p w:rsidR="00E27CB6" w:rsidRPr="00294603" w:rsidRDefault="00E27CB6" w:rsidP="0010399D">
      <w:pPr>
        <w:spacing w:after="0" w:line="240" w:lineRule="atLeast"/>
        <w:jc w:val="both"/>
        <w:rPr>
          <w:rFonts w:cstheme="minorHAnsi"/>
          <w:b/>
          <w:u w:val="single"/>
          <w:lang w:val="es-ES"/>
        </w:rPr>
      </w:pPr>
    </w:p>
    <w:p w:rsidR="00E27CB6" w:rsidRPr="00294603" w:rsidRDefault="00E27CB6" w:rsidP="0010399D">
      <w:pPr>
        <w:spacing w:after="0" w:line="240" w:lineRule="atLeast"/>
        <w:jc w:val="both"/>
        <w:rPr>
          <w:rFonts w:cstheme="minorHAnsi"/>
          <w:b/>
          <w:u w:val="single"/>
          <w:lang w:val="es-ES"/>
        </w:rPr>
      </w:pPr>
      <w:r w:rsidRPr="00294603">
        <w:rPr>
          <w:rFonts w:cstheme="minorHAnsi"/>
          <w:b/>
          <w:u w:val="single"/>
          <w:lang w:val="es-ES"/>
        </w:rPr>
        <w:t>Requisitos:</w:t>
      </w:r>
    </w:p>
    <w:p w:rsidR="00E27CB6" w:rsidRPr="00294603" w:rsidRDefault="0010399D" w:rsidP="0010399D">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Escrito de solicitud</w:t>
      </w:r>
      <w:r w:rsidR="00E27CB6" w:rsidRPr="00294603">
        <w:rPr>
          <w:rFonts w:cstheme="minorHAnsi"/>
          <w:color w:val="000000"/>
        </w:rPr>
        <w:t xml:space="preserve"> dirigido al Director de Padrón y Licencias, indicando f</w:t>
      </w:r>
      <w:r w:rsidRPr="00294603">
        <w:rPr>
          <w:rFonts w:cstheme="minorHAnsi"/>
          <w:color w:val="000000"/>
        </w:rPr>
        <w:t>echa, domicilio donde se llevará</w:t>
      </w:r>
      <w:r w:rsidR="00E27CB6" w:rsidRPr="00294603">
        <w:rPr>
          <w:rFonts w:cstheme="minorHAnsi"/>
          <w:color w:val="000000"/>
        </w:rPr>
        <w:t xml:space="preserve"> cabo el evento, horario, tipo de Música</w:t>
      </w:r>
      <w:r w:rsidRPr="00294603">
        <w:rPr>
          <w:rFonts w:cstheme="minorHAnsi"/>
          <w:color w:val="000000"/>
        </w:rPr>
        <w:t xml:space="preserve"> y </w:t>
      </w:r>
      <w:r w:rsidR="00E27CB6" w:rsidRPr="00294603">
        <w:rPr>
          <w:rFonts w:cstheme="minorHAnsi"/>
          <w:color w:val="000000"/>
        </w:rPr>
        <w:t>si es con venta de bebidas alcohólicas.</w:t>
      </w:r>
    </w:p>
    <w:p w:rsidR="00E27CB6" w:rsidRPr="00294603" w:rsidRDefault="00E27CB6" w:rsidP="0010399D">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 xml:space="preserve">Copia de </w:t>
      </w:r>
      <w:r w:rsidR="0010399D" w:rsidRPr="00294603">
        <w:rPr>
          <w:rFonts w:cstheme="minorHAnsi"/>
          <w:color w:val="000000"/>
        </w:rPr>
        <w:t>identificación oficial con fotografía del solicitante</w:t>
      </w:r>
      <w:r w:rsidRPr="00294603">
        <w:rPr>
          <w:rFonts w:cstheme="minorHAnsi"/>
          <w:color w:val="000000"/>
        </w:rPr>
        <w:t>.</w:t>
      </w:r>
      <w:r w:rsidR="00565A3A" w:rsidRPr="00294603">
        <w:rPr>
          <w:rFonts w:cstheme="minorHAnsi"/>
          <w:color w:val="000000"/>
        </w:rPr>
        <w:t xml:space="preserve"> (Si se trata de persona moral o jurídica: Copia del acta constitutiva y poder notariado del representante legal.)</w:t>
      </w:r>
    </w:p>
    <w:p w:rsidR="00E27CB6" w:rsidRPr="00294603" w:rsidRDefault="00E27CB6" w:rsidP="0010399D">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 xml:space="preserve">Autorización por escrito del Dueño del predio, anexar copia de predial y copia de </w:t>
      </w:r>
      <w:r w:rsidR="0010399D" w:rsidRPr="00294603">
        <w:rPr>
          <w:rFonts w:cstheme="minorHAnsi"/>
          <w:color w:val="000000"/>
        </w:rPr>
        <w:t>identificación oficial con fotografía</w:t>
      </w:r>
      <w:r w:rsidRPr="00294603">
        <w:rPr>
          <w:rFonts w:cstheme="minorHAnsi"/>
          <w:color w:val="000000"/>
        </w:rPr>
        <w:t xml:space="preserve"> del dueño.</w:t>
      </w:r>
    </w:p>
    <w:p w:rsidR="00E27CB6" w:rsidRPr="00294603" w:rsidRDefault="0010399D" w:rsidP="0010399D">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 xml:space="preserve">Acreditar haber contratado </w:t>
      </w:r>
      <w:r w:rsidR="00E27CB6" w:rsidRPr="00294603">
        <w:rPr>
          <w:rFonts w:cstheme="minorHAnsi"/>
          <w:color w:val="000000"/>
        </w:rPr>
        <w:t>Seguridad</w:t>
      </w:r>
      <w:r w:rsidRPr="00294603">
        <w:rPr>
          <w:rFonts w:cstheme="minorHAnsi"/>
          <w:color w:val="000000"/>
        </w:rPr>
        <w:t>, ya sea pública o privada</w:t>
      </w:r>
      <w:r w:rsidR="00E27CB6" w:rsidRPr="00294603">
        <w:rPr>
          <w:rFonts w:cstheme="minorHAnsi"/>
          <w:color w:val="000000"/>
        </w:rPr>
        <w:t>.</w:t>
      </w:r>
    </w:p>
    <w:p w:rsidR="0010399D" w:rsidRPr="00294603" w:rsidRDefault="0010399D" w:rsidP="0010399D">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3 fotografías del lugar (1 por dentro y 2 por fuera)</w:t>
      </w:r>
    </w:p>
    <w:p w:rsidR="00395387" w:rsidRPr="00294603" w:rsidRDefault="00395387" w:rsidP="0010399D">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 xml:space="preserve">Dar aviso a la Dirección de Ingresos de la Tesorería Municipal, para efecto del sellado de boletaje. </w:t>
      </w:r>
    </w:p>
    <w:p w:rsidR="00E27CB6" w:rsidRPr="00294603" w:rsidRDefault="00E27CB6" w:rsidP="0010399D">
      <w:pPr>
        <w:spacing w:after="0" w:line="240" w:lineRule="atLeast"/>
        <w:jc w:val="both"/>
        <w:rPr>
          <w:rFonts w:cstheme="minorHAnsi"/>
          <w:b/>
          <w:u w:val="single"/>
          <w:lang w:val="es-ES"/>
        </w:rPr>
      </w:pPr>
    </w:p>
    <w:p w:rsidR="0010399D" w:rsidRPr="00294603" w:rsidRDefault="00E27CB6" w:rsidP="0010399D">
      <w:pPr>
        <w:spacing w:after="0" w:line="240" w:lineRule="atLeast"/>
        <w:jc w:val="both"/>
        <w:rPr>
          <w:rFonts w:cstheme="minorHAnsi"/>
          <w:lang w:val="es-ES"/>
        </w:rPr>
      </w:pPr>
      <w:r w:rsidRPr="00294603">
        <w:rPr>
          <w:rFonts w:cstheme="minorHAnsi"/>
          <w:b/>
          <w:u w:val="single"/>
          <w:lang w:val="es-ES"/>
        </w:rPr>
        <w:t>Procedimiento Detallado:</w:t>
      </w:r>
      <w:r w:rsidRPr="00294603">
        <w:rPr>
          <w:rFonts w:cstheme="minorHAnsi"/>
          <w:lang w:val="es-ES"/>
        </w:rPr>
        <w:t xml:space="preserve"> El contribuyente</w:t>
      </w:r>
      <w:r w:rsidR="0010399D" w:rsidRPr="00294603">
        <w:rPr>
          <w:rFonts w:cstheme="minorHAnsi"/>
          <w:lang w:val="es-ES"/>
        </w:rPr>
        <w:t xml:space="preserve"> deberá presentarse a las Oficinas de la Dirección de Padrón y Licencias en el domicilio y horario señalado con todos los documentos enlistados en la sección de “Requisitos”;</w:t>
      </w:r>
      <w:r w:rsidRPr="00294603">
        <w:rPr>
          <w:rFonts w:cstheme="minorHAnsi"/>
          <w:lang w:val="es-ES"/>
        </w:rPr>
        <w:t xml:space="preserve"> </w:t>
      </w:r>
      <w:r w:rsidR="0010399D" w:rsidRPr="00294603">
        <w:rPr>
          <w:rFonts w:cstheme="minorHAnsi"/>
          <w:lang w:val="es-ES"/>
        </w:rPr>
        <w:t xml:space="preserve">los que se reciben y se ponen a disposición del Director General de Padrón y Licencias para su consideración y aprobación, en caso de considerase necesario, esta dependencia solicitará el apoyo de otras direcciones para tener un panorama completo de las circunstancias en las que se encuentra tanto el contribuyente como la localidad en donde pretende realizar su evento. </w:t>
      </w:r>
    </w:p>
    <w:p w:rsidR="0010399D" w:rsidRPr="00294603" w:rsidRDefault="0010399D" w:rsidP="0010399D">
      <w:pPr>
        <w:spacing w:after="0" w:line="240" w:lineRule="atLeast"/>
        <w:jc w:val="both"/>
        <w:rPr>
          <w:rFonts w:cstheme="minorHAnsi"/>
          <w:lang w:val="es-ES"/>
        </w:rPr>
      </w:pPr>
    </w:p>
    <w:p w:rsidR="0010399D" w:rsidRPr="00294603" w:rsidRDefault="00E27CB6" w:rsidP="00E27CB6">
      <w:pPr>
        <w:spacing w:after="0" w:line="240" w:lineRule="atLeast"/>
        <w:rPr>
          <w:rFonts w:cstheme="minorHAnsi"/>
          <w:b/>
          <w:u w:val="single"/>
          <w:lang w:val="es-ES"/>
        </w:rPr>
      </w:pPr>
      <w:r w:rsidRPr="00294603">
        <w:rPr>
          <w:rFonts w:cstheme="minorHAnsi"/>
          <w:b/>
          <w:u w:val="single"/>
          <w:lang w:val="es-ES"/>
        </w:rPr>
        <w:t xml:space="preserve">Costo Total:  </w:t>
      </w:r>
    </w:p>
    <w:p w:rsidR="000231E3" w:rsidRPr="00294603" w:rsidRDefault="000231E3" w:rsidP="000231E3">
      <w:pPr>
        <w:autoSpaceDE w:val="0"/>
        <w:autoSpaceDN w:val="0"/>
        <w:adjustRightInd w:val="0"/>
        <w:rPr>
          <w:rFonts w:cstheme="minorHAnsi"/>
        </w:rPr>
      </w:pPr>
    </w:p>
    <w:p w:rsidR="00395387" w:rsidRPr="00294603" w:rsidRDefault="00395387" w:rsidP="000231E3">
      <w:pPr>
        <w:autoSpaceDE w:val="0"/>
        <w:autoSpaceDN w:val="0"/>
        <w:adjustRightInd w:val="0"/>
        <w:rPr>
          <w:rFonts w:cstheme="minorHAnsi"/>
        </w:rPr>
      </w:pPr>
      <w:r w:rsidRPr="00294603">
        <w:rPr>
          <w:rFonts w:cstheme="minorHAnsi"/>
        </w:rPr>
        <w:t>Para eventos sin venta/consumo de bebidas alcohólicas:                                  $42.00</w:t>
      </w:r>
    </w:p>
    <w:p w:rsidR="00395387" w:rsidRPr="00294603" w:rsidRDefault="00395387" w:rsidP="000231E3">
      <w:pPr>
        <w:autoSpaceDE w:val="0"/>
        <w:autoSpaceDN w:val="0"/>
        <w:adjustRightInd w:val="0"/>
        <w:rPr>
          <w:rFonts w:cstheme="minorHAnsi"/>
        </w:rPr>
      </w:pPr>
      <w:r w:rsidRPr="00294603">
        <w:rPr>
          <w:rFonts w:cstheme="minorHAnsi"/>
        </w:rPr>
        <w:t xml:space="preserve">Para eventos con venta/consumo de </w:t>
      </w:r>
      <w:proofErr w:type="spellStart"/>
      <w:r w:rsidRPr="00294603">
        <w:rPr>
          <w:rFonts w:cstheme="minorHAnsi"/>
        </w:rPr>
        <w:t>debidas</w:t>
      </w:r>
      <w:proofErr w:type="spellEnd"/>
      <w:r w:rsidRPr="00294603">
        <w:rPr>
          <w:rFonts w:cstheme="minorHAnsi"/>
        </w:rPr>
        <w:t xml:space="preserve"> alcohólicas: </w:t>
      </w:r>
    </w:p>
    <w:p w:rsidR="000231E3" w:rsidRPr="00294603" w:rsidRDefault="000231E3" w:rsidP="000231E3">
      <w:pPr>
        <w:autoSpaceDE w:val="0"/>
        <w:autoSpaceDN w:val="0"/>
        <w:adjustRightInd w:val="0"/>
        <w:ind w:left="851" w:firstLine="283"/>
        <w:rPr>
          <w:rFonts w:cstheme="minorHAnsi"/>
        </w:rPr>
      </w:pPr>
      <w:r w:rsidRPr="00294603">
        <w:rPr>
          <w:rFonts w:cstheme="minorHAnsi"/>
        </w:rPr>
        <w:t>1) Actividades con fines sociales:</w:t>
      </w:r>
      <w:r w:rsidRPr="00294603">
        <w:rPr>
          <w:rFonts w:cstheme="minorHAnsi"/>
        </w:rPr>
        <w:tab/>
      </w:r>
    </w:p>
    <w:p w:rsidR="000231E3" w:rsidRPr="00294603" w:rsidRDefault="000231E3" w:rsidP="000231E3">
      <w:pPr>
        <w:tabs>
          <w:tab w:val="decimal" w:pos="8222"/>
        </w:tabs>
        <w:autoSpaceDE w:val="0"/>
        <w:autoSpaceDN w:val="0"/>
        <w:adjustRightInd w:val="0"/>
        <w:ind w:left="1134" w:hanging="284"/>
        <w:rPr>
          <w:rFonts w:cstheme="minorHAnsi"/>
        </w:rPr>
      </w:pPr>
      <w:r w:rsidRPr="00294603">
        <w:rPr>
          <w:rFonts w:cstheme="minorHAnsi"/>
        </w:rPr>
        <w:t>a) Bebidas alcohólicas de a</w:t>
      </w:r>
      <w:r w:rsidR="00F8406A">
        <w:rPr>
          <w:rFonts w:cstheme="minorHAnsi"/>
        </w:rPr>
        <w:t>lto contenido alcohólico, de:</w:t>
      </w:r>
      <w:r w:rsidR="00F8406A">
        <w:rPr>
          <w:rFonts w:cstheme="minorHAnsi"/>
        </w:rPr>
        <w:tab/>
        <w:t>$</w:t>
      </w:r>
      <w:r w:rsidRPr="00294603">
        <w:rPr>
          <w:rFonts w:cstheme="minorHAnsi"/>
        </w:rPr>
        <w:t>6,199.00</w:t>
      </w:r>
    </w:p>
    <w:p w:rsidR="000231E3" w:rsidRPr="00294603" w:rsidRDefault="000231E3" w:rsidP="000231E3">
      <w:pPr>
        <w:tabs>
          <w:tab w:val="decimal" w:pos="8222"/>
        </w:tabs>
        <w:autoSpaceDE w:val="0"/>
        <w:autoSpaceDN w:val="0"/>
        <w:adjustRightInd w:val="0"/>
        <w:ind w:left="1134" w:hanging="284"/>
        <w:rPr>
          <w:rFonts w:cstheme="minorHAnsi"/>
        </w:rPr>
      </w:pPr>
      <w:r w:rsidRPr="00294603">
        <w:rPr>
          <w:rFonts w:cstheme="minorHAnsi"/>
        </w:rPr>
        <w:t>b) Bebidas alcohólicas de bajo contenido alcohó</w:t>
      </w:r>
      <w:r w:rsidR="00F8406A">
        <w:rPr>
          <w:rFonts w:cstheme="minorHAnsi"/>
        </w:rPr>
        <w:t>lico, de:</w:t>
      </w:r>
      <w:r w:rsidR="00F8406A">
        <w:rPr>
          <w:rFonts w:cstheme="minorHAnsi"/>
        </w:rPr>
        <w:tab/>
        <w:t>$</w:t>
      </w:r>
      <w:r w:rsidRPr="00294603">
        <w:rPr>
          <w:rFonts w:cstheme="minorHAnsi"/>
        </w:rPr>
        <w:t>3,041.00</w:t>
      </w:r>
    </w:p>
    <w:p w:rsidR="000231E3" w:rsidRPr="00294603" w:rsidRDefault="000231E3" w:rsidP="000231E3">
      <w:pPr>
        <w:autoSpaceDE w:val="0"/>
        <w:autoSpaceDN w:val="0"/>
        <w:adjustRightInd w:val="0"/>
        <w:ind w:left="851" w:firstLine="283"/>
        <w:rPr>
          <w:rFonts w:cstheme="minorHAnsi"/>
        </w:rPr>
      </w:pPr>
      <w:r w:rsidRPr="00294603">
        <w:rPr>
          <w:rFonts w:cstheme="minorHAnsi"/>
        </w:rPr>
        <w:t>2) Actividades con otros fines:</w:t>
      </w:r>
    </w:p>
    <w:p w:rsidR="000231E3" w:rsidRPr="00294603" w:rsidRDefault="000231E3" w:rsidP="000231E3">
      <w:pPr>
        <w:tabs>
          <w:tab w:val="decimal" w:pos="8222"/>
        </w:tabs>
        <w:autoSpaceDE w:val="0"/>
        <w:autoSpaceDN w:val="0"/>
        <w:adjustRightInd w:val="0"/>
        <w:ind w:left="1134" w:hanging="284"/>
        <w:rPr>
          <w:rFonts w:cstheme="minorHAnsi"/>
        </w:rPr>
      </w:pPr>
      <w:r w:rsidRPr="00294603">
        <w:rPr>
          <w:rFonts w:cstheme="minorHAnsi"/>
        </w:rPr>
        <w:lastRenderedPageBreak/>
        <w:t>a) Bebidas alcohólicas de a</w:t>
      </w:r>
      <w:r w:rsidR="00F8406A">
        <w:rPr>
          <w:rFonts w:cstheme="minorHAnsi"/>
        </w:rPr>
        <w:t>lto contenido alcohólico, de:</w:t>
      </w:r>
      <w:r w:rsidR="00F8406A">
        <w:rPr>
          <w:rFonts w:cstheme="minorHAnsi"/>
        </w:rPr>
        <w:tab/>
        <w:t>$</w:t>
      </w:r>
      <w:r w:rsidRPr="00294603">
        <w:rPr>
          <w:rFonts w:cstheme="minorHAnsi"/>
        </w:rPr>
        <w:t>12,167.00</w:t>
      </w:r>
    </w:p>
    <w:p w:rsidR="000231E3" w:rsidRPr="00294603" w:rsidRDefault="000231E3" w:rsidP="000231E3">
      <w:pPr>
        <w:tabs>
          <w:tab w:val="decimal" w:pos="8222"/>
        </w:tabs>
        <w:autoSpaceDE w:val="0"/>
        <w:autoSpaceDN w:val="0"/>
        <w:adjustRightInd w:val="0"/>
        <w:ind w:left="1134" w:hanging="284"/>
        <w:rPr>
          <w:rFonts w:cstheme="minorHAnsi"/>
        </w:rPr>
      </w:pPr>
      <w:r w:rsidRPr="00294603">
        <w:rPr>
          <w:rFonts w:cstheme="minorHAnsi"/>
        </w:rPr>
        <w:t>b) Bebidas alcohólicas de b</w:t>
      </w:r>
      <w:r w:rsidR="00F8406A">
        <w:rPr>
          <w:rFonts w:cstheme="minorHAnsi"/>
        </w:rPr>
        <w:t>ajo contenido alcohólico, de:</w:t>
      </w:r>
      <w:r w:rsidR="00F8406A">
        <w:rPr>
          <w:rFonts w:cstheme="minorHAnsi"/>
        </w:rPr>
        <w:tab/>
        <w:t>$</w:t>
      </w:r>
      <w:r w:rsidRPr="00294603">
        <w:rPr>
          <w:rFonts w:cstheme="minorHAnsi"/>
        </w:rPr>
        <w:t>5,475.00</w:t>
      </w:r>
    </w:p>
    <w:p w:rsidR="000231E3" w:rsidRPr="00294603" w:rsidRDefault="000231E3" w:rsidP="000231E3">
      <w:pPr>
        <w:autoSpaceDE w:val="0"/>
        <w:autoSpaceDN w:val="0"/>
        <w:adjustRightInd w:val="0"/>
        <w:ind w:firstLine="1134"/>
        <w:rPr>
          <w:rFonts w:cstheme="minorHAnsi"/>
        </w:rPr>
      </w:pPr>
      <w:r w:rsidRPr="00294603">
        <w:rPr>
          <w:rFonts w:cstheme="minorHAnsi"/>
        </w:rPr>
        <w:t>3) Otros permisos con venta o consumo de bebidas alcohólicas de alto y bajo contenido alcohólico por día o evento se a</w:t>
      </w:r>
      <w:r w:rsidR="00F8406A">
        <w:rPr>
          <w:rFonts w:cstheme="minorHAnsi"/>
        </w:rPr>
        <w:t>plicará, de:</w:t>
      </w:r>
      <w:r w:rsidR="00F8406A">
        <w:rPr>
          <w:rFonts w:cstheme="minorHAnsi"/>
        </w:rPr>
        <w:tab/>
      </w:r>
      <w:r w:rsidR="00F8406A">
        <w:rPr>
          <w:rFonts w:cstheme="minorHAnsi"/>
        </w:rPr>
        <w:tab/>
        <w:t xml:space="preserve">                                       $</w:t>
      </w:r>
      <w:r w:rsidRPr="00294603">
        <w:rPr>
          <w:rFonts w:cstheme="minorHAnsi"/>
        </w:rPr>
        <w:t>17,033.00</w:t>
      </w:r>
    </w:p>
    <w:p w:rsidR="000231E3" w:rsidRPr="00294603" w:rsidRDefault="000231E3" w:rsidP="00E27CB6">
      <w:pPr>
        <w:spacing w:after="0" w:line="240" w:lineRule="atLeast"/>
        <w:rPr>
          <w:rFonts w:cstheme="minorHAnsi"/>
          <w:b/>
          <w:u w:val="single"/>
        </w:rPr>
      </w:pPr>
    </w:p>
    <w:p w:rsidR="00E27CB6" w:rsidRPr="00294603" w:rsidRDefault="00E27CB6" w:rsidP="00395387">
      <w:pPr>
        <w:spacing w:after="0" w:line="240" w:lineRule="atLeast"/>
        <w:jc w:val="both"/>
        <w:rPr>
          <w:rFonts w:cstheme="minorHAnsi"/>
          <w:u w:val="single"/>
          <w:lang w:val="es-ES"/>
        </w:rPr>
      </w:pPr>
      <w:r w:rsidRPr="00294603">
        <w:rPr>
          <w:rFonts w:cstheme="minorHAnsi"/>
          <w:b/>
          <w:u w:val="single"/>
          <w:lang w:val="es-ES"/>
        </w:rPr>
        <w:t>Forma de Pago:</w:t>
      </w:r>
      <w:r w:rsidRPr="00294603">
        <w:rPr>
          <w:rFonts w:cstheme="minorHAnsi"/>
          <w:b/>
          <w:lang w:val="es-ES"/>
        </w:rPr>
        <w:t xml:space="preserve"> </w:t>
      </w:r>
      <w:r w:rsidRPr="00294603">
        <w:rPr>
          <w:rFonts w:cstheme="minorHAnsi"/>
          <w:lang w:val="es-ES"/>
        </w:rPr>
        <w:t>Efectivo, Tarjeta o Cheque.</w:t>
      </w:r>
    </w:p>
    <w:p w:rsidR="000231E3" w:rsidRPr="00294603" w:rsidRDefault="000231E3" w:rsidP="00395387">
      <w:pPr>
        <w:spacing w:after="0" w:line="240" w:lineRule="atLeast"/>
        <w:jc w:val="both"/>
        <w:rPr>
          <w:rFonts w:cstheme="minorHAnsi"/>
          <w:b/>
          <w:u w:val="single"/>
          <w:lang w:val="es-ES"/>
        </w:rPr>
      </w:pPr>
    </w:p>
    <w:p w:rsidR="00E27CB6" w:rsidRPr="00294603" w:rsidRDefault="00E27CB6" w:rsidP="00395387">
      <w:pPr>
        <w:spacing w:after="0" w:line="240" w:lineRule="atLeast"/>
        <w:jc w:val="both"/>
        <w:rPr>
          <w:rFonts w:cstheme="minorHAnsi"/>
          <w:lang w:val="es-ES"/>
        </w:rPr>
      </w:pPr>
      <w:r w:rsidRPr="00294603">
        <w:rPr>
          <w:rFonts w:cstheme="minorHAnsi"/>
          <w:b/>
          <w:u w:val="single"/>
          <w:lang w:val="es-ES"/>
        </w:rPr>
        <w:t xml:space="preserve">Documento a Obtener: </w:t>
      </w:r>
      <w:r w:rsidR="000231E3" w:rsidRPr="00294603">
        <w:rPr>
          <w:rFonts w:cstheme="minorHAnsi"/>
          <w:lang w:val="es-ES"/>
        </w:rPr>
        <w:t>Permiso para Evento Único.</w:t>
      </w:r>
    </w:p>
    <w:p w:rsidR="000231E3" w:rsidRPr="00294603" w:rsidRDefault="000231E3" w:rsidP="00395387">
      <w:pPr>
        <w:spacing w:after="0" w:line="240" w:lineRule="atLeast"/>
        <w:jc w:val="both"/>
        <w:rPr>
          <w:rFonts w:cstheme="minorHAnsi"/>
          <w:b/>
          <w:u w:val="single"/>
          <w:lang w:val="es-ES"/>
        </w:rPr>
      </w:pPr>
    </w:p>
    <w:p w:rsidR="00E27CB6" w:rsidRPr="00294603" w:rsidRDefault="00E27CB6" w:rsidP="00395387">
      <w:pPr>
        <w:spacing w:after="0" w:line="240" w:lineRule="atLeast"/>
        <w:jc w:val="both"/>
        <w:rPr>
          <w:rFonts w:cstheme="minorHAnsi"/>
          <w:lang w:val="es-ES"/>
        </w:rPr>
      </w:pPr>
      <w:r w:rsidRPr="00294603">
        <w:rPr>
          <w:rFonts w:cstheme="minorHAnsi"/>
          <w:b/>
          <w:u w:val="single"/>
          <w:lang w:val="es-ES"/>
        </w:rPr>
        <w:t>Plazo Máximo de Respuesta:</w:t>
      </w:r>
      <w:r w:rsidR="00395387" w:rsidRPr="00294603">
        <w:rPr>
          <w:rFonts w:cstheme="minorHAnsi"/>
          <w:lang w:val="es-ES"/>
        </w:rPr>
        <w:t xml:space="preserve"> </w:t>
      </w:r>
      <w:r w:rsidR="000231E3" w:rsidRPr="00294603">
        <w:rPr>
          <w:rFonts w:cstheme="minorHAnsi"/>
          <w:lang w:val="es-ES"/>
        </w:rPr>
        <w:t>Dependerá del tipo de evento que pretenda realizar y de las inspecciones q</w:t>
      </w:r>
      <w:r w:rsidR="00395387" w:rsidRPr="00294603">
        <w:rPr>
          <w:rFonts w:cstheme="minorHAnsi"/>
          <w:lang w:val="es-ES"/>
        </w:rPr>
        <w:t>ue la</w:t>
      </w:r>
      <w:r w:rsidR="000231E3" w:rsidRPr="00294603">
        <w:rPr>
          <w:rFonts w:cstheme="minorHAnsi"/>
          <w:lang w:val="es-ES"/>
        </w:rPr>
        <w:t xml:space="preserve"> Dirección de Padrón y Licencias considere necesarias.</w:t>
      </w:r>
    </w:p>
    <w:p w:rsidR="000231E3" w:rsidRPr="00294603" w:rsidRDefault="000231E3" w:rsidP="00395387">
      <w:pPr>
        <w:spacing w:after="0" w:line="240" w:lineRule="atLeast"/>
        <w:jc w:val="both"/>
        <w:rPr>
          <w:rFonts w:cstheme="minorHAnsi"/>
          <w:b/>
          <w:u w:val="single"/>
          <w:lang w:val="es-ES"/>
        </w:rPr>
      </w:pPr>
    </w:p>
    <w:p w:rsidR="00E27CB6" w:rsidRPr="00294603" w:rsidRDefault="00E27CB6" w:rsidP="00395387">
      <w:pPr>
        <w:spacing w:after="0" w:line="240" w:lineRule="atLeast"/>
        <w:jc w:val="both"/>
        <w:rPr>
          <w:rFonts w:cstheme="minorHAnsi"/>
          <w:b/>
          <w:u w:val="single"/>
          <w:lang w:val="es-ES"/>
        </w:rPr>
      </w:pPr>
      <w:r w:rsidRPr="00294603">
        <w:rPr>
          <w:rFonts w:cstheme="minorHAnsi"/>
          <w:b/>
          <w:u w:val="single"/>
          <w:lang w:val="es-ES"/>
        </w:rPr>
        <w:t>Fundamento Legal:</w:t>
      </w:r>
      <w:r w:rsidR="000231E3" w:rsidRPr="00294603">
        <w:rPr>
          <w:rFonts w:cstheme="minorHAnsi"/>
          <w:lang w:val="es-ES"/>
        </w:rPr>
        <w:t xml:space="preserve"> Con fundamento en el Reglamento de Comercio, Ley de Ingresos y Reglamento del Consejo de Giros Restringidos sobre venta y consumo de bebidas alcohólicas, todos los anteriores del Municipio de Tlaquepaque, Jalisco y la Ley para regular la venta y el consumo de bebidas alcohólicas en el Estado de Jalisco.</w:t>
      </w:r>
    </w:p>
    <w:p w:rsidR="000231E3" w:rsidRPr="00294603" w:rsidRDefault="000231E3" w:rsidP="00395387">
      <w:pPr>
        <w:spacing w:after="0" w:line="240" w:lineRule="atLeast"/>
        <w:jc w:val="both"/>
        <w:rPr>
          <w:rFonts w:cstheme="minorHAnsi"/>
          <w:b/>
          <w:u w:val="single"/>
          <w:lang w:val="es-ES"/>
        </w:rPr>
      </w:pPr>
    </w:p>
    <w:p w:rsidR="00E27CB6" w:rsidRPr="00294603" w:rsidRDefault="00E27CB6" w:rsidP="00395387">
      <w:pPr>
        <w:spacing w:after="0" w:line="240" w:lineRule="atLeast"/>
        <w:jc w:val="both"/>
        <w:rPr>
          <w:rFonts w:cstheme="minorHAnsi"/>
          <w:lang w:val="es-ES"/>
        </w:rPr>
      </w:pPr>
      <w:r w:rsidRPr="00294603">
        <w:rPr>
          <w:rFonts w:cstheme="minorHAnsi"/>
          <w:b/>
          <w:u w:val="single"/>
          <w:lang w:val="es-ES"/>
        </w:rPr>
        <w:t>Observaciones:</w:t>
      </w:r>
      <w:r w:rsidR="00395387" w:rsidRPr="00294603">
        <w:rPr>
          <w:rFonts w:cstheme="minorHAnsi"/>
          <w:lang w:val="es-ES"/>
        </w:rPr>
        <w:t xml:space="preserve"> Esta dependencia se reserva resolver procedente o no la solicitud del contribuyente atendiendo a cuestiones de orden público e interés social.</w:t>
      </w:r>
    </w:p>
    <w:p w:rsidR="00E27CB6" w:rsidRPr="00294603" w:rsidRDefault="00E27CB6" w:rsidP="00E27CB6">
      <w:pPr>
        <w:spacing w:after="0" w:line="240" w:lineRule="atLeast"/>
        <w:rPr>
          <w:rFonts w:cstheme="minorHAnsi"/>
          <w:b/>
          <w:lang w:val="es-ES"/>
        </w:rPr>
      </w:pPr>
    </w:p>
    <w:p w:rsidR="00E27CB6" w:rsidRPr="00294603" w:rsidRDefault="00E27CB6"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395387" w:rsidRDefault="00395387" w:rsidP="00E27CB6">
      <w:pPr>
        <w:tabs>
          <w:tab w:val="left" w:pos="2822"/>
          <w:tab w:val="center" w:pos="4419"/>
        </w:tabs>
        <w:spacing w:after="0" w:line="240" w:lineRule="atLeast"/>
        <w:jc w:val="center"/>
        <w:rPr>
          <w:rFonts w:cstheme="minorHAnsi"/>
          <w:b/>
          <w:lang w:val="es-ES"/>
        </w:rPr>
      </w:pPr>
    </w:p>
    <w:p w:rsidR="00294603" w:rsidRDefault="00294603" w:rsidP="00E27CB6">
      <w:pPr>
        <w:tabs>
          <w:tab w:val="left" w:pos="2822"/>
          <w:tab w:val="center" w:pos="4419"/>
        </w:tabs>
        <w:spacing w:after="0" w:line="240" w:lineRule="atLeast"/>
        <w:jc w:val="center"/>
        <w:rPr>
          <w:rFonts w:cstheme="minorHAnsi"/>
          <w:b/>
          <w:lang w:val="es-ES"/>
        </w:rPr>
      </w:pPr>
    </w:p>
    <w:p w:rsidR="00294603" w:rsidRDefault="00294603" w:rsidP="00E27CB6">
      <w:pPr>
        <w:tabs>
          <w:tab w:val="left" w:pos="2822"/>
          <w:tab w:val="center" w:pos="4419"/>
        </w:tabs>
        <w:spacing w:after="0" w:line="240" w:lineRule="atLeast"/>
        <w:jc w:val="center"/>
        <w:rPr>
          <w:rFonts w:cstheme="minorHAnsi"/>
          <w:b/>
          <w:lang w:val="es-ES"/>
        </w:rPr>
      </w:pPr>
    </w:p>
    <w:p w:rsidR="00294603" w:rsidRDefault="00294603" w:rsidP="00E27CB6">
      <w:pPr>
        <w:tabs>
          <w:tab w:val="left" w:pos="2822"/>
          <w:tab w:val="center" w:pos="4419"/>
        </w:tabs>
        <w:spacing w:after="0" w:line="240" w:lineRule="atLeast"/>
        <w:jc w:val="center"/>
        <w:rPr>
          <w:rFonts w:cstheme="minorHAnsi"/>
          <w:b/>
          <w:lang w:val="es-ES"/>
        </w:rPr>
      </w:pPr>
    </w:p>
    <w:p w:rsidR="00294603" w:rsidRDefault="00294603" w:rsidP="00E27CB6">
      <w:pPr>
        <w:tabs>
          <w:tab w:val="left" w:pos="2822"/>
          <w:tab w:val="center" w:pos="4419"/>
        </w:tabs>
        <w:spacing w:after="0" w:line="240" w:lineRule="atLeast"/>
        <w:jc w:val="center"/>
        <w:rPr>
          <w:rFonts w:cstheme="minorHAnsi"/>
          <w:b/>
          <w:lang w:val="es-ES"/>
        </w:rPr>
      </w:pPr>
    </w:p>
    <w:p w:rsidR="00294603" w:rsidRDefault="00294603" w:rsidP="00E27CB6">
      <w:pPr>
        <w:tabs>
          <w:tab w:val="left" w:pos="2822"/>
          <w:tab w:val="center" w:pos="4419"/>
        </w:tabs>
        <w:spacing w:after="0" w:line="240" w:lineRule="atLeast"/>
        <w:jc w:val="center"/>
        <w:rPr>
          <w:rFonts w:cstheme="minorHAnsi"/>
          <w:b/>
          <w:lang w:val="es-ES"/>
        </w:rPr>
      </w:pPr>
    </w:p>
    <w:p w:rsidR="00294603" w:rsidRPr="00294603" w:rsidRDefault="00294603" w:rsidP="00E27CB6">
      <w:pPr>
        <w:tabs>
          <w:tab w:val="left" w:pos="2822"/>
          <w:tab w:val="center" w:pos="4419"/>
        </w:tabs>
        <w:spacing w:after="0" w:line="240" w:lineRule="atLeast"/>
        <w:jc w:val="center"/>
        <w:rPr>
          <w:rFonts w:cstheme="minorHAnsi"/>
          <w:b/>
          <w:lang w:val="es-ES"/>
        </w:rPr>
      </w:pPr>
    </w:p>
    <w:p w:rsidR="00395387" w:rsidRPr="00294603" w:rsidRDefault="00395387" w:rsidP="00E27CB6">
      <w:pPr>
        <w:tabs>
          <w:tab w:val="left" w:pos="2822"/>
          <w:tab w:val="center" w:pos="4419"/>
        </w:tabs>
        <w:spacing w:after="0" w:line="240" w:lineRule="atLeast"/>
        <w:jc w:val="center"/>
        <w:rPr>
          <w:rFonts w:cstheme="minorHAnsi"/>
          <w:b/>
          <w:lang w:val="es-ES"/>
        </w:rPr>
      </w:pPr>
    </w:p>
    <w:p w:rsidR="00E27CB6" w:rsidRPr="00294603" w:rsidRDefault="00E27CB6" w:rsidP="00E27CB6">
      <w:pPr>
        <w:tabs>
          <w:tab w:val="left" w:pos="2822"/>
          <w:tab w:val="center" w:pos="4419"/>
        </w:tabs>
        <w:spacing w:after="0" w:line="240" w:lineRule="atLeast"/>
        <w:jc w:val="center"/>
        <w:rPr>
          <w:rFonts w:cstheme="minorHAnsi"/>
          <w:b/>
          <w:lang w:val="es-ES"/>
        </w:rPr>
      </w:pPr>
      <w:r w:rsidRPr="00294603">
        <w:rPr>
          <w:rFonts w:cstheme="minorHAnsi"/>
          <w:b/>
          <w:lang w:val="es-ES"/>
        </w:rPr>
        <w:lastRenderedPageBreak/>
        <w:t>Trámites y Servicios</w:t>
      </w:r>
    </w:p>
    <w:p w:rsidR="00395387" w:rsidRPr="00294603" w:rsidRDefault="00395387" w:rsidP="00E27CB6">
      <w:pPr>
        <w:spacing w:after="0" w:line="240" w:lineRule="atLeast"/>
        <w:rPr>
          <w:rFonts w:cstheme="minorHAnsi"/>
          <w:b/>
          <w:u w:val="single"/>
          <w:lang w:val="es-ES"/>
        </w:rPr>
      </w:pPr>
    </w:p>
    <w:p w:rsidR="00E27CB6" w:rsidRPr="00294603" w:rsidRDefault="00E27CB6" w:rsidP="00395387">
      <w:pPr>
        <w:spacing w:after="0" w:line="240" w:lineRule="atLeast"/>
        <w:jc w:val="both"/>
        <w:rPr>
          <w:rFonts w:cstheme="minorHAnsi"/>
          <w:lang w:val="es-ES"/>
        </w:rPr>
      </w:pPr>
      <w:r w:rsidRPr="00294603">
        <w:rPr>
          <w:rFonts w:cstheme="minorHAnsi"/>
          <w:b/>
          <w:u w:val="single"/>
          <w:lang w:val="es-ES"/>
        </w:rPr>
        <w:t>Dirección:</w:t>
      </w:r>
      <w:r w:rsidRPr="00294603">
        <w:rPr>
          <w:rFonts w:cstheme="minorHAnsi"/>
          <w:b/>
          <w:lang w:val="es-ES"/>
        </w:rPr>
        <w:t xml:space="preserve"> </w:t>
      </w:r>
      <w:r w:rsidRPr="00294603">
        <w:rPr>
          <w:rFonts w:cstheme="minorHAnsi"/>
          <w:lang w:val="es-ES"/>
        </w:rPr>
        <w:t>Dirección de Padrón y Licencias</w:t>
      </w:r>
      <w:r w:rsidR="00395387" w:rsidRPr="00294603">
        <w:rPr>
          <w:rFonts w:cstheme="minorHAnsi"/>
          <w:lang w:val="es-ES"/>
        </w:rPr>
        <w:t>.</w:t>
      </w:r>
    </w:p>
    <w:p w:rsidR="00395387" w:rsidRPr="00294603" w:rsidRDefault="00395387" w:rsidP="00395387">
      <w:pPr>
        <w:spacing w:after="0" w:line="240" w:lineRule="atLeast"/>
        <w:jc w:val="both"/>
        <w:rPr>
          <w:rFonts w:cstheme="minorHAnsi"/>
          <w:b/>
          <w:u w:val="single"/>
          <w:lang w:val="es-ES"/>
        </w:rPr>
      </w:pPr>
    </w:p>
    <w:p w:rsidR="00E27CB6" w:rsidRPr="00294603" w:rsidRDefault="00E27CB6" w:rsidP="00395387">
      <w:pPr>
        <w:spacing w:after="0" w:line="240" w:lineRule="atLeast"/>
        <w:jc w:val="both"/>
        <w:rPr>
          <w:rFonts w:cstheme="minorHAnsi"/>
          <w:lang w:val="es-ES"/>
        </w:rPr>
      </w:pPr>
      <w:r w:rsidRPr="00294603">
        <w:rPr>
          <w:rFonts w:cstheme="minorHAnsi"/>
          <w:b/>
          <w:u w:val="single"/>
          <w:lang w:val="es-ES"/>
        </w:rPr>
        <w:t>Área:</w:t>
      </w:r>
      <w:r w:rsidRPr="00294603">
        <w:rPr>
          <w:rFonts w:cstheme="minorHAnsi"/>
          <w:b/>
          <w:lang w:val="es-ES"/>
        </w:rPr>
        <w:t xml:space="preserve"> </w:t>
      </w:r>
      <w:r w:rsidRPr="00294603">
        <w:rPr>
          <w:rFonts w:cstheme="minorHAnsi"/>
          <w:lang w:val="es-ES"/>
        </w:rPr>
        <w:t>Padrón y Licencias</w:t>
      </w:r>
      <w:r w:rsidR="00395387" w:rsidRPr="00294603">
        <w:rPr>
          <w:rFonts w:cstheme="minorHAnsi"/>
          <w:lang w:val="es-ES"/>
        </w:rPr>
        <w:t>, Departamento de Giros Restringidos.</w:t>
      </w:r>
    </w:p>
    <w:p w:rsidR="00395387" w:rsidRPr="00294603" w:rsidRDefault="00395387" w:rsidP="00395387">
      <w:pPr>
        <w:spacing w:after="0" w:line="240" w:lineRule="atLeast"/>
        <w:jc w:val="both"/>
        <w:rPr>
          <w:rFonts w:cstheme="minorHAnsi"/>
          <w:b/>
          <w:u w:val="single"/>
          <w:lang w:val="es-ES"/>
        </w:rPr>
      </w:pPr>
    </w:p>
    <w:p w:rsidR="00E27CB6" w:rsidRPr="00294603" w:rsidRDefault="00E27CB6" w:rsidP="00395387">
      <w:pPr>
        <w:spacing w:after="0" w:line="240" w:lineRule="atLeast"/>
        <w:jc w:val="both"/>
        <w:rPr>
          <w:rFonts w:cstheme="minorHAnsi"/>
          <w:b/>
          <w:lang w:val="es-ES"/>
        </w:rPr>
      </w:pPr>
      <w:r w:rsidRPr="00294603">
        <w:rPr>
          <w:rFonts w:cstheme="minorHAnsi"/>
          <w:b/>
          <w:u w:val="single"/>
          <w:lang w:val="es-ES"/>
        </w:rPr>
        <w:t>Nombre del Trámite o Servicio:</w:t>
      </w:r>
      <w:r w:rsidRPr="00294603">
        <w:rPr>
          <w:rFonts w:cstheme="minorHAnsi"/>
          <w:b/>
          <w:lang w:val="es-ES"/>
        </w:rPr>
        <w:t xml:space="preserve"> </w:t>
      </w:r>
      <w:r w:rsidRPr="00294603">
        <w:rPr>
          <w:rFonts w:cstheme="minorHAnsi"/>
          <w:lang w:val="es-ES"/>
        </w:rPr>
        <w:t>Permiso para Evento Masivo</w:t>
      </w:r>
      <w:r w:rsidR="00395387" w:rsidRPr="00294603">
        <w:rPr>
          <w:rFonts w:cstheme="minorHAnsi"/>
          <w:lang w:val="es-ES"/>
        </w:rPr>
        <w:t xml:space="preserve"> (</w:t>
      </w:r>
      <w:r w:rsidR="00395387" w:rsidRPr="00294603">
        <w:rPr>
          <w:rFonts w:cstheme="minorHAnsi"/>
          <w:b/>
          <w:lang w:val="es-ES"/>
        </w:rPr>
        <w:t>Espectáculos</w:t>
      </w:r>
      <w:r w:rsidR="00395387" w:rsidRPr="00294603">
        <w:rPr>
          <w:rFonts w:cstheme="minorHAnsi"/>
          <w:lang w:val="es-ES"/>
        </w:rPr>
        <w:t>)</w:t>
      </w:r>
    </w:p>
    <w:p w:rsidR="00395387" w:rsidRPr="00294603" w:rsidRDefault="00395387" w:rsidP="00395387">
      <w:pPr>
        <w:spacing w:after="0" w:line="240" w:lineRule="atLeast"/>
        <w:jc w:val="both"/>
        <w:rPr>
          <w:rFonts w:cstheme="minorHAnsi"/>
          <w:b/>
          <w:lang w:val="es-ES"/>
        </w:rPr>
      </w:pPr>
    </w:p>
    <w:p w:rsidR="00E27CB6" w:rsidRPr="00294603" w:rsidRDefault="00E27CB6" w:rsidP="00395387">
      <w:pPr>
        <w:spacing w:after="0" w:line="240" w:lineRule="atLeast"/>
        <w:jc w:val="both"/>
        <w:rPr>
          <w:rFonts w:cstheme="minorHAnsi"/>
          <w:lang w:val="es-ES"/>
        </w:rPr>
      </w:pPr>
      <w:r w:rsidRPr="00294603">
        <w:rPr>
          <w:rFonts w:cstheme="minorHAnsi"/>
          <w:b/>
          <w:lang w:val="es-ES"/>
        </w:rPr>
        <w:t>Horario de atención:</w:t>
      </w:r>
      <w:r w:rsidRPr="00294603">
        <w:rPr>
          <w:rFonts w:cstheme="minorHAnsi"/>
          <w:lang w:val="es-ES"/>
        </w:rPr>
        <w:t xml:space="preserve"> Lunes a Viernes de 09:00 a 15:00 Hrs.</w:t>
      </w:r>
    </w:p>
    <w:p w:rsidR="00395387" w:rsidRPr="00294603" w:rsidRDefault="00395387" w:rsidP="00395387">
      <w:pPr>
        <w:spacing w:after="0" w:line="240" w:lineRule="atLeast"/>
        <w:jc w:val="both"/>
        <w:rPr>
          <w:rFonts w:cstheme="minorHAnsi"/>
          <w:b/>
          <w:u w:val="single"/>
          <w:lang w:val="es-ES"/>
        </w:rPr>
      </w:pPr>
    </w:p>
    <w:p w:rsidR="00E27CB6" w:rsidRPr="00294603" w:rsidRDefault="00E27CB6" w:rsidP="00395387">
      <w:pPr>
        <w:spacing w:after="0" w:line="240" w:lineRule="atLeast"/>
        <w:jc w:val="both"/>
        <w:rPr>
          <w:rFonts w:cstheme="minorHAnsi"/>
          <w:lang w:val="es-ES"/>
        </w:rPr>
      </w:pPr>
      <w:r w:rsidRPr="00294603">
        <w:rPr>
          <w:rFonts w:cstheme="minorHAnsi"/>
          <w:b/>
          <w:u w:val="single"/>
          <w:lang w:val="es-ES"/>
        </w:rPr>
        <w:t>Domicilio, teléfono y correo electrónico:</w:t>
      </w:r>
      <w:r w:rsidRPr="00294603">
        <w:rPr>
          <w:rFonts w:cstheme="minorHAnsi"/>
          <w:b/>
          <w:lang w:val="es-ES"/>
        </w:rPr>
        <w:t xml:space="preserve"> </w:t>
      </w:r>
      <w:r w:rsidRPr="00294603">
        <w:rPr>
          <w:rFonts w:cstheme="minorHAnsi"/>
          <w:lang w:val="es-ES"/>
        </w:rPr>
        <w:t>Avenida Niños Héroes N</w:t>
      </w:r>
      <w:r w:rsidR="00395387" w:rsidRPr="00294603">
        <w:rPr>
          <w:rFonts w:cstheme="minorHAnsi"/>
          <w:lang w:val="es-ES"/>
        </w:rPr>
        <w:t>o.</w:t>
      </w:r>
      <w:r w:rsidRPr="00294603">
        <w:rPr>
          <w:rFonts w:cstheme="minorHAnsi"/>
          <w:lang w:val="es-ES"/>
        </w:rPr>
        <w:t xml:space="preserve"> 360</w:t>
      </w:r>
      <w:r w:rsidR="00395387" w:rsidRPr="00294603">
        <w:rPr>
          <w:rFonts w:cstheme="minorHAnsi"/>
          <w:lang w:val="es-ES"/>
        </w:rPr>
        <w:t>,</w:t>
      </w:r>
      <w:r w:rsidRPr="00294603">
        <w:rPr>
          <w:rFonts w:cstheme="minorHAnsi"/>
          <w:lang w:val="es-ES"/>
        </w:rPr>
        <w:t xml:space="preserve"> Colonia Álamo</w:t>
      </w:r>
      <w:r w:rsidR="00395387" w:rsidRPr="00294603">
        <w:rPr>
          <w:rFonts w:cstheme="minorHAnsi"/>
          <w:lang w:val="es-ES"/>
        </w:rPr>
        <w:t>.</w:t>
      </w:r>
      <w:r w:rsidRPr="00294603">
        <w:rPr>
          <w:rFonts w:cstheme="minorHAnsi"/>
          <w:lang w:val="es-ES"/>
        </w:rPr>
        <w:t xml:space="preserve">  Teléfonos Directos 10 57 62 23 y 10 57 62 24</w:t>
      </w:r>
      <w:r w:rsidR="00395387" w:rsidRPr="00294603">
        <w:rPr>
          <w:rFonts w:cstheme="minorHAnsi"/>
          <w:lang w:val="es-ES"/>
        </w:rPr>
        <w:t>.</w:t>
      </w:r>
      <w:r w:rsidRPr="00294603">
        <w:rPr>
          <w:rFonts w:cstheme="minorHAnsi"/>
          <w:lang w:val="es-ES"/>
        </w:rPr>
        <w:t xml:space="preserve">  Conmutador 10 57 60 00 ext. 6223 y 6224</w:t>
      </w:r>
      <w:r w:rsidR="00395387" w:rsidRPr="00294603">
        <w:rPr>
          <w:rFonts w:cstheme="minorHAnsi"/>
          <w:lang w:val="es-ES"/>
        </w:rPr>
        <w:t>.</w:t>
      </w:r>
      <w:r w:rsidRPr="00294603">
        <w:rPr>
          <w:rFonts w:cstheme="minorHAnsi"/>
          <w:lang w:val="es-ES"/>
        </w:rPr>
        <w:t xml:space="preserve"> </w:t>
      </w:r>
    </w:p>
    <w:p w:rsidR="00395387" w:rsidRPr="00294603" w:rsidRDefault="00395387" w:rsidP="00395387">
      <w:pPr>
        <w:spacing w:after="0" w:line="240" w:lineRule="atLeast"/>
        <w:jc w:val="both"/>
        <w:rPr>
          <w:rFonts w:cstheme="minorHAnsi"/>
          <w:b/>
          <w:u w:val="single"/>
          <w:lang w:val="es-ES"/>
        </w:rPr>
      </w:pPr>
    </w:p>
    <w:p w:rsidR="00E27CB6" w:rsidRPr="00294603" w:rsidRDefault="00E27CB6" w:rsidP="00395387">
      <w:pPr>
        <w:spacing w:after="0" w:line="240" w:lineRule="atLeast"/>
        <w:jc w:val="both"/>
        <w:rPr>
          <w:rFonts w:cstheme="minorHAnsi"/>
          <w:u w:val="single"/>
          <w:lang w:val="es-ES"/>
        </w:rPr>
      </w:pPr>
      <w:r w:rsidRPr="00294603">
        <w:rPr>
          <w:rFonts w:cstheme="minorHAnsi"/>
          <w:b/>
          <w:u w:val="single"/>
          <w:lang w:val="es-ES"/>
        </w:rPr>
        <w:t xml:space="preserve">Objetivo: </w:t>
      </w:r>
      <w:r w:rsidRPr="00294603">
        <w:rPr>
          <w:rFonts w:cstheme="minorHAnsi"/>
          <w:lang w:val="es-ES"/>
        </w:rPr>
        <w:t xml:space="preserve">Obtener permiso </w:t>
      </w:r>
      <w:r w:rsidR="00565A3A" w:rsidRPr="00294603">
        <w:rPr>
          <w:rFonts w:cstheme="minorHAnsi"/>
          <w:lang w:val="es-ES"/>
        </w:rPr>
        <w:t xml:space="preserve">único o temporal </w:t>
      </w:r>
      <w:r w:rsidRPr="00294603">
        <w:rPr>
          <w:rFonts w:cstheme="minorHAnsi"/>
          <w:lang w:val="es-ES"/>
        </w:rPr>
        <w:t>para evento</w:t>
      </w:r>
      <w:r w:rsidR="00565A3A" w:rsidRPr="00294603">
        <w:rPr>
          <w:rFonts w:cstheme="minorHAnsi"/>
          <w:lang w:val="es-ES"/>
        </w:rPr>
        <w:t xml:space="preserve"> masivo y/o espectáculo</w:t>
      </w:r>
    </w:p>
    <w:p w:rsidR="00395387" w:rsidRPr="00294603" w:rsidRDefault="00395387" w:rsidP="00395387">
      <w:pPr>
        <w:spacing w:after="0" w:line="240" w:lineRule="atLeast"/>
        <w:jc w:val="both"/>
        <w:rPr>
          <w:rFonts w:cstheme="minorHAnsi"/>
          <w:b/>
          <w:u w:val="single"/>
          <w:lang w:val="es-ES"/>
        </w:rPr>
      </w:pPr>
    </w:p>
    <w:p w:rsidR="00E27CB6" w:rsidRPr="00294603" w:rsidRDefault="00E27CB6" w:rsidP="00395387">
      <w:pPr>
        <w:spacing w:after="0" w:line="240" w:lineRule="atLeast"/>
        <w:jc w:val="both"/>
        <w:rPr>
          <w:rFonts w:cstheme="minorHAnsi"/>
          <w:b/>
          <w:u w:val="single"/>
          <w:lang w:val="es-ES"/>
        </w:rPr>
      </w:pPr>
      <w:r w:rsidRPr="00294603">
        <w:rPr>
          <w:rFonts w:cstheme="minorHAnsi"/>
          <w:b/>
          <w:u w:val="single"/>
          <w:lang w:val="es-ES"/>
        </w:rPr>
        <w:t>Requisitos:</w:t>
      </w:r>
    </w:p>
    <w:p w:rsidR="00E27CB6" w:rsidRPr="00294603" w:rsidRDefault="00565A3A" w:rsidP="00395387">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Escrito de solicitud</w:t>
      </w:r>
      <w:r w:rsidR="00E27CB6" w:rsidRPr="00294603">
        <w:rPr>
          <w:rFonts w:cstheme="minorHAnsi"/>
          <w:color w:val="000000"/>
        </w:rPr>
        <w:t xml:space="preserve"> dirigido al Director de Padrón y Licencias, indicando fecha</w:t>
      </w:r>
      <w:r w:rsidRPr="00294603">
        <w:rPr>
          <w:rFonts w:cstheme="minorHAnsi"/>
          <w:color w:val="000000"/>
        </w:rPr>
        <w:t xml:space="preserve"> (s), domicilio donde se llevará</w:t>
      </w:r>
      <w:r w:rsidR="00E27CB6" w:rsidRPr="00294603">
        <w:rPr>
          <w:rFonts w:cstheme="minorHAnsi"/>
          <w:color w:val="000000"/>
        </w:rPr>
        <w:t xml:space="preserve"> </w:t>
      </w:r>
      <w:r w:rsidRPr="00294603">
        <w:rPr>
          <w:rFonts w:cstheme="minorHAnsi"/>
          <w:color w:val="000000"/>
        </w:rPr>
        <w:t xml:space="preserve">a </w:t>
      </w:r>
      <w:r w:rsidR="00E27CB6" w:rsidRPr="00294603">
        <w:rPr>
          <w:rFonts w:cstheme="minorHAnsi"/>
          <w:color w:val="000000"/>
        </w:rPr>
        <w:t>cabo el</w:t>
      </w:r>
      <w:r w:rsidRPr="00294603">
        <w:rPr>
          <w:rFonts w:cstheme="minorHAnsi"/>
          <w:color w:val="000000"/>
        </w:rPr>
        <w:t xml:space="preserve"> (los)</w:t>
      </w:r>
      <w:r w:rsidR="00E27CB6" w:rsidRPr="00294603">
        <w:rPr>
          <w:rFonts w:cstheme="minorHAnsi"/>
          <w:color w:val="000000"/>
        </w:rPr>
        <w:t xml:space="preserve"> evento</w:t>
      </w:r>
      <w:r w:rsidRPr="00294603">
        <w:rPr>
          <w:rFonts w:cstheme="minorHAnsi"/>
          <w:color w:val="000000"/>
        </w:rPr>
        <w:t xml:space="preserve"> (s)</w:t>
      </w:r>
      <w:r w:rsidR="00E27CB6" w:rsidRPr="00294603">
        <w:rPr>
          <w:rFonts w:cstheme="minorHAnsi"/>
          <w:color w:val="000000"/>
        </w:rPr>
        <w:t>, horario</w:t>
      </w:r>
      <w:r w:rsidRPr="00294603">
        <w:rPr>
          <w:rFonts w:cstheme="minorHAnsi"/>
          <w:color w:val="000000"/>
        </w:rPr>
        <w:t xml:space="preserve"> (s)</w:t>
      </w:r>
      <w:r w:rsidR="00E27CB6" w:rsidRPr="00294603">
        <w:rPr>
          <w:rFonts w:cstheme="minorHAnsi"/>
          <w:color w:val="000000"/>
        </w:rPr>
        <w:t>, tipo de Música</w:t>
      </w:r>
      <w:r w:rsidRPr="00294603">
        <w:rPr>
          <w:rFonts w:cstheme="minorHAnsi"/>
          <w:color w:val="000000"/>
        </w:rPr>
        <w:t xml:space="preserve"> y show y señalar puntualmente </w:t>
      </w:r>
      <w:r w:rsidR="00E27CB6" w:rsidRPr="00294603">
        <w:rPr>
          <w:rFonts w:cstheme="minorHAnsi"/>
          <w:color w:val="000000"/>
        </w:rPr>
        <w:t>si es con venta</w:t>
      </w:r>
      <w:r w:rsidRPr="00294603">
        <w:rPr>
          <w:rFonts w:cstheme="minorHAnsi"/>
          <w:color w:val="000000"/>
        </w:rPr>
        <w:t xml:space="preserve"> o no</w:t>
      </w:r>
      <w:r w:rsidR="00E27CB6" w:rsidRPr="00294603">
        <w:rPr>
          <w:rFonts w:cstheme="minorHAnsi"/>
          <w:color w:val="000000"/>
        </w:rPr>
        <w:t xml:space="preserve"> de bebidas alcohólicas.</w:t>
      </w:r>
    </w:p>
    <w:p w:rsidR="00E27CB6" w:rsidRPr="00294603" w:rsidRDefault="00E27CB6" w:rsidP="00395387">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Copia de</w:t>
      </w:r>
      <w:r w:rsidR="00565A3A" w:rsidRPr="00294603">
        <w:rPr>
          <w:rFonts w:cstheme="minorHAnsi"/>
          <w:color w:val="000000"/>
        </w:rPr>
        <w:t xml:space="preserve"> identificación oficial con fotografía del solicitante</w:t>
      </w:r>
      <w:r w:rsidRPr="00294603">
        <w:rPr>
          <w:rFonts w:cstheme="minorHAnsi"/>
          <w:color w:val="000000"/>
        </w:rPr>
        <w:t>.</w:t>
      </w:r>
      <w:r w:rsidR="00565A3A" w:rsidRPr="00294603">
        <w:rPr>
          <w:rFonts w:cstheme="minorHAnsi"/>
          <w:color w:val="000000"/>
        </w:rPr>
        <w:t xml:space="preserve"> (Si se trata de persona moral o jurídica: Copia del acta constitutiva y poder notariado del representante legal.)</w:t>
      </w:r>
    </w:p>
    <w:p w:rsidR="00E27CB6" w:rsidRPr="00294603" w:rsidRDefault="00E27CB6" w:rsidP="00395387">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 xml:space="preserve">Autorización por escrito del Dueño del predio, anexar copia de predial y copia de </w:t>
      </w:r>
      <w:r w:rsidR="00565A3A" w:rsidRPr="00294603">
        <w:rPr>
          <w:rFonts w:cstheme="minorHAnsi"/>
          <w:color w:val="000000"/>
        </w:rPr>
        <w:t>identificación oficial con fotografía</w:t>
      </w:r>
      <w:r w:rsidRPr="00294603">
        <w:rPr>
          <w:rFonts w:cstheme="minorHAnsi"/>
          <w:color w:val="000000"/>
        </w:rPr>
        <w:t xml:space="preserve"> del dueño.</w:t>
      </w:r>
    </w:p>
    <w:p w:rsidR="00E27CB6" w:rsidRPr="00294603" w:rsidRDefault="00E27CB6" w:rsidP="00395387">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Debe</w:t>
      </w:r>
      <w:r w:rsidR="00565A3A" w:rsidRPr="00294603">
        <w:rPr>
          <w:rFonts w:cstheme="minorHAnsi"/>
          <w:color w:val="000000"/>
        </w:rPr>
        <w:t>rá acreditar haber contratado s</w:t>
      </w:r>
      <w:r w:rsidRPr="00294603">
        <w:rPr>
          <w:rFonts w:cstheme="minorHAnsi"/>
          <w:color w:val="000000"/>
        </w:rPr>
        <w:t>eguridad</w:t>
      </w:r>
      <w:r w:rsidR="00565A3A" w:rsidRPr="00294603">
        <w:rPr>
          <w:rFonts w:cstheme="minorHAnsi"/>
          <w:color w:val="000000"/>
        </w:rPr>
        <w:t xml:space="preserve"> pública o privada, que deberá estar presente durante todo el evento.</w:t>
      </w:r>
    </w:p>
    <w:p w:rsidR="00565A3A" w:rsidRPr="00294603" w:rsidRDefault="00565A3A" w:rsidP="00395387">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lang w:val="es-ES"/>
        </w:rPr>
        <w:t>Deberá acreditar haber contratado servicios médicos y ambulancia, que estará presente durante todo el evento.</w:t>
      </w:r>
    </w:p>
    <w:p w:rsidR="00565A3A" w:rsidRPr="00294603" w:rsidRDefault="00E27CB6" w:rsidP="00565A3A">
      <w:pPr>
        <w:numPr>
          <w:ilvl w:val="0"/>
          <w:numId w:val="1"/>
        </w:numPr>
        <w:autoSpaceDE w:val="0"/>
        <w:autoSpaceDN w:val="0"/>
        <w:adjustRightInd w:val="0"/>
        <w:spacing w:after="0" w:line="240" w:lineRule="atLeast"/>
        <w:jc w:val="both"/>
        <w:rPr>
          <w:rFonts w:cstheme="minorHAnsi"/>
        </w:rPr>
      </w:pPr>
      <w:r w:rsidRPr="00294603">
        <w:rPr>
          <w:rFonts w:cstheme="minorHAnsi"/>
          <w:color w:val="000000"/>
          <w:lang w:val="es-ES"/>
        </w:rPr>
        <w:t>Oficio de Ingresos para el sellado de boletos</w:t>
      </w:r>
      <w:r w:rsidR="00565A3A" w:rsidRPr="00294603">
        <w:rPr>
          <w:rFonts w:cstheme="minorHAnsi"/>
          <w:color w:val="000000"/>
          <w:lang w:val="es-ES"/>
        </w:rPr>
        <w:t>.</w:t>
      </w:r>
    </w:p>
    <w:p w:rsidR="00565A3A" w:rsidRPr="00294603" w:rsidRDefault="00565A3A" w:rsidP="00565A3A">
      <w:pPr>
        <w:autoSpaceDE w:val="0"/>
        <w:autoSpaceDN w:val="0"/>
        <w:adjustRightInd w:val="0"/>
        <w:spacing w:after="0" w:line="240" w:lineRule="atLeast"/>
        <w:jc w:val="both"/>
        <w:rPr>
          <w:rFonts w:cstheme="minorHAnsi"/>
          <w:color w:val="000000"/>
        </w:rPr>
      </w:pPr>
    </w:p>
    <w:p w:rsidR="00565A3A" w:rsidRPr="00294603" w:rsidRDefault="00565A3A" w:rsidP="00565A3A">
      <w:pPr>
        <w:autoSpaceDE w:val="0"/>
        <w:autoSpaceDN w:val="0"/>
        <w:adjustRightInd w:val="0"/>
        <w:spacing w:after="0" w:line="240" w:lineRule="atLeast"/>
        <w:jc w:val="both"/>
        <w:rPr>
          <w:rFonts w:cstheme="minorHAnsi"/>
        </w:rPr>
      </w:pPr>
      <w:r w:rsidRPr="00294603">
        <w:rPr>
          <w:rFonts w:cstheme="minorHAnsi"/>
          <w:color w:val="000000"/>
        </w:rPr>
        <w:t>Otros requisitos que verificaran las dependencias correspondientes:</w:t>
      </w:r>
    </w:p>
    <w:p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Los locales en que se presenten espectáculos deberán contar con croquis visibles del inmueble, en el que se señalen la ubicación de las salidas normales y de emergencia, de los extinguidores y demás elementos de seguridad, así como la orientación necesaria para casos de emergencia.</w:t>
      </w:r>
    </w:p>
    <w:p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Los locales cerrados deberán estar suficientemente ventilados, natural o artificialmente, contaran con iluminación adecuada, desde que sean abiertos a los espectadores, y hasta que hayan sido completamente desalojados.</w:t>
      </w:r>
    </w:p>
    <w:p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Este tipo de establecimientos deberán de estar provistos de luces de emergencia para corregir eventuales interrupciones en el suministro de energía eléctrica, y deberá existir cuando menos un teléfono público, siempre y cuando la empresa que preste el servicio, tenga la disponibilidad del mismo.</w:t>
      </w:r>
    </w:p>
    <w:p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En los locales en donde se presente un espectáculo que por su naturaleza requiera mantener cerradas las puertas durante las funciones, las salidas de emergencia, deberán contar con un mecanismo que permita abrirlas instantáneamente, cuando la ocasión lo exija. En los demás locales las salidas deberán permanecer libres de obstáculos, de igual forma las salidas de emergencia deberán desembocar en lugares preferentemente abiertos que no ofrezcan peligro para el público.</w:t>
      </w:r>
    </w:p>
    <w:p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 xml:space="preserve">La </w:t>
      </w:r>
      <w:proofErr w:type="spellStart"/>
      <w:r w:rsidRPr="00294603">
        <w:rPr>
          <w:rFonts w:cstheme="minorHAnsi"/>
        </w:rPr>
        <w:t>butaquería</w:t>
      </w:r>
      <w:proofErr w:type="spellEnd"/>
      <w:r w:rsidRPr="00294603">
        <w:rPr>
          <w:rFonts w:cstheme="minorHAnsi"/>
        </w:rPr>
        <w:t xml:space="preserve"> deberá colocarse de tal manera que permita el libre paso de personas entre una fila y otra, sin que los espectadores que se encuentren sentados tengan que levantarse con ese fin.</w:t>
      </w:r>
    </w:p>
    <w:p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lastRenderedPageBreak/>
        <w:t>En ningún caso se permitirá el aumento de asientos del aforo original, mediante la colocación de sillas, bancas o cualquier otro objeto en los pasillos o en lugares que obstruyan la libre circulación del público. Por tanto queda estrictamente prohibido vender un mayor número de boletos del aforo del lugar donde se presentara el espectáculo.</w:t>
      </w:r>
    </w:p>
    <w:p w:rsidR="00565A3A" w:rsidRPr="00294603" w:rsidRDefault="00565A3A" w:rsidP="00565A3A">
      <w:pPr>
        <w:numPr>
          <w:ilvl w:val="0"/>
          <w:numId w:val="1"/>
        </w:numPr>
        <w:autoSpaceDE w:val="0"/>
        <w:autoSpaceDN w:val="0"/>
        <w:adjustRightInd w:val="0"/>
        <w:spacing w:after="0" w:line="240" w:lineRule="atLeast"/>
        <w:jc w:val="both"/>
        <w:rPr>
          <w:rFonts w:cstheme="minorHAnsi"/>
          <w:u w:val="single"/>
        </w:rPr>
      </w:pPr>
      <w:r w:rsidRPr="00294603">
        <w:rPr>
          <w:rFonts w:cstheme="minorHAnsi"/>
        </w:rPr>
        <w:t>La autoridad municipal supervisara periódicamente los locales destinados a la presentación de espectáculos públicos, para verificar que reúnen las condiciones de seguridad, comodidad, higiene y funcionalidad requeridas; en caso de encontrar alguna irregularidad se tomaran, las determinaciones que en derecho procedan.</w:t>
      </w:r>
    </w:p>
    <w:p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u w:val="single"/>
        </w:rPr>
        <w:t>Antes de iniciar cualquier espectáculo público, la empresa que lo presenta está obligada a practicar una inspección al lugar en que se presentara, para garantizar la seguridad de los asistentes.</w:t>
      </w:r>
    </w:p>
    <w:p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 xml:space="preserve">Los empresarios de espectáculos públicos enviaran a la autoridad municipal, una copia del </w:t>
      </w:r>
      <w:r w:rsidRPr="00294603">
        <w:rPr>
          <w:rFonts w:cstheme="minorHAnsi"/>
          <w:u w:val="single"/>
        </w:rPr>
        <w:t>programa</w:t>
      </w:r>
      <w:r w:rsidRPr="00294603">
        <w:rPr>
          <w:rFonts w:cstheme="minorHAnsi"/>
        </w:rPr>
        <w:t xml:space="preserve"> que pretendan presentar, y cada vez que haya un cambio en el mismo, con una anticipación de 8 días por lo menos a la fecha en que quieren presentar el evento, se acompañara también una relación de los precios que se quieran cobrar por ingresar al espectáculo. Lo anterior a fin de recabar la </w:t>
      </w:r>
      <w:r w:rsidRPr="00294603">
        <w:rPr>
          <w:rFonts w:cstheme="minorHAnsi"/>
          <w:u w:val="single"/>
        </w:rPr>
        <w:t>autorización correspondiente</w:t>
      </w:r>
      <w:r w:rsidRPr="00294603">
        <w:rPr>
          <w:rFonts w:cstheme="minorHAnsi"/>
        </w:rPr>
        <w:t>, sin la cual no deberá anunciarse ninguna función; con excepción de los espectáculos o actividades que se encuentren reservadas para otras autoridades.</w:t>
      </w:r>
    </w:p>
    <w:p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No se autoriza el programa de espectáculo, si el empresario solicitante, no adjunta el permiso para la representación de cualquier evento u obra debiéndolo presentar, los autores o sus representantes legales.</w:t>
      </w:r>
    </w:p>
    <w:p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Una vez autorizado el programa por la autoridad municipal, solo podrá ser modificado por la propia autoridad en caso fortuito o de fuerza mayor, y siempre que se justifiquen debidamente las causas que originan el cambio.</w:t>
      </w:r>
    </w:p>
    <w:p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Los espectáculos públicos deberán comenzar exactamente a la hora señalada en los programas, salvo en los casos fortuitos o de fuerza mayor. Quienes participen en los espectáculos, así como el equipo necesario para la presentación del evento, deberán estar con la debida anticipación en el local donde vaya a celebrarse.</w:t>
      </w:r>
    </w:p>
    <w:p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 xml:space="preserve">A fin de garantizar al público la presentación de un espectáculo determinado, la devolución de su dinero y demás obligaciones que pudieran resultar, la autoridad municipal </w:t>
      </w:r>
      <w:r w:rsidRPr="00294603">
        <w:rPr>
          <w:rFonts w:cstheme="minorHAnsi"/>
          <w:u w:val="single"/>
        </w:rPr>
        <w:t>exigirá una fianza</w:t>
      </w:r>
      <w:r w:rsidRPr="00294603">
        <w:rPr>
          <w:rFonts w:cstheme="minorHAnsi"/>
        </w:rPr>
        <w:t xml:space="preserve"> que fijara a quienes expendan tarjetas de abonos. Tratándose de empresas no establecidas en el municipio, que eventualmente presenten algún espectáculo, la fianza se fijara aunque no se vendan abonos.</w:t>
      </w:r>
    </w:p>
    <w:p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 xml:space="preserve">Las empresas destinadas a la presentación de espectáculos públicos, están obligadas a solicitar a la autoridad municipal </w:t>
      </w:r>
      <w:r w:rsidRPr="00294603">
        <w:rPr>
          <w:rFonts w:cstheme="minorHAnsi"/>
          <w:u w:val="single"/>
        </w:rPr>
        <w:t>vigilancia policiaca</w:t>
      </w:r>
      <w:r w:rsidRPr="00294603">
        <w:rPr>
          <w:rFonts w:cstheme="minorHAnsi"/>
        </w:rPr>
        <w:t>, en los locales que operan, para la debida seguridad de los asistentes.</w:t>
      </w:r>
    </w:p>
    <w:p w:rsidR="00565A3A" w:rsidRPr="00294603" w:rsidRDefault="00565A3A" w:rsidP="00565A3A">
      <w:pPr>
        <w:autoSpaceDE w:val="0"/>
        <w:autoSpaceDN w:val="0"/>
        <w:adjustRightInd w:val="0"/>
        <w:spacing w:after="0" w:line="240" w:lineRule="atLeast"/>
        <w:jc w:val="both"/>
        <w:rPr>
          <w:rFonts w:cstheme="minorHAnsi"/>
        </w:rPr>
      </w:pPr>
    </w:p>
    <w:p w:rsidR="00565A3A" w:rsidRPr="00294603" w:rsidRDefault="00565A3A" w:rsidP="00565A3A">
      <w:pPr>
        <w:spacing w:after="0" w:line="240" w:lineRule="atLeast"/>
        <w:jc w:val="both"/>
        <w:rPr>
          <w:rFonts w:cstheme="minorHAnsi"/>
          <w:b/>
          <w:lang w:val="es-ES"/>
        </w:rPr>
      </w:pPr>
      <w:r w:rsidRPr="00294603">
        <w:rPr>
          <w:rFonts w:cstheme="minorHAnsi"/>
        </w:rPr>
        <w:t xml:space="preserve">Por lo que ve a la </w:t>
      </w:r>
      <w:r w:rsidRPr="00294603">
        <w:rPr>
          <w:rFonts w:cstheme="minorHAnsi"/>
          <w:b/>
          <w:lang w:val="es-ES"/>
        </w:rPr>
        <w:t>LEY DE INGRESOS DEL MUNICIPIO DE TLAQUEPAQUE PARA EL EJERCICIO FISCAL 2016.</w:t>
      </w:r>
    </w:p>
    <w:p w:rsidR="00565A3A" w:rsidRPr="00294603" w:rsidRDefault="00565A3A" w:rsidP="00565A3A">
      <w:pPr>
        <w:spacing w:after="0" w:line="240" w:lineRule="atLeast"/>
        <w:jc w:val="both"/>
        <w:rPr>
          <w:rFonts w:cstheme="minorHAnsi"/>
        </w:rPr>
      </w:pPr>
    </w:p>
    <w:p w:rsidR="00565A3A" w:rsidRPr="00294603" w:rsidRDefault="00565A3A" w:rsidP="00565A3A">
      <w:pPr>
        <w:spacing w:after="0" w:line="240" w:lineRule="atLeast"/>
        <w:jc w:val="both"/>
        <w:rPr>
          <w:rFonts w:cstheme="minorHAnsi"/>
        </w:rPr>
      </w:pPr>
      <w:r w:rsidRPr="00294603">
        <w:rPr>
          <w:rFonts w:cstheme="minorHAnsi"/>
        </w:rPr>
        <w:t>Las personas físicas o jurídicas que soliciten en forma especial servicios de vigilancia deberán cubrir previamente el importe de los gastos</w:t>
      </w:r>
      <w:r w:rsidRPr="00294603">
        <w:rPr>
          <w:rFonts w:cstheme="minorHAnsi"/>
          <w:b/>
          <w:bCs/>
        </w:rPr>
        <w:t xml:space="preserve"> </w:t>
      </w:r>
      <w:r w:rsidRPr="00294603">
        <w:rPr>
          <w:rFonts w:cstheme="minorHAnsi"/>
        </w:rPr>
        <w:t>de policía y supervisores que se comisionen para atender la solicitud o cubrir el acto, mismos que serán determinados por el Encargado de la Hacienda Municipal y/o el Director de Ingresos de dicha dependencia.</w:t>
      </w:r>
    </w:p>
    <w:p w:rsidR="00565A3A" w:rsidRPr="00294603" w:rsidRDefault="00565A3A" w:rsidP="00565A3A">
      <w:pPr>
        <w:spacing w:after="0" w:line="240" w:lineRule="atLeast"/>
        <w:ind w:firstLine="567"/>
        <w:jc w:val="both"/>
        <w:rPr>
          <w:rFonts w:cstheme="minorHAnsi"/>
        </w:rPr>
      </w:pPr>
    </w:p>
    <w:p w:rsidR="00565A3A" w:rsidRPr="00294603" w:rsidRDefault="00565A3A" w:rsidP="00565A3A">
      <w:pPr>
        <w:autoSpaceDE w:val="0"/>
        <w:autoSpaceDN w:val="0"/>
        <w:adjustRightInd w:val="0"/>
        <w:spacing w:after="0" w:line="240" w:lineRule="atLeast"/>
        <w:jc w:val="both"/>
        <w:rPr>
          <w:rFonts w:cstheme="minorHAnsi"/>
          <w:u w:val="single"/>
        </w:rPr>
      </w:pPr>
      <w:r w:rsidRPr="00294603">
        <w:rPr>
          <w:rFonts w:cstheme="minorHAnsi"/>
          <w:u w:val="single"/>
        </w:rPr>
        <w:t>Quienes realicen eventos, espectáculos y/o diversiones públicas en forma eventual, deberán solicitar el servicio a que se refiere el párrafo anterior, realizando el pago  en los mismos términos en él señalados.</w:t>
      </w:r>
    </w:p>
    <w:p w:rsidR="00565A3A" w:rsidRPr="00294603" w:rsidRDefault="00565A3A" w:rsidP="00565A3A">
      <w:pPr>
        <w:autoSpaceDE w:val="0"/>
        <w:autoSpaceDN w:val="0"/>
        <w:adjustRightInd w:val="0"/>
        <w:spacing w:after="0" w:line="240" w:lineRule="atLeast"/>
        <w:ind w:firstLine="567"/>
        <w:jc w:val="both"/>
        <w:rPr>
          <w:rFonts w:cstheme="minorHAnsi"/>
        </w:rPr>
      </w:pPr>
    </w:p>
    <w:p w:rsidR="00565A3A" w:rsidRPr="00294603" w:rsidRDefault="00565A3A" w:rsidP="00565A3A">
      <w:pPr>
        <w:spacing w:after="0" w:line="240" w:lineRule="atLeast"/>
        <w:jc w:val="both"/>
        <w:rPr>
          <w:rFonts w:cstheme="minorHAnsi"/>
        </w:rPr>
      </w:pPr>
      <w:r w:rsidRPr="00294603">
        <w:rPr>
          <w:rFonts w:cstheme="minorHAnsi"/>
        </w:rPr>
        <w:t>Las personas físicas o jurídicas que organicen eventos, espectáculos o diversiones públicas, deberán sujetarse a las siguientes disposiciones, a las que las Leyes estatales y municipales y a la que la reglamentación municipal las sujeten; así como a las que las autoridades en materia de Protección Civil y Bomberos, en cada caso en particular establezcan:</w:t>
      </w:r>
    </w:p>
    <w:p w:rsidR="00565A3A" w:rsidRPr="00294603" w:rsidRDefault="00565A3A" w:rsidP="00565A3A">
      <w:pPr>
        <w:spacing w:after="0" w:line="240" w:lineRule="atLeast"/>
        <w:ind w:firstLine="567"/>
        <w:jc w:val="both"/>
        <w:rPr>
          <w:rFonts w:cstheme="minorHAnsi"/>
        </w:rPr>
      </w:pPr>
    </w:p>
    <w:p w:rsidR="00565A3A" w:rsidRPr="00294603" w:rsidRDefault="00565A3A" w:rsidP="00565A3A">
      <w:pPr>
        <w:spacing w:after="0" w:line="240" w:lineRule="atLeast"/>
        <w:ind w:firstLine="567"/>
        <w:jc w:val="both"/>
        <w:rPr>
          <w:rFonts w:cstheme="minorHAnsi"/>
          <w:u w:val="single"/>
        </w:rPr>
      </w:pPr>
      <w:r w:rsidRPr="00294603">
        <w:rPr>
          <w:rFonts w:cstheme="minorHAnsi"/>
        </w:rPr>
        <w:t xml:space="preserve">I. En todos los eventos, espectáculos o diversiones públicas en que a cualquier título se cobre el ingreso, deberá contar con </w:t>
      </w:r>
      <w:r w:rsidRPr="00294603">
        <w:rPr>
          <w:rFonts w:cstheme="minorHAnsi"/>
          <w:u w:val="single"/>
        </w:rPr>
        <w:t>boletaje previamente autorizado por la Dependencia encargada de la Hacienda Municipal, el cual en ningún caso será mayor al aforo de las localidades del lugar donde se realice el evento.</w:t>
      </w:r>
    </w:p>
    <w:p w:rsidR="00565A3A" w:rsidRPr="00294603" w:rsidRDefault="00565A3A" w:rsidP="00565A3A">
      <w:pPr>
        <w:spacing w:after="0" w:line="240" w:lineRule="atLeast"/>
        <w:jc w:val="both"/>
        <w:rPr>
          <w:rFonts w:cstheme="minorHAnsi"/>
        </w:rPr>
      </w:pPr>
    </w:p>
    <w:p w:rsidR="00565A3A" w:rsidRPr="00294603" w:rsidRDefault="00565A3A" w:rsidP="00565A3A">
      <w:pPr>
        <w:spacing w:after="0" w:line="240" w:lineRule="atLeast"/>
        <w:ind w:firstLine="567"/>
        <w:jc w:val="both"/>
        <w:rPr>
          <w:rFonts w:cstheme="minorHAnsi"/>
          <w:u w:val="single"/>
        </w:rPr>
      </w:pPr>
      <w:r w:rsidRPr="00294603">
        <w:rPr>
          <w:rFonts w:cstheme="minorHAnsi"/>
        </w:rPr>
        <w:t xml:space="preserve">II. Para los efectos de la determinación del aforo de los lugares donde se presenten eventos, espectáculos o diversiones públicas, de forma permanente o eventual, se tomará en cuenta </w:t>
      </w:r>
      <w:r w:rsidRPr="00294603">
        <w:rPr>
          <w:rFonts w:cstheme="minorHAnsi"/>
          <w:u w:val="single"/>
        </w:rPr>
        <w:t>el dictamen que para tal efecto emita Protección Civil.</w:t>
      </w:r>
    </w:p>
    <w:p w:rsidR="00565A3A" w:rsidRPr="00294603" w:rsidRDefault="00565A3A" w:rsidP="00565A3A">
      <w:pPr>
        <w:spacing w:after="0" w:line="240" w:lineRule="atLeast"/>
        <w:ind w:firstLine="567"/>
        <w:jc w:val="both"/>
        <w:rPr>
          <w:rFonts w:cstheme="minorHAnsi"/>
        </w:rPr>
      </w:pPr>
    </w:p>
    <w:p w:rsidR="00565A3A" w:rsidRPr="00294603" w:rsidRDefault="00565A3A" w:rsidP="00565A3A">
      <w:pPr>
        <w:spacing w:after="0" w:line="240" w:lineRule="atLeast"/>
        <w:ind w:firstLine="567"/>
        <w:jc w:val="both"/>
        <w:rPr>
          <w:rFonts w:cstheme="minorHAnsi"/>
        </w:rPr>
      </w:pPr>
      <w:r w:rsidRPr="00294603">
        <w:rPr>
          <w:rFonts w:cstheme="minorHAnsi"/>
        </w:rPr>
        <w:t>Para la celebración de eventos, espectáculos o diversiones públicas en forma eventual, se deberá presentar cuando menos con cinco días previamente a su celebración, solicitud para la determinación del aforo correspondiente, debiendo pagarse los derechos correspondientes al momento de presentar la solicitud.</w:t>
      </w:r>
    </w:p>
    <w:p w:rsidR="00565A3A" w:rsidRPr="00294603" w:rsidRDefault="00565A3A" w:rsidP="00565A3A">
      <w:pPr>
        <w:spacing w:after="0" w:line="240" w:lineRule="atLeast"/>
        <w:ind w:firstLine="567"/>
        <w:jc w:val="both"/>
        <w:rPr>
          <w:rFonts w:cstheme="minorHAnsi"/>
        </w:rPr>
      </w:pPr>
    </w:p>
    <w:p w:rsidR="00565A3A" w:rsidRPr="00294603" w:rsidRDefault="00565A3A" w:rsidP="00565A3A">
      <w:pPr>
        <w:spacing w:after="0" w:line="240" w:lineRule="atLeast"/>
        <w:ind w:firstLine="567"/>
        <w:jc w:val="both"/>
        <w:rPr>
          <w:rFonts w:cstheme="minorHAnsi"/>
        </w:rPr>
      </w:pPr>
      <w:r w:rsidRPr="00294603">
        <w:rPr>
          <w:rFonts w:cstheme="minorHAnsi"/>
        </w:rPr>
        <w:t xml:space="preserve">Cuando se trate de locales en los que se celebren eventos, espectáculos o diversiones públicos de forma permanente, la solicitud para la determinación del aforo, se presentará cuando menos treinta días anteriores al inicio de las actividades, y </w:t>
      </w:r>
      <w:r w:rsidRPr="00294603">
        <w:rPr>
          <w:rFonts w:cstheme="minorHAnsi"/>
          <w:u w:val="single"/>
        </w:rPr>
        <w:t>anualmente dentro de los meses de enero y febrero.</w:t>
      </w:r>
      <w:r w:rsidRPr="00294603">
        <w:rPr>
          <w:rFonts w:cstheme="minorHAnsi"/>
        </w:rPr>
        <w:t xml:space="preserve"> Asimismo, cuando existan modificaciones al aforo de los locales correspondientes, se deberá solicitar la autorización cuando menos treinta días anteriores al inicio de las actividades con el nuevo aforo.</w:t>
      </w:r>
    </w:p>
    <w:p w:rsidR="00565A3A" w:rsidRPr="00294603" w:rsidRDefault="00565A3A" w:rsidP="00565A3A">
      <w:pPr>
        <w:spacing w:after="0" w:line="240" w:lineRule="atLeast"/>
        <w:ind w:firstLine="567"/>
        <w:jc w:val="both"/>
        <w:rPr>
          <w:rFonts w:cstheme="minorHAnsi"/>
        </w:rPr>
      </w:pPr>
    </w:p>
    <w:p w:rsidR="00565A3A" w:rsidRPr="00294603" w:rsidRDefault="00565A3A" w:rsidP="00565A3A">
      <w:pPr>
        <w:spacing w:after="0" w:line="240" w:lineRule="atLeast"/>
        <w:ind w:firstLine="567"/>
        <w:jc w:val="both"/>
        <w:rPr>
          <w:rFonts w:cstheme="minorHAnsi"/>
        </w:rPr>
      </w:pPr>
      <w:r w:rsidRPr="00294603">
        <w:rPr>
          <w:rFonts w:cstheme="minorHAnsi"/>
        </w:rPr>
        <w:t>III. Para los efectos de la aplicación de esta ley se consideran eventos, espectáculos o diversiones públicas eventuales, aquellos cuya presentación no constituya parte de la actividad habitual del lugar donde se presenten.</w:t>
      </w:r>
    </w:p>
    <w:p w:rsidR="00565A3A" w:rsidRPr="00294603" w:rsidRDefault="00565A3A" w:rsidP="00565A3A">
      <w:pPr>
        <w:spacing w:after="0" w:line="240" w:lineRule="atLeast"/>
        <w:ind w:firstLine="567"/>
        <w:jc w:val="both"/>
        <w:rPr>
          <w:rFonts w:cstheme="minorHAnsi"/>
        </w:rPr>
      </w:pPr>
    </w:p>
    <w:p w:rsidR="00565A3A" w:rsidRPr="00294603" w:rsidRDefault="00565A3A" w:rsidP="00565A3A">
      <w:pPr>
        <w:spacing w:after="0" w:line="240" w:lineRule="atLeast"/>
        <w:ind w:firstLine="567"/>
        <w:jc w:val="both"/>
        <w:rPr>
          <w:rFonts w:cstheme="minorHAnsi"/>
          <w:u w:val="single"/>
        </w:rPr>
      </w:pPr>
      <w:r w:rsidRPr="00294603">
        <w:rPr>
          <w:rFonts w:cstheme="minorHAnsi"/>
        </w:rPr>
        <w:t xml:space="preserve">IV. Los organizadores deberán garantizar la seguridad de los asistentes, entre otras acciones, mediante la </w:t>
      </w:r>
      <w:r w:rsidRPr="00294603">
        <w:rPr>
          <w:rFonts w:cstheme="minorHAnsi"/>
          <w:u w:val="single"/>
        </w:rPr>
        <w:t>contratación de cuerpos de seguridad privada o, en su defecto, a través de los servicios públicos municipales respectivos, en cuyo caso pagarán el sueldo y demás gastos que se originen con motivo de su intervención.</w:t>
      </w:r>
    </w:p>
    <w:p w:rsidR="00565A3A" w:rsidRPr="00294603" w:rsidRDefault="00565A3A" w:rsidP="00565A3A">
      <w:pPr>
        <w:spacing w:after="0" w:line="240" w:lineRule="atLeast"/>
        <w:ind w:firstLine="567"/>
        <w:jc w:val="both"/>
        <w:rPr>
          <w:rFonts w:cstheme="minorHAnsi"/>
        </w:rPr>
      </w:pPr>
    </w:p>
    <w:p w:rsidR="00565A3A" w:rsidRPr="00294603" w:rsidRDefault="00565A3A" w:rsidP="00565A3A">
      <w:pPr>
        <w:spacing w:after="0" w:line="240" w:lineRule="atLeast"/>
        <w:ind w:firstLine="567"/>
        <w:jc w:val="both"/>
        <w:rPr>
          <w:rFonts w:cstheme="minorHAnsi"/>
        </w:rPr>
      </w:pPr>
      <w:r w:rsidRPr="00294603">
        <w:rPr>
          <w:rFonts w:cstheme="minorHAnsi"/>
        </w:rPr>
        <w:t>V. Previo a su funcionamiento, todos los establecimientos construidos ex profeso o destinados para presentar espectáculos públicos en forma permanente o eventual, deberán obtener su c</w:t>
      </w:r>
      <w:r w:rsidRPr="00294603">
        <w:rPr>
          <w:rFonts w:cstheme="minorHAnsi"/>
          <w:u w:val="single"/>
        </w:rPr>
        <w:t>ertificado de operatividad anual, expedido por la Unidad Municipal de Protección civil, coordinadamente con las dependencias correspondientes, mismo que acompañara a su solicitud copia fotostática para su cotejo, así como su bitácora de mantenimiento, debidamente firmada por personal calificado.</w:t>
      </w:r>
      <w:r w:rsidRPr="00294603">
        <w:rPr>
          <w:rFonts w:cstheme="minorHAnsi"/>
        </w:rPr>
        <w:t xml:space="preserve"> Este requisito, además deberá ser cubierto por las personas físicas o jurídicas que tengan juegos mecánicos, electromecánicos, hidráulicos o de cualquier naturaleza cuya actividad implique un riesgo a la integridad de las personas.</w:t>
      </w:r>
    </w:p>
    <w:p w:rsidR="00565A3A" w:rsidRPr="00294603" w:rsidRDefault="00565A3A" w:rsidP="00565A3A">
      <w:pPr>
        <w:spacing w:after="0" w:line="240" w:lineRule="atLeast"/>
        <w:ind w:firstLine="567"/>
        <w:jc w:val="both"/>
        <w:rPr>
          <w:rFonts w:cstheme="minorHAnsi"/>
        </w:rPr>
      </w:pPr>
    </w:p>
    <w:p w:rsidR="00565A3A" w:rsidRPr="00294603" w:rsidRDefault="00565A3A" w:rsidP="00565A3A">
      <w:pPr>
        <w:autoSpaceDE w:val="0"/>
        <w:autoSpaceDN w:val="0"/>
        <w:adjustRightInd w:val="0"/>
        <w:spacing w:after="0" w:line="240" w:lineRule="atLeast"/>
        <w:jc w:val="both"/>
        <w:rPr>
          <w:rFonts w:cstheme="minorHAnsi"/>
          <w:b/>
          <w:bCs/>
        </w:rPr>
      </w:pPr>
      <w:r w:rsidRPr="00294603">
        <w:rPr>
          <w:rFonts w:cstheme="minorHAnsi"/>
        </w:rPr>
        <w:t xml:space="preserve">Respecto del </w:t>
      </w:r>
      <w:r w:rsidRPr="00294603">
        <w:rPr>
          <w:rFonts w:cstheme="minorHAnsi"/>
          <w:b/>
          <w:bCs/>
        </w:rPr>
        <w:t>IMPUESTO SOBRE ESPECTÁCULOS PÚBLICOS</w:t>
      </w:r>
    </w:p>
    <w:p w:rsidR="00565A3A" w:rsidRPr="00294603" w:rsidRDefault="00565A3A" w:rsidP="00565A3A">
      <w:pPr>
        <w:autoSpaceDE w:val="0"/>
        <w:autoSpaceDN w:val="0"/>
        <w:adjustRightInd w:val="0"/>
        <w:spacing w:after="0" w:line="240" w:lineRule="atLeast"/>
        <w:ind w:left="360"/>
        <w:jc w:val="both"/>
        <w:rPr>
          <w:rFonts w:cstheme="minorHAnsi"/>
          <w:b/>
          <w:bCs/>
        </w:rPr>
      </w:pPr>
    </w:p>
    <w:p w:rsidR="00565A3A" w:rsidRPr="00294603" w:rsidRDefault="00445CA9" w:rsidP="00445CA9">
      <w:pPr>
        <w:spacing w:after="0" w:line="240" w:lineRule="atLeast"/>
        <w:jc w:val="both"/>
        <w:rPr>
          <w:rFonts w:cstheme="minorHAnsi"/>
        </w:rPr>
      </w:pPr>
      <w:r w:rsidRPr="00294603">
        <w:rPr>
          <w:rFonts w:cstheme="minorHAnsi"/>
        </w:rPr>
        <w:t xml:space="preserve">Por lo que ve a la </w:t>
      </w:r>
      <w:r w:rsidR="00565A3A" w:rsidRPr="00294603">
        <w:rPr>
          <w:rFonts w:cstheme="minorHAnsi"/>
        </w:rPr>
        <w:t>LEY DE HACIENDA MUNICIPAL</w:t>
      </w:r>
    </w:p>
    <w:p w:rsidR="00565A3A" w:rsidRPr="00294603" w:rsidRDefault="00565A3A" w:rsidP="00445CA9">
      <w:pPr>
        <w:spacing w:after="0" w:line="240" w:lineRule="atLeast"/>
        <w:jc w:val="both"/>
        <w:rPr>
          <w:rFonts w:cstheme="minorHAnsi"/>
        </w:rPr>
      </w:pPr>
    </w:p>
    <w:p w:rsidR="00565A3A" w:rsidRPr="00294603" w:rsidRDefault="00565A3A" w:rsidP="00445CA9">
      <w:pPr>
        <w:tabs>
          <w:tab w:val="left" w:pos="-720"/>
        </w:tabs>
        <w:suppressAutoHyphens/>
        <w:spacing w:after="0" w:line="240" w:lineRule="atLeast"/>
        <w:jc w:val="both"/>
        <w:rPr>
          <w:rFonts w:cstheme="minorHAnsi"/>
          <w:b/>
          <w:spacing w:val="-3"/>
        </w:rPr>
      </w:pPr>
      <w:r w:rsidRPr="00294603">
        <w:rPr>
          <w:rFonts w:cstheme="minorHAnsi"/>
          <w:b/>
          <w:spacing w:val="-3"/>
        </w:rPr>
        <w:t>IMPUESTO SOBRE ESPECTÁCULOS PÚBLICOS</w:t>
      </w:r>
    </w:p>
    <w:p w:rsidR="00565A3A" w:rsidRPr="00294603" w:rsidRDefault="00565A3A" w:rsidP="00445CA9">
      <w:pPr>
        <w:tabs>
          <w:tab w:val="left" w:pos="-720"/>
        </w:tabs>
        <w:suppressAutoHyphens/>
        <w:spacing w:after="0" w:line="240" w:lineRule="atLeast"/>
        <w:jc w:val="both"/>
        <w:rPr>
          <w:rFonts w:cstheme="minorHAnsi"/>
          <w:b/>
          <w:spacing w:val="-3"/>
        </w:rPr>
      </w:pPr>
    </w:p>
    <w:p w:rsidR="00565A3A" w:rsidRPr="00294603" w:rsidRDefault="00565A3A" w:rsidP="00445CA9">
      <w:pPr>
        <w:tabs>
          <w:tab w:val="left" w:pos="-720"/>
        </w:tabs>
        <w:suppressAutoHyphens/>
        <w:spacing w:after="0" w:line="240" w:lineRule="atLeast"/>
        <w:jc w:val="both"/>
        <w:rPr>
          <w:rFonts w:cstheme="minorHAnsi"/>
          <w:b/>
          <w:spacing w:val="-3"/>
        </w:rPr>
      </w:pPr>
      <w:r w:rsidRPr="00294603">
        <w:rPr>
          <w:rFonts w:cstheme="minorHAnsi"/>
          <w:b/>
          <w:spacing w:val="-3"/>
        </w:rPr>
        <w:t xml:space="preserve">SECCIÓN PRIMERA </w:t>
      </w:r>
    </w:p>
    <w:p w:rsidR="00565A3A" w:rsidRPr="00294603" w:rsidRDefault="00565A3A" w:rsidP="00445CA9">
      <w:pPr>
        <w:tabs>
          <w:tab w:val="left" w:pos="-720"/>
        </w:tabs>
        <w:suppressAutoHyphens/>
        <w:spacing w:after="0" w:line="240" w:lineRule="atLeast"/>
        <w:jc w:val="both"/>
        <w:rPr>
          <w:rFonts w:cstheme="minorHAnsi"/>
          <w:b/>
          <w:spacing w:val="-3"/>
        </w:rPr>
      </w:pPr>
      <w:r w:rsidRPr="00294603">
        <w:rPr>
          <w:rFonts w:cstheme="minorHAnsi"/>
          <w:b/>
          <w:spacing w:val="-3"/>
        </w:rPr>
        <w:t>DEL OBJETO</w:t>
      </w:r>
    </w:p>
    <w:p w:rsidR="00565A3A" w:rsidRPr="00294603" w:rsidRDefault="00565A3A" w:rsidP="00445CA9">
      <w:pPr>
        <w:pStyle w:val="Textoindependiente"/>
        <w:spacing w:line="240" w:lineRule="atLeast"/>
        <w:rPr>
          <w:rFonts w:asciiTheme="minorHAnsi" w:hAnsiTheme="minorHAnsi" w:cstheme="minorHAnsi"/>
          <w:b/>
          <w:sz w:val="22"/>
          <w:szCs w:val="22"/>
        </w:rPr>
      </w:pPr>
    </w:p>
    <w:p w:rsidR="00565A3A" w:rsidRPr="00294603" w:rsidRDefault="00565A3A" w:rsidP="00445CA9">
      <w:pPr>
        <w:pStyle w:val="Textoindependiente"/>
        <w:spacing w:line="240" w:lineRule="atLeast"/>
        <w:rPr>
          <w:rFonts w:asciiTheme="minorHAnsi" w:hAnsiTheme="minorHAnsi" w:cstheme="minorHAnsi"/>
          <w:sz w:val="22"/>
          <w:szCs w:val="22"/>
        </w:rPr>
      </w:pPr>
      <w:r w:rsidRPr="00294603">
        <w:rPr>
          <w:rFonts w:asciiTheme="minorHAnsi" w:hAnsiTheme="minorHAnsi" w:cstheme="minorHAnsi"/>
          <w:b/>
          <w:sz w:val="22"/>
          <w:szCs w:val="22"/>
        </w:rPr>
        <w:t>Artículo 131 Bis-A</w:t>
      </w:r>
      <w:r w:rsidRPr="00294603">
        <w:rPr>
          <w:rFonts w:asciiTheme="minorHAnsi" w:hAnsiTheme="minorHAnsi" w:cstheme="minorHAnsi"/>
          <w:sz w:val="22"/>
          <w:szCs w:val="22"/>
        </w:rPr>
        <w:t xml:space="preserve">.- Es objeto del impuesto sobre espectáculos públicos, </w:t>
      </w:r>
      <w:r w:rsidRPr="00294603">
        <w:rPr>
          <w:rFonts w:asciiTheme="minorHAnsi" w:hAnsiTheme="minorHAnsi" w:cstheme="minorHAnsi"/>
          <w:sz w:val="22"/>
          <w:szCs w:val="22"/>
          <w:u w:val="single"/>
        </w:rPr>
        <w:t>el ingreso que se obtenga por concepto de la explotación de los espectáculos</w:t>
      </w:r>
      <w:r w:rsidRPr="00294603">
        <w:rPr>
          <w:rFonts w:asciiTheme="minorHAnsi" w:hAnsiTheme="minorHAnsi" w:cstheme="minorHAnsi"/>
          <w:sz w:val="22"/>
          <w:szCs w:val="22"/>
        </w:rPr>
        <w:t xml:space="preserve"> como teatro, ballet, ópera, circo, lucha libre, box, taurinos, Fútbol, básquetbol, béisbol, y demás espectáculos deportivos, excepto charrería; espectáculos de carpa, variedades</w:t>
      </w:r>
      <w:r w:rsidRPr="00294603">
        <w:rPr>
          <w:rFonts w:asciiTheme="minorHAnsi" w:hAnsiTheme="minorHAnsi" w:cstheme="minorHAnsi"/>
          <w:sz w:val="22"/>
          <w:szCs w:val="22"/>
          <w:u w:val="single"/>
        </w:rPr>
        <w:t>, conciertos,</w:t>
      </w:r>
      <w:r w:rsidRPr="00294603">
        <w:rPr>
          <w:rFonts w:asciiTheme="minorHAnsi" w:hAnsiTheme="minorHAnsi" w:cstheme="minorHAnsi"/>
          <w:sz w:val="22"/>
          <w:szCs w:val="22"/>
        </w:rPr>
        <w:t xml:space="preserve"> audiciones musicales, exhibiciones de cualquier naturaleza y otros espectáculos de carácter artístico.</w:t>
      </w:r>
    </w:p>
    <w:p w:rsidR="00565A3A" w:rsidRPr="00294603" w:rsidRDefault="00565A3A" w:rsidP="00445CA9">
      <w:pPr>
        <w:pStyle w:val="Textoindependiente"/>
        <w:spacing w:line="240" w:lineRule="atLeast"/>
        <w:rPr>
          <w:rFonts w:asciiTheme="minorHAnsi" w:hAnsiTheme="minorHAnsi" w:cstheme="minorHAnsi"/>
          <w:sz w:val="22"/>
          <w:szCs w:val="22"/>
        </w:rPr>
      </w:pPr>
    </w:p>
    <w:p w:rsidR="00565A3A" w:rsidRPr="00294603" w:rsidRDefault="00565A3A" w:rsidP="00445CA9">
      <w:pPr>
        <w:tabs>
          <w:tab w:val="left" w:pos="-720"/>
        </w:tabs>
        <w:suppressAutoHyphens/>
        <w:spacing w:after="0" w:line="240" w:lineRule="atLeast"/>
        <w:jc w:val="both"/>
        <w:rPr>
          <w:rFonts w:cstheme="minorHAnsi"/>
          <w:b/>
          <w:spacing w:val="-3"/>
        </w:rPr>
      </w:pPr>
      <w:r w:rsidRPr="00294603">
        <w:rPr>
          <w:rFonts w:cstheme="minorHAnsi"/>
          <w:b/>
          <w:spacing w:val="-3"/>
        </w:rPr>
        <w:t>DE LOS SUJETOS</w:t>
      </w:r>
    </w:p>
    <w:p w:rsidR="00565A3A" w:rsidRPr="00294603" w:rsidRDefault="00565A3A" w:rsidP="00445CA9">
      <w:pPr>
        <w:tabs>
          <w:tab w:val="left" w:pos="-720"/>
        </w:tabs>
        <w:suppressAutoHyphens/>
        <w:spacing w:after="0" w:line="240" w:lineRule="atLeast"/>
        <w:jc w:val="both"/>
        <w:rPr>
          <w:rFonts w:cstheme="minorHAnsi"/>
          <w:b/>
          <w:spacing w:val="-3"/>
        </w:rPr>
      </w:pPr>
    </w:p>
    <w:p w:rsidR="00565A3A" w:rsidRPr="00294603" w:rsidRDefault="00565A3A" w:rsidP="00445CA9">
      <w:pPr>
        <w:pStyle w:val="Textoindependiente"/>
        <w:spacing w:line="240" w:lineRule="atLeast"/>
        <w:rPr>
          <w:rFonts w:asciiTheme="minorHAnsi" w:hAnsiTheme="minorHAnsi" w:cstheme="minorHAnsi"/>
          <w:sz w:val="22"/>
          <w:szCs w:val="22"/>
        </w:rPr>
      </w:pPr>
      <w:r w:rsidRPr="00294603">
        <w:rPr>
          <w:rFonts w:asciiTheme="minorHAnsi" w:hAnsiTheme="minorHAnsi" w:cstheme="minorHAnsi"/>
          <w:sz w:val="22"/>
          <w:szCs w:val="22"/>
        </w:rPr>
        <w:t>Son sujetos de este impuesto las personas físicas, jurídicas o unidades económicas que perciban los ingresos a que se refiere el artículo anterior.</w:t>
      </w:r>
    </w:p>
    <w:p w:rsidR="00565A3A" w:rsidRPr="00294603" w:rsidRDefault="00565A3A" w:rsidP="00445CA9">
      <w:pPr>
        <w:tabs>
          <w:tab w:val="left" w:pos="-720"/>
        </w:tabs>
        <w:suppressAutoHyphens/>
        <w:spacing w:after="0" w:line="240" w:lineRule="atLeast"/>
        <w:jc w:val="both"/>
        <w:rPr>
          <w:rFonts w:cstheme="minorHAnsi"/>
          <w:b/>
          <w:spacing w:val="-3"/>
        </w:rPr>
      </w:pPr>
    </w:p>
    <w:p w:rsidR="00565A3A" w:rsidRPr="00294603" w:rsidRDefault="00565A3A" w:rsidP="00445CA9">
      <w:pPr>
        <w:tabs>
          <w:tab w:val="left" w:pos="-720"/>
        </w:tabs>
        <w:suppressAutoHyphens/>
        <w:spacing w:after="0" w:line="240" w:lineRule="atLeast"/>
        <w:jc w:val="both"/>
        <w:rPr>
          <w:rFonts w:cstheme="minorHAnsi"/>
          <w:b/>
          <w:spacing w:val="-3"/>
        </w:rPr>
      </w:pPr>
      <w:r w:rsidRPr="00294603">
        <w:rPr>
          <w:rFonts w:cstheme="minorHAnsi"/>
          <w:b/>
          <w:spacing w:val="-3"/>
        </w:rPr>
        <w:t>DE LA BASE Y CUOTA</w:t>
      </w:r>
    </w:p>
    <w:p w:rsidR="00565A3A" w:rsidRPr="00294603" w:rsidRDefault="00565A3A" w:rsidP="00445CA9">
      <w:pPr>
        <w:tabs>
          <w:tab w:val="left" w:pos="-720"/>
        </w:tabs>
        <w:suppressAutoHyphens/>
        <w:spacing w:after="0" w:line="240" w:lineRule="atLeast"/>
        <w:jc w:val="both"/>
        <w:rPr>
          <w:rFonts w:cstheme="minorHAnsi"/>
          <w:b/>
          <w:spacing w:val="-3"/>
        </w:rPr>
      </w:pPr>
    </w:p>
    <w:p w:rsidR="00565A3A" w:rsidRPr="00294603" w:rsidRDefault="00565A3A" w:rsidP="00445CA9">
      <w:pPr>
        <w:pStyle w:val="Textoindependiente"/>
        <w:spacing w:line="240" w:lineRule="atLeast"/>
        <w:rPr>
          <w:rFonts w:asciiTheme="minorHAnsi" w:hAnsiTheme="minorHAnsi" w:cstheme="minorHAnsi"/>
          <w:sz w:val="22"/>
          <w:szCs w:val="22"/>
          <w:u w:val="single"/>
        </w:rPr>
      </w:pPr>
      <w:r w:rsidRPr="00294603">
        <w:rPr>
          <w:rFonts w:asciiTheme="minorHAnsi" w:hAnsiTheme="minorHAnsi" w:cstheme="minorHAnsi"/>
          <w:sz w:val="22"/>
          <w:szCs w:val="22"/>
          <w:u w:val="single"/>
        </w:rPr>
        <w:t>Es base para el pago de este impuesto el monto total de los ingresos obtenidos.</w:t>
      </w:r>
    </w:p>
    <w:p w:rsidR="00565A3A" w:rsidRPr="00294603" w:rsidRDefault="00565A3A" w:rsidP="00445CA9">
      <w:pPr>
        <w:pStyle w:val="Textoindependiente"/>
        <w:spacing w:line="240" w:lineRule="atLeast"/>
        <w:rPr>
          <w:rFonts w:asciiTheme="minorHAnsi" w:hAnsiTheme="minorHAnsi" w:cstheme="minorHAnsi"/>
          <w:sz w:val="22"/>
          <w:szCs w:val="22"/>
        </w:rPr>
      </w:pPr>
    </w:p>
    <w:p w:rsidR="00565A3A" w:rsidRPr="00294603" w:rsidRDefault="00565A3A" w:rsidP="00445CA9">
      <w:pPr>
        <w:pStyle w:val="Textoindependiente"/>
        <w:spacing w:line="240" w:lineRule="atLeast"/>
        <w:rPr>
          <w:rFonts w:asciiTheme="minorHAnsi" w:hAnsiTheme="minorHAnsi" w:cstheme="minorHAnsi"/>
          <w:b/>
          <w:sz w:val="22"/>
          <w:szCs w:val="22"/>
        </w:rPr>
      </w:pPr>
      <w:r w:rsidRPr="00294603">
        <w:rPr>
          <w:rFonts w:asciiTheme="minorHAnsi" w:hAnsiTheme="minorHAnsi" w:cstheme="minorHAnsi"/>
          <w:sz w:val="22"/>
          <w:szCs w:val="22"/>
          <w:u w:val="single"/>
        </w:rPr>
        <w:t xml:space="preserve">En la cuota, este impuesto se liquidará de conformidad con la tarifa que al efecto señale la Ley de Ingresos Municipal a que corresponda. </w:t>
      </w:r>
      <w:r w:rsidRPr="00294603">
        <w:rPr>
          <w:rFonts w:asciiTheme="minorHAnsi" w:hAnsiTheme="minorHAnsi" w:cstheme="minorHAnsi"/>
          <w:sz w:val="22"/>
          <w:szCs w:val="22"/>
        </w:rPr>
        <w:t>En caso de que en una misma función se presenten dos o más espectáculos, el impuesto se causará con el porcentaje más alto.</w:t>
      </w:r>
    </w:p>
    <w:p w:rsidR="00565A3A" w:rsidRPr="00294603" w:rsidRDefault="00565A3A" w:rsidP="00445CA9">
      <w:pPr>
        <w:tabs>
          <w:tab w:val="left" w:pos="-720"/>
        </w:tabs>
        <w:suppressAutoHyphens/>
        <w:spacing w:after="0" w:line="240" w:lineRule="atLeast"/>
        <w:jc w:val="both"/>
        <w:rPr>
          <w:rFonts w:cstheme="minorHAnsi"/>
          <w:b/>
          <w:spacing w:val="-3"/>
        </w:rPr>
      </w:pPr>
    </w:p>
    <w:p w:rsidR="00565A3A" w:rsidRPr="00294603" w:rsidRDefault="00565A3A" w:rsidP="00445CA9">
      <w:pPr>
        <w:tabs>
          <w:tab w:val="left" w:pos="-720"/>
        </w:tabs>
        <w:suppressAutoHyphens/>
        <w:spacing w:after="0" w:line="240" w:lineRule="atLeast"/>
        <w:jc w:val="both"/>
        <w:rPr>
          <w:rFonts w:cstheme="minorHAnsi"/>
          <w:b/>
          <w:spacing w:val="-3"/>
        </w:rPr>
      </w:pPr>
      <w:r w:rsidRPr="00294603">
        <w:rPr>
          <w:rFonts w:cstheme="minorHAnsi"/>
          <w:b/>
          <w:spacing w:val="-3"/>
        </w:rPr>
        <w:t>DEL PAGO</w:t>
      </w:r>
    </w:p>
    <w:p w:rsidR="00565A3A" w:rsidRPr="00294603" w:rsidRDefault="00565A3A" w:rsidP="00445CA9">
      <w:pPr>
        <w:tabs>
          <w:tab w:val="left" w:pos="-720"/>
        </w:tabs>
        <w:suppressAutoHyphens/>
        <w:spacing w:after="0" w:line="240" w:lineRule="atLeast"/>
        <w:jc w:val="both"/>
        <w:rPr>
          <w:rFonts w:cstheme="minorHAnsi"/>
          <w:b/>
          <w:spacing w:val="-3"/>
        </w:rPr>
      </w:pPr>
    </w:p>
    <w:p w:rsidR="00565A3A" w:rsidRPr="00294603" w:rsidRDefault="00565A3A" w:rsidP="00445CA9">
      <w:pPr>
        <w:pStyle w:val="Textoindependiente"/>
        <w:spacing w:line="240" w:lineRule="atLeast"/>
        <w:rPr>
          <w:rFonts w:asciiTheme="minorHAnsi" w:hAnsiTheme="minorHAnsi" w:cstheme="minorHAnsi"/>
          <w:sz w:val="22"/>
          <w:szCs w:val="22"/>
        </w:rPr>
      </w:pPr>
      <w:r w:rsidRPr="00294603">
        <w:rPr>
          <w:rFonts w:asciiTheme="minorHAnsi" w:hAnsiTheme="minorHAnsi" w:cstheme="minorHAnsi"/>
          <w:sz w:val="22"/>
          <w:szCs w:val="22"/>
        </w:rPr>
        <w:t>El pago de este impuesto deberá realizarse en la Oficina de la Tesorería Municipal correspondiente, o en las Instituciones Bancarias autorizadas para este fin, dentro de los siguientes plazos:</w:t>
      </w:r>
    </w:p>
    <w:p w:rsidR="00565A3A" w:rsidRPr="00294603" w:rsidRDefault="00565A3A" w:rsidP="00445CA9">
      <w:pPr>
        <w:tabs>
          <w:tab w:val="left" w:pos="-720"/>
        </w:tabs>
        <w:suppressAutoHyphens/>
        <w:spacing w:after="0" w:line="240" w:lineRule="atLeast"/>
        <w:jc w:val="both"/>
        <w:rPr>
          <w:rFonts w:cstheme="minorHAnsi"/>
          <w:spacing w:val="-3"/>
        </w:rPr>
      </w:pPr>
    </w:p>
    <w:p w:rsidR="00565A3A" w:rsidRPr="00294603" w:rsidRDefault="00565A3A" w:rsidP="00445CA9">
      <w:pPr>
        <w:numPr>
          <w:ilvl w:val="0"/>
          <w:numId w:val="9"/>
        </w:numPr>
        <w:tabs>
          <w:tab w:val="clear" w:pos="1140"/>
          <w:tab w:val="left" w:pos="-720"/>
          <w:tab w:val="left" w:pos="284"/>
        </w:tabs>
        <w:suppressAutoHyphens/>
        <w:spacing w:after="0" w:line="240" w:lineRule="atLeast"/>
        <w:ind w:left="0" w:firstLine="0"/>
        <w:jc w:val="both"/>
        <w:rPr>
          <w:rFonts w:cstheme="minorHAnsi"/>
          <w:spacing w:val="-3"/>
        </w:rPr>
      </w:pPr>
      <w:r w:rsidRPr="00294603">
        <w:rPr>
          <w:rFonts w:cstheme="minorHAnsi"/>
          <w:spacing w:val="-3"/>
        </w:rPr>
        <w:t>Cuando los espectáculos públicos se realicen permanentemente en establecimientos fijos, será a más tardar el día veinte del mes siguiente al que se hubiesen percibido los ingresos, presentando al efecto una declaración de los ingresos obtenidos en las formas aprobadas; y</w:t>
      </w:r>
    </w:p>
    <w:p w:rsidR="00565A3A" w:rsidRPr="00294603" w:rsidRDefault="00565A3A" w:rsidP="00445CA9">
      <w:pPr>
        <w:tabs>
          <w:tab w:val="left" w:pos="-720"/>
        </w:tabs>
        <w:suppressAutoHyphens/>
        <w:spacing w:after="0" w:line="240" w:lineRule="atLeast"/>
        <w:ind w:left="720"/>
        <w:jc w:val="both"/>
        <w:rPr>
          <w:rFonts w:cstheme="minorHAnsi"/>
          <w:spacing w:val="-3"/>
        </w:rPr>
      </w:pPr>
    </w:p>
    <w:p w:rsidR="00565A3A" w:rsidRPr="00294603" w:rsidRDefault="00565A3A" w:rsidP="00445CA9">
      <w:pPr>
        <w:tabs>
          <w:tab w:val="left" w:pos="-720"/>
          <w:tab w:val="left" w:pos="142"/>
        </w:tabs>
        <w:suppressAutoHyphens/>
        <w:spacing w:after="0" w:line="240" w:lineRule="atLeast"/>
        <w:jc w:val="both"/>
        <w:rPr>
          <w:rFonts w:cstheme="minorHAnsi"/>
          <w:spacing w:val="-3"/>
        </w:rPr>
      </w:pPr>
      <w:r w:rsidRPr="00294603">
        <w:rPr>
          <w:rFonts w:cstheme="minorHAnsi"/>
          <w:spacing w:val="-3"/>
        </w:rPr>
        <w:t>b) Cuando se trate de contribuyentes eventuales, al terminar cada actividad o función, efectuarán el pago diariamente</w:t>
      </w:r>
    </w:p>
    <w:p w:rsidR="00565A3A" w:rsidRPr="00294603" w:rsidRDefault="00565A3A" w:rsidP="00445CA9">
      <w:pPr>
        <w:tabs>
          <w:tab w:val="left" w:pos="-720"/>
        </w:tabs>
        <w:suppressAutoHyphens/>
        <w:spacing w:after="0" w:line="240" w:lineRule="atLeast"/>
        <w:jc w:val="both"/>
        <w:rPr>
          <w:rFonts w:cstheme="minorHAnsi"/>
          <w:spacing w:val="-3"/>
        </w:rPr>
      </w:pPr>
    </w:p>
    <w:p w:rsidR="00565A3A" w:rsidRPr="00294603" w:rsidRDefault="00565A3A" w:rsidP="00445CA9">
      <w:pPr>
        <w:tabs>
          <w:tab w:val="left" w:pos="-720"/>
        </w:tabs>
        <w:suppressAutoHyphens/>
        <w:spacing w:after="0" w:line="240" w:lineRule="atLeast"/>
        <w:jc w:val="both"/>
        <w:rPr>
          <w:rFonts w:cstheme="minorHAnsi"/>
          <w:spacing w:val="-3"/>
        </w:rPr>
      </w:pPr>
      <w:r w:rsidRPr="00294603">
        <w:rPr>
          <w:rFonts w:cstheme="minorHAnsi"/>
          <w:spacing w:val="-3"/>
        </w:rPr>
        <w:t>En el caso del párrafo anterior, la Tesorería Municipal podrá autorizar al contribuyente de que se trate, para enterar del impuesto causado, al siguiente día hábil de aquél en que se celebre la actividad o función.</w:t>
      </w:r>
    </w:p>
    <w:p w:rsidR="00565A3A" w:rsidRPr="00294603" w:rsidRDefault="00565A3A" w:rsidP="00445CA9">
      <w:pPr>
        <w:tabs>
          <w:tab w:val="left" w:pos="-720"/>
        </w:tabs>
        <w:suppressAutoHyphens/>
        <w:spacing w:after="0" w:line="240" w:lineRule="atLeast"/>
        <w:jc w:val="both"/>
        <w:rPr>
          <w:rFonts w:cstheme="minorHAnsi"/>
          <w:b/>
          <w:spacing w:val="-3"/>
        </w:rPr>
      </w:pPr>
    </w:p>
    <w:p w:rsidR="00565A3A" w:rsidRPr="00294603" w:rsidRDefault="00565A3A" w:rsidP="00445CA9">
      <w:pPr>
        <w:tabs>
          <w:tab w:val="left" w:pos="-720"/>
        </w:tabs>
        <w:suppressAutoHyphens/>
        <w:spacing w:after="0" w:line="240" w:lineRule="atLeast"/>
        <w:jc w:val="both"/>
        <w:rPr>
          <w:rFonts w:cstheme="minorHAnsi"/>
          <w:b/>
          <w:spacing w:val="-3"/>
        </w:rPr>
      </w:pPr>
      <w:r w:rsidRPr="00294603">
        <w:rPr>
          <w:rFonts w:cstheme="minorHAnsi"/>
          <w:b/>
          <w:spacing w:val="-3"/>
        </w:rPr>
        <w:t>DE LAS OBLIGACIONES</w:t>
      </w:r>
    </w:p>
    <w:p w:rsidR="00565A3A" w:rsidRPr="00294603" w:rsidRDefault="00565A3A" w:rsidP="00445CA9">
      <w:pPr>
        <w:tabs>
          <w:tab w:val="left" w:pos="-720"/>
        </w:tabs>
        <w:suppressAutoHyphens/>
        <w:spacing w:after="0" w:line="240" w:lineRule="atLeast"/>
        <w:jc w:val="both"/>
        <w:rPr>
          <w:rFonts w:cstheme="minorHAnsi"/>
          <w:b/>
          <w:spacing w:val="-3"/>
        </w:rPr>
      </w:pPr>
    </w:p>
    <w:p w:rsidR="00565A3A" w:rsidRPr="00294603" w:rsidRDefault="00565A3A" w:rsidP="00445CA9">
      <w:pPr>
        <w:pStyle w:val="Textoindependiente"/>
        <w:spacing w:line="240" w:lineRule="atLeast"/>
        <w:rPr>
          <w:rFonts w:asciiTheme="minorHAnsi" w:hAnsiTheme="minorHAnsi" w:cstheme="minorHAnsi"/>
          <w:sz w:val="22"/>
          <w:szCs w:val="22"/>
        </w:rPr>
      </w:pPr>
      <w:r w:rsidRPr="00294603">
        <w:rPr>
          <w:rFonts w:asciiTheme="minorHAnsi" w:hAnsiTheme="minorHAnsi" w:cstheme="minorHAnsi"/>
          <w:sz w:val="22"/>
          <w:szCs w:val="22"/>
        </w:rPr>
        <w:t>Los contribuyentes de este impuesto cuando exploten los espectáculos públicos en establecimiento fijo, tienen, además las siguientes obligaciones:</w:t>
      </w:r>
    </w:p>
    <w:p w:rsidR="00565A3A" w:rsidRPr="00294603" w:rsidRDefault="00565A3A" w:rsidP="00445CA9">
      <w:pPr>
        <w:tabs>
          <w:tab w:val="left" w:pos="-720"/>
        </w:tabs>
        <w:suppressAutoHyphens/>
        <w:spacing w:after="0" w:line="240" w:lineRule="atLeast"/>
        <w:jc w:val="both"/>
        <w:rPr>
          <w:rFonts w:cstheme="minorHAnsi"/>
          <w:spacing w:val="-3"/>
        </w:rPr>
      </w:pPr>
    </w:p>
    <w:p w:rsidR="00565A3A" w:rsidRPr="00294603" w:rsidRDefault="00565A3A" w:rsidP="00445CA9">
      <w:pPr>
        <w:numPr>
          <w:ilvl w:val="0"/>
          <w:numId w:val="10"/>
        </w:numPr>
        <w:tabs>
          <w:tab w:val="clear" w:pos="1080"/>
          <w:tab w:val="left" w:pos="-720"/>
          <w:tab w:val="left" w:pos="284"/>
        </w:tabs>
        <w:suppressAutoHyphens/>
        <w:spacing w:after="0" w:line="240" w:lineRule="atLeast"/>
        <w:ind w:left="0" w:firstLine="0"/>
        <w:jc w:val="both"/>
        <w:rPr>
          <w:rFonts w:cstheme="minorHAnsi"/>
          <w:spacing w:val="-3"/>
        </w:rPr>
      </w:pPr>
      <w:r w:rsidRPr="00294603">
        <w:rPr>
          <w:rFonts w:cstheme="minorHAnsi"/>
          <w:spacing w:val="-3"/>
        </w:rPr>
        <w:t xml:space="preserve">Presentarse ante la Tesorería Municipal u Oficialía de Padrón y Licencias en su caso, para llenar la solicitud para la obtención de su licencia de funcionamiento, haciendo uso de las formas aprobadas y </w:t>
      </w:r>
      <w:r w:rsidRPr="00294603">
        <w:rPr>
          <w:rFonts w:cstheme="minorHAnsi"/>
          <w:spacing w:val="-3"/>
        </w:rPr>
        <w:lastRenderedPageBreak/>
        <w:t>proporcionando los requisitos que en ella se requieran, mínimo el día anterior al que vayan a dar principio a la explotación de los espectáculos;</w:t>
      </w:r>
    </w:p>
    <w:p w:rsidR="00565A3A" w:rsidRPr="00294603" w:rsidRDefault="00565A3A" w:rsidP="00445CA9">
      <w:pPr>
        <w:tabs>
          <w:tab w:val="left" w:pos="-720"/>
          <w:tab w:val="left" w:pos="284"/>
        </w:tabs>
        <w:suppressAutoHyphens/>
        <w:spacing w:after="0" w:line="240" w:lineRule="atLeast"/>
        <w:jc w:val="both"/>
        <w:rPr>
          <w:rFonts w:cstheme="minorHAnsi"/>
          <w:spacing w:val="-3"/>
        </w:rPr>
      </w:pPr>
    </w:p>
    <w:p w:rsidR="00565A3A" w:rsidRPr="00294603" w:rsidRDefault="00565A3A" w:rsidP="00445CA9">
      <w:pPr>
        <w:numPr>
          <w:ilvl w:val="0"/>
          <w:numId w:val="10"/>
        </w:numPr>
        <w:tabs>
          <w:tab w:val="clear" w:pos="1080"/>
          <w:tab w:val="left" w:pos="-720"/>
          <w:tab w:val="left" w:pos="284"/>
        </w:tabs>
        <w:suppressAutoHyphens/>
        <w:spacing w:after="0" w:line="240" w:lineRule="atLeast"/>
        <w:ind w:left="0" w:firstLine="0"/>
        <w:jc w:val="both"/>
        <w:rPr>
          <w:rFonts w:cstheme="minorHAnsi"/>
          <w:spacing w:val="-3"/>
        </w:rPr>
      </w:pPr>
      <w:r w:rsidRPr="00294603">
        <w:rPr>
          <w:rFonts w:cstheme="minorHAnsi"/>
          <w:spacing w:val="-3"/>
        </w:rPr>
        <w:t>Presentar avisos de cambio de giro o domicilio, suspensión de actividades, traspaso o clausura ante las autoridades mencionadas en el párrafo que antecede previamente a la fecha en que ocurran tales actos o circunstancias;</w:t>
      </w:r>
    </w:p>
    <w:p w:rsidR="00565A3A" w:rsidRPr="00294603" w:rsidRDefault="00565A3A" w:rsidP="00445CA9">
      <w:pPr>
        <w:tabs>
          <w:tab w:val="left" w:pos="-720"/>
          <w:tab w:val="left" w:pos="284"/>
        </w:tabs>
        <w:suppressAutoHyphens/>
        <w:spacing w:after="0" w:line="240" w:lineRule="atLeast"/>
        <w:jc w:val="both"/>
        <w:rPr>
          <w:rFonts w:cstheme="minorHAnsi"/>
          <w:spacing w:val="-3"/>
        </w:rPr>
      </w:pPr>
    </w:p>
    <w:p w:rsidR="00565A3A" w:rsidRPr="00294603" w:rsidRDefault="00565A3A" w:rsidP="00445CA9">
      <w:pPr>
        <w:numPr>
          <w:ilvl w:val="0"/>
          <w:numId w:val="10"/>
        </w:numPr>
        <w:tabs>
          <w:tab w:val="clear" w:pos="1080"/>
          <w:tab w:val="left" w:pos="-720"/>
          <w:tab w:val="left" w:pos="284"/>
        </w:tabs>
        <w:suppressAutoHyphens/>
        <w:spacing w:after="0" w:line="240" w:lineRule="atLeast"/>
        <w:ind w:left="0" w:firstLine="0"/>
        <w:jc w:val="both"/>
        <w:rPr>
          <w:rFonts w:cstheme="minorHAnsi"/>
          <w:spacing w:val="-3"/>
          <w:u w:val="single"/>
        </w:rPr>
      </w:pPr>
      <w:r w:rsidRPr="00294603">
        <w:rPr>
          <w:rFonts w:cstheme="minorHAnsi"/>
          <w:spacing w:val="-3"/>
          <w:u w:val="single"/>
        </w:rPr>
        <w:t>Cuando los espectáculos públicos se realicen en forma eventual, o no cuenten con establecimiento fijo deberán:</w:t>
      </w:r>
    </w:p>
    <w:p w:rsidR="00565A3A" w:rsidRPr="00294603" w:rsidRDefault="00565A3A" w:rsidP="00445CA9">
      <w:pPr>
        <w:tabs>
          <w:tab w:val="left" w:pos="-720"/>
          <w:tab w:val="left" w:pos="284"/>
        </w:tabs>
        <w:suppressAutoHyphens/>
        <w:spacing w:after="0" w:line="240" w:lineRule="atLeast"/>
        <w:jc w:val="both"/>
        <w:rPr>
          <w:rFonts w:cstheme="minorHAnsi"/>
          <w:spacing w:val="-3"/>
        </w:rPr>
      </w:pPr>
    </w:p>
    <w:p w:rsidR="00565A3A" w:rsidRPr="00294603" w:rsidRDefault="00565A3A" w:rsidP="00445CA9">
      <w:pPr>
        <w:pStyle w:val="Sangra3detindependiente"/>
        <w:numPr>
          <w:ilvl w:val="0"/>
          <w:numId w:val="11"/>
        </w:numPr>
        <w:tabs>
          <w:tab w:val="left" w:pos="-720"/>
          <w:tab w:val="left" w:pos="284"/>
          <w:tab w:val="left" w:pos="1134"/>
        </w:tabs>
        <w:suppressAutoHyphens/>
        <w:spacing w:after="0" w:line="240" w:lineRule="atLeast"/>
        <w:ind w:left="0" w:firstLine="0"/>
        <w:jc w:val="both"/>
        <w:rPr>
          <w:rFonts w:cstheme="minorHAnsi"/>
          <w:sz w:val="22"/>
          <w:szCs w:val="22"/>
        </w:rPr>
      </w:pPr>
      <w:r w:rsidRPr="00294603">
        <w:rPr>
          <w:rFonts w:cstheme="minorHAnsi"/>
          <w:sz w:val="22"/>
          <w:szCs w:val="22"/>
        </w:rPr>
        <w:t xml:space="preserve">Presentar un informe ante la Tesorería Municipal u Oficialía Mayor de Padrón y Licencias en su caso, que indique </w:t>
      </w:r>
      <w:r w:rsidRPr="00294603">
        <w:rPr>
          <w:rFonts w:cstheme="minorHAnsi"/>
          <w:sz w:val="22"/>
          <w:szCs w:val="22"/>
          <w:u w:val="single"/>
        </w:rPr>
        <w:t>el periodo durante el que se realizarán los hechos o actos que originen el impuesto,</w:t>
      </w:r>
      <w:r w:rsidRPr="00294603">
        <w:rPr>
          <w:rFonts w:cstheme="minorHAnsi"/>
          <w:sz w:val="22"/>
          <w:szCs w:val="22"/>
        </w:rPr>
        <w:t xml:space="preserve"> a más tardar el día anterior al que se inicien;</w:t>
      </w:r>
    </w:p>
    <w:p w:rsidR="00565A3A" w:rsidRPr="00294603" w:rsidRDefault="00565A3A" w:rsidP="00445CA9">
      <w:pPr>
        <w:pStyle w:val="Sangra3detindependiente"/>
        <w:spacing w:after="0" w:line="240" w:lineRule="atLeast"/>
        <w:ind w:left="1134"/>
        <w:jc w:val="both"/>
        <w:rPr>
          <w:rFonts w:cstheme="minorHAnsi"/>
          <w:sz w:val="22"/>
          <w:szCs w:val="22"/>
        </w:rPr>
      </w:pPr>
    </w:p>
    <w:p w:rsidR="00565A3A" w:rsidRPr="00294603" w:rsidRDefault="00565A3A" w:rsidP="00445CA9">
      <w:pPr>
        <w:pStyle w:val="Sangra3detindependiente"/>
        <w:numPr>
          <w:ilvl w:val="0"/>
          <w:numId w:val="11"/>
        </w:numPr>
        <w:tabs>
          <w:tab w:val="clear" w:pos="1494"/>
          <w:tab w:val="left" w:pos="-720"/>
          <w:tab w:val="left" w:pos="284"/>
        </w:tabs>
        <w:suppressAutoHyphens/>
        <w:spacing w:after="0" w:line="240" w:lineRule="atLeast"/>
        <w:ind w:left="0" w:firstLine="0"/>
        <w:jc w:val="both"/>
        <w:rPr>
          <w:rFonts w:cstheme="minorHAnsi"/>
          <w:sz w:val="22"/>
          <w:szCs w:val="22"/>
        </w:rPr>
      </w:pPr>
      <w:r w:rsidRPr="00294603">
        <w:rPr>
          <w:rFonts w:cstheme="minorHAnsi"/>
          <w:sz w:val="22"/>
          <w:szCs w:val="22"/>
        </w:rPr>
        <w:t xml:space="preserve">Previamente al inicio de las actividades, </w:t>
      </w:r>
      <w:r w:rsidRPr="00294603">
        <w:rPr>
          <w:rFonts w:cstheme="minorHAnsi"/>
          <w:sz w:val="22"/>
          <w:szCs w:val="22"/>
          <w:u w:val="single"/>
        </w:rPr>
        <w:t>otorgar garantía, a satisfacción de la Tesorería Municipal u Oficialía Mayor de Padrón y Licencias en su caso, en alguna de las formas previstas en esta ley, que no será inferior al impuesto estimado</w:t>
      </w:r>
      <w:r w:rsidRPr="00294603">
        <w:rPr>
          <w:rFonts w:cstheme="minorHAnsi"/>
          <w:sz w:val="22"/>
          <w:szCs w:val="22"/>
        </w:rPr>
        <w:t>, correspondiente a un día de actividad; y</w:t>
      </w:r>
    </w:p>
    <w:p w:rsidR="00565A3A" w:rsidRPr="00294603" w:rsidRDefault="00565A3A" w:rsidP="00445CA9">
      <w:pPr>
        <w:pStyle w:val="Sangra3detindependiente"/>
        <w:tabs>
          <w:tab w:val="left" w:pos="284"/>
        </w:tabs>
        <w:spacing w:after="0" w:line="240" w:lineRule="atLeast"/>
        <w:ind w:left="0"/>
        <w:jc w:val="both"/>
        <w:rPr>
          <w:rFonts w:cstheme="minorHAnsi"/>
          <w:sz w:val="22"/>
          <w:szCs w:val="22"/>
        </w:rPr>
      </w:pPr>
    </w:p>
    <w:p w:rsidR="00565A3A" w:rsidRPr="00294603" w:rsidRDefault="00565A3A" w:rsidP="00445CA9">
      <w:pPr>
        <w:pStyle w:val="Sangra3detindependiente"/>
        <w:numPr>
          <w:ilvl w:val="0"/>
          <w:numId w:val="11"/>
        </w:numPr>
        <w:tabs>
          <w:tab w:val="clear" w:pos="1494"/>
          <w:tab w:val="left" w:pos="-720"/>
          <w:tab w:val="left" w:pos="284"/>
        </w:tabs>
        <w:suppressAutoHyphens/>
        <w:spacing w:after="0" w:line="240" w:lineRule="atLeast"/>
        <w:ind w:left="0" w:firstLine="0"/>
        <w:jc w:val="both"/>
        <w:rPr>
          <w:rFonts w:cstheme="minorHAnsi"/>
          <w:sz w:val="22"/>
          <w:szCs w:val="22"/>
        </w:rPr>
      </w:pPr>
      <w:r w:rsidRPr="00294603">
        <w:rPr>
          <w:rFonts w:cstheme="minorHAnsi"/>
          <w:sz w:val="22"/>
          <w:szCs w:val="22"/>
          <w:u w:val="single"/>
        </w:rPr>
        <w:t>Dar el aviso correspondiente, en los casos de ampliación del periodo de explotación,</w:t>
      </w:r>
      <w:r w:rsidRPr="00294603">
        <w:rPr>
          <w:rFonts w:cstheme="minorHAnsi"/>
          <w:sz w:val="22"/>
          <w:szCs w:val="22"/>
        </w:rPr>
        <w:t xml:space="preserve"> ante la Tesorería Municipal, u Oficialía Mayor de Padrón y Licencias en su caso, a más tardar, el último día que comprende el aviso cuya vigencia se vaya a ampliar.</w:t>
      </w:r>
    </w:p>
    <w:p w:rsidR="00565A3A" w:rsidRPr="00294603" w:rsidRDefault="00565A3A" w:rsidP="00445CA9">
      <w:pPr>
        <w:pStyle w:val="Sangra3detindependiente"/>
        <w:tabs>
          <w:tab w:val="left" w:pos="284"/>
        </w:tabs>
        <w:spacing w:after="0" w:line="240" w:lineRule="atLeast"/>
        <w:ind w:left="0"/>
        <w:jc w:val="both"/>
        <w:rPr>
          <w:rFonts w:cstheme="minorHAnsi"/>
          <w:sz w:val="22"/>
          <w:szCs w:val="22"/>
        </w:rPr>
      </w:pPr>
    </w:p>
    <w:p w:rsidR="00565A3A" w:rsidRPr="00294603" w:rsidRDefault="00565A3A" w:rsidP="00445CA9">
      <w:pPr>
        <w:pStyle w:val="Sangra3detindependiente"/>
        <w:numPr>
          <w:ilvl w:val="0"/>
          <w:numId w:val="10"/>
        </w:numPr>
        <w:tabs>
          <w:tab w:val="left" w:pos="-720"/>
          <w:tab w:val="left" w:pos="284"/>
        </w:tabs>
        <w:suppressAutoHyphens/>
        <w:spacing w:after="0" w:line="240" w:lineRule="atLeast"/>
        <w:ind w:left="0" w:firstLine="0"/>
        <w:jc w:val="both"/>
        <w:rPr>
          <w:rFonts w:cstheme="minorHAnsi"/>
          <w:sz w:val="22"/>
          <w:szCs w:val="22"/>
        </w:rPr>
      </w:pPr>
      <w:r w:rsidRPr="00294603">
        <w:rPr>
          <w:rFonts w:cstheme="minorHAnsi"/>
          <w:sz w:val="22"/>
          <w:szCs w:val="22"/>
        </w:rPr>
        <w:t xml:space="preserve">En el caso de que se utilicen </w:t>
      </w:r>
      <w:r w:rsidRPr="00294603">
        <w:rPr>
          <w:rFonts w:cstheme="minorHAnsi"/>
          <w:sz w:val="22"/>
          <w:szCs w:val="22"/>
          <w:u w:val="single"/>
        </w:rPr>
        <w:t>medios electrónicos para la expedición de boletos o control de asistencia a los eventos</w:t>
      </w:r>
      <w:r w:rsidRPr="00294603">
        <w:rPr>
          <w:rFonts w:cstheme="minorHAnsi"/>
          <w:sz w:val="22"/>
          <w:szCs w:val="22"/>
        </w:rPr>
        <w:t xml:space="preserve">, o espectáculos públicos, las personas físicas o jurídicas responsables de la operación de estos medios, </w:t>
      </w:r>
      <w:r w:rsidRPr="00294603">
        <w:rPr>
          <w:rFonts w:cstheme="minorHAnsi"/>
          <w:sz w:val="22"/>
          <w:szCs w:val="22"/>
          <w:u w:val="single"/>
        </w:rPr>
        <w:t>previamente pondrán a disposición de la autoridad municipal los manuales de operación de los sistemas; y entregar al día siguiente los reportes de resultados que se les soliciten</w:t>
      </w:r>
      <w:r w:rsidRPr="00294603">
        <w:rPr>
          <w:rFonts w:cstheme="minorHAnsi"/>
          <w:sz w:val="22"/>
          <w:szCs w:val="22"/>
        </w:rPr>
        <w:t>;</w:t>
      </w:r>
    </w:p>
    <w:p w:rsidR="00565A3A" w:rsidRPr="00294603" w:rsidRDefault="00565A3A" w:rsidP="00445CA9">
      <w:pPr>
        <w:pStyle w:val="Sangra3detindependiente"/>
        <w:tabs>
          <w:tab w:val="left" w:pos="284"/>
        </w:tabs>
        <w:spacing w:after="0" w:line="240" w:lineRule="atLeast"/>
        <w:ind w:left="0"/>
        <w:jc w:val="both"/>
        <w:rPr>
          <w:rFonts w:cstheme="minorHAnsi"/>
          <w:sz w:val="22"/>
          <w:szCs w:val="22"/>
        </w:rPr>
      </w:pPr>
    </w:p>
    <w:p w:rsidR="00565A3A" w:rsidRPr="00294603" w:rsidRDefault="00565A3A" w:rsidP="00445CA9">
      <w:pPr>
        <w:pStyle w:val="Sangra3detindependiente"/>
        <w:numPr>
          <w:ilvl w:val="0"/>
          <w:numId w:val="10"/>
        </w:numPr>
        <w:tabs>
          <w:tab w:val="left" w:pos="-720"/>
          <w:tab w:val="left" w:pos="284"/>
        </w:tabs>
        <w:suppressAutoHyphens/>
        <w:spacing w:after="0" w:line="240" w:lineRule="atLeast"/>
        <w:ind w:left="0" w:firstLine="0"/>
        <w:jc w:val="both"/>
        <w:rPr>
          <w:rFonts w:cstheme="minorHAnsi"/>
          <w:sz w:val="22"/>
          <w:szCs w:val="22"/>
        </w:rPr>
      </w:pPr>
      <w:r w:rsidRPr="00294603">
        <w:rPr>
          <w:rFonts w:cstheme="minorHAnsi"/>
          <w:sz w:val="22"/>
          <w:szCs w:val="22"/>
          <w:u w:val="single"/>
        </w:rPr>
        <w:t>Presentar ante la Tesorería Municipal u Oficialía Mayor de Padrón y Licencias en su caso, para su resello, el boletaje y el programa que corresponda a cada función</w:t>
      </w:r>
      <w:r w:rsidRPr="00294603">
        <w:rPr>
          <w:rFonts w:cstheme="minorHAnsi"/>
          <w:sz w:val="22"/>
          <w:szCs w:val="22"/>
        </w:rPr>
        <w:t>, cuando menos un día antes de que se verifiquen los espectáculos;</w:t>
      </w:r>
    </w:p>
    <w:p w:rsidR="00565A3A" w:rsidRPr="00294603" w:rsidRDefault="00565A3A" w:rsidP="00445CA9">
      <w:pPr>
        <w:pStyle w:val="Sangra3detindependiente"/>
        <w:tabs>
          <w:tab w:val="left" w:pos="284"/>
        </w:tabs>
        <w:spacing w:after="0" w:line="240" w:lineRule="atLeast"/>
        <w:ind w:left="0"/>
        <w:jc w:val="both"/>
        <w:rPr>
          <w:rFonts w:cstheme="minorHAnsi"/>
          <w:sz w:val="22"/>
          <w:szCs w:val="22"/>
        </w:rPr>
      </w:pPr>
    </w:p>
    <w:p w:rsidR="00565A3A" w:rsidRPr="00294603" w:rsidRDefault="00565A3A" w:rsidP="00445CA9">
      <w:pPr>
        <w:pStyle w:val="Sangra3detindependiente"/>
        <w:numPr>
          <w:ilvl w:val="0"/>
          <w:numId w:val="10"/>
        </w:numPr>
        <w:tabs>
          <w:tab w:val="left" w:pos="-720"/>
          <w:tab w:val="left" w:pos="284"/>
        </w:tabs>
        <w:suppressAutoHyphens/>
        <w:spacing w:after="0" w:line="240" w:lineRule="atLeast"/>
        <w:ind w:left="0" w:firstLine="0"/>
        <w:jc w:val="both"/>
        <w:rPr>
          <w:rFonts w:cstheme="minorHAnsi"/>
          <w:sz w:val="22"/>
          <w:szCs w:val="22"/>
        </w:rPr>
      </w:pPr>
      <w:r w:rsidRPr="00294603">
        <w:rPr>
          <w:rFonts w:cstheme="minorHAnsi"/>
          <w:sz w:val="22"/>
          <w:szCs w:val="22"/>
        </w:rPr>
        <w:t>No vender boletos en tanto no están resellados por las autoridades municipales;</w:t>
      </w:r>
    </w:p>
    <w:p w:rsidR="00565A3A" w:rsidRPr="00294603" w:rsidRDefault="00565A3A" w:rsidP="00445CA9">
      <w:pPr>
        <w:pStyle w:val="Sangra3detindependiente"/>
        <w:tabs>
          <w:tab w:val="left" w:pos="284"/>
        </w:tabs>
        <w:spacing w:after="0" w:line="240" w:lineRule="atLeast"/>
        <w:ind w:left="0"/>
        <w:jc w:val="both"/>
        <w:rPr>
          <w:rFonts w:cstheme="minorHAnsi"/>
          <w:sz w:val="22"/>
          <w:szCs w:val="22"/>
        </w:rPr>
      </w:pPr>
    </w:p>
    <w:p w:rsidR="00565A3A" w:rsidRPr="00294603" w:rsidRDefault="00565A3A" w:rsidP="00445CA9">
      <w:pPr>
        <w:pStyle w:val="Sangra3detindependiente"/>
        <w:numPr>
          <w:ilvl w:val="0"/>
          <w:numId w:val="10"/>
        </w:numPr>
        <w:tabs>
          <w:tab w:val="clear" w:pos="1080"/>
          <w:tab w:val="left" w:pos="-720"/>
          <w:tab w:val="num" w:pos="0"/>
          <w:tab w:val="left" w:pos="284"/>
        </w:tabs>
        <w:suppressAutoHyphens/>
        <w:spacing w:after="0" w:line="240" w:lineRule="atLeast"/>
        <w:ind w:left="0" w:firstLine="0"/>
        <w:jc w:val="both"/>
        <w:rPr>
          <w:rFonts w:cstheme="minorHAnsi"/>
          <w:sz w:val="22"/>
          <w:szCs w:val="22"/>
          <w:u w:val="single"/>
        </w:rPr>
      </w:pPr>
      <w:r w:rsidRPr="00294603">
        <w:rPr>
          <w:rFonts w:cstheme="minorHAnsi"/>
          <w:sz w:val="22"/>
          <w:szCs w:val="22"/>
        </w:rPr>
        <w:t xml:space="preserve"> </w:t>
      </w:r>
      <w:r w:rsidRPr="00294603">
        <w:rPr>
          <w:rFonts w:cstheme="minorHAnsi"/>
          <w:sz w:val="22"/>
          <w:szCs w:val="22"/>
          <w:u w:val="single"/>
        </w:rPr>
        <w:t>Permitir a los supervisores que designe el ayuntamiento o sus oficinas de recaudación municipal, la verificación y determinación del pago del impuesto, dándoles las facilidades que requieran para su cumplimiento;</w:t>
      </w:r>
    </w:p>
    <w:p w:rsidR="00565A3A" w:rsidRPr="00294603" w:rsidRDefault="00565A3A" w:rsidP="00445CA9">
      <w:pPr>
        <w:pStyle w:val="Sangra3detindependiente"/>
        <w:tabs>
          <w:tab w:val="num" w:pos="0"/>
          <w:tab w:val="left" w:pos="284"/>
        </w:tabs>
        <w:spacing w:after="0" w:line="240" w:lineRule="atLeast"/>
        <w:ind w:left="-142" w:firstLine="142"/>
        <w:jc w:val="both"/>
        <w:rPr>
          <w:rFonts w:cstheme="minorHAnsi"/>
          <w:sz w:val="22"/>
          <w:szCs w:val="22"/>
        </w:rPr>
      </w:pPr>
    </w:p>
    <w:p w:rsidR="00565A3A" w:rsidRPr="00294603" w:rsidRDefault="00565A3A" w:rsidP="00445CA9">
      <w:pPr>
        <w:pStyle w:val="Sangra3detindependiente"/>
        <w:numPr>
          <w:ilvl w:val="0"/>
          <w:numId w:val="10"/>
        </w:numPr>
        <w:tabs>
          <w:tab w:val="clear" w:pos="1080"/>
          <w:tab w:val="left" w:pos="-720"/>
          <w:tab w:val="num" w:pos="0"/>
          <w:tab w:val="left" w:pos="284"/>
        </w:tabs>
        <w:suppressAutoHyphens/>
        <w:spacing w:after="0" w:line="240" w:lineRule="atLeast"/>
        <w:ind w:left="0" w:firstLine="0"/>
        <w:jc w:val="both"/>
        <w:rPr>
          <w:rFonts w:cstheme="minorHAnsi"/>
          <w:sz w:val="22"/>
          <w:szCs w:val="22"/>
        </w:rPr>
      </w:pPr>
      <w:r w:rsidRPr="00294603">
        <w:rPr>
          <w:rFonts w:cstheme="minorHAnsi"/>
          <w:sz w:val="22"/>
          <w:szCs w:val="22"/>
        </w:rPr>
        <w:t>En general, adoptar las medidas de control que, para la correcta determinación de este impuesto, establezca la tesorería Municipal; y</w:t>
      </w:r>
    </w:p>
    <w:p w:rsidR="00565A3A" w:rsidRPr="00294603" w:rsidRDefault="00565A3A" w:rsidP="00445CA9">
      <w:pPr>
        <w:pStyle w:val="Sangra3detindependiente"/>
        <w:tabs>
          <w:tab w:val="num" w:pos="0"/>
        </w:tabs>
        <w:spacing w:after="0" w:line="240" w:lineRule="atLeast"/>
        <w:ind w:left="-142" w:firstLine="142"/>
        <w:jc w:val="both"/>
        <w:rPr>
          <w:rFonts w:cstheme="minorHAnsi"/>
          <w:sz w:val="22"/>
          <w:szCs w:val="22"/>
        </w:rPr>
      </w:pPr>
    </w:p>
    <w:p w:rsidR="00565A3A" w:rsidRPr="00294603" w:rsidRDefault="00565A3A" w:rsidP="00445CA9">
      <w:pPr>
        <w:pStyle w:val="Sangra3detindependiente"/>
        <w:numPr>
          <w:ilvl w:val="0"/>
          <w:numId w:val="10"/>
        </w:numPr>
        <w:tabs>
          <w:tab w:val="clear" w:pos="1080"/>
          <w:tab w:val="left" w:pos="-720"/>
          <w:tab w:val="num" w:pos="0"/>
          <w:tab w:val="left" w:pos="284"/>
        </w:tabs>
        <w:suppressAutoHyphens/>
        <w:spacing w:after="0" w:line="240" w:lineRule="atLeast"/>
        <w:ind w:left="0" w:firstLine="0"/>
        <w:jc w:val="both"/>
        <w:rPr>
          <w:rFonts w:cstheme="minorHAnsi"/>
          <w:sz w:val="22"/>
          <w:szCs w:val="22"/>
        </w:rPr>
      </w:pPr>
      <w:r w:rsidRPr="00294603">
        <w:rPr>
          <w:rFonts w:cstheme="minorHAnsi"/>
          <w:sz w:val="22"/>
          <w:szCs w:val="22"/>
        </w:rPr>
        <w:t>Este impuesto, en ningún caso, deberá ser trasladado al espectador.</w:t>
      </w:r>
    </w:p>
    <w:p w:rsidR="00565A3A" w:rsidRPr="00294603" w:rsidRDefault="00565A3A" w:rsidP="00445CA9">
      <w:pPr>
        <w:pStyle w:val="Sangra3detindependiente"/>
        <w:tabs>
          <w:tab w:val="num" w:pos="0"/>
        </w:tabs>
        <w:spacing w:after="0" w:line="240" w:lineRule="atLeast"/>
        <w:ind w:left="0"/>
        <w:jc w:val="both"/>
        <w:rPr>
          <w:rFonts w:cstheme="minorHAnsi"/>
          <w:sz w:val="22"/>
          <w:szCs w:val="22"/>
        </w:rPr>
      </w:pPr>
    </w:p>
    <w:p w:rsidR="00565A3A" w:rsidRPr="00294603" w:rsidRDefault="00565A3A" w:rsidP="00445CA9">
      <w:pPr>
        <w:tabs>
          <w:tab w:val="left" w:pos="-720"/>
        </w:tabs>
        <w:suppressAutoHyphens/>
        <w:spacing w:after="0" w:line="240" w:lineRule="atLeast"/>
        <w:jc w:val="both"/>
        <w:rPr>
          <w:rFonts w:cstheme="minorHAnsi"/>
          <w:spacing w:val="-3"/>
        </w:rPr>
      </w:pPr>
      <w:r w:rsidRPr="00294603">
        <w:rPr>
          <w:rFonts w:cstheme="minorHAnsi"/>
          <w:spacing w:val="-3"/>
        </w:rPr>
        <w:t>Cuando los sujetos de este impuesto, obligados a otorgar garantía de acuerdo con lo dispuesto en el inciso c), numeral 2 de la fracción anterior no hubieran cumplido con tal obligación, la autoridad municipal podrá suspender el espectáculo hasta en tanto no se garantice el pago del impuesto, para lo cual, el supervisor que se designe solicitará el auxilio de la fuerza pública.</w:t>
      </w:r>
    </w:p>
    <w:p w:rsidR="00565A3A" w:rsidRPr="00294603" w:rsidRDefault="00565A3A" w:rsidP="00445CA9">
      <w:pPr>
        <w:tabs>
          <w:tab w:val="left" w:pos="-720"/>
        </w:tabs>
        <w:suppressAutoHyphens/>
        <w:spacing w:after="0" w:line="240" w:lineRule="atLeast"/>
        <w:jc w:val="both"/>
        <w:rPr>
          <w:rFonts w:cstheme="minorHAnsi"/>
          <w:spacing w:val="-3"/>
        </w:rPr>
      </w:pPr>
    </w:p>
    <w:p w:rsidR="00565A3A" w:rsidRPr="00294603" w:rsidRDefault="00565A3A" w:rsidP="00445CA9">
      <w:pPr>
        <w:tabs>
          <w:tab w:val="left" w:pos="-720"/>
        </w:tabs>
        <w:suppressAutoHyphens/>
        <w:spacing w:after="0" w:line="240" w:lineRule="atLeast"/>
        <w:jc w:val="both"/>
        <w:rPr>
          <w:rFonts w:cstheme="minorHAnsi"/>
          <w:spacing w:val="-3"/>
        </w:rPr>
      </w:pPr>
      <w:r w:rsidRPr="00294603">
        <w:rPr>
          <w:rFonts w:cstheme="minorHAnsi"/>
          <w:spacing w:val="-3"/>
        </w:rPr>
        <w:lastRenderedPageBreak/>
        <w:t>Quedan preferentemente afectos a garantizar el pago de este impuesto:</w:t>
      </w:r>
    </w:p>
    <w:p w:rsidR="00565A3A" w:rsidRPr="00294603" w:rsidRDefault="00565A3A" w:rsidP="00445CA9">
      <w:pPr>
        <w:tabs>
          <w:tab w:val="left" w:pos="-720"/>
        </w:tabs>
        <w:suppressAutoHyphens/>
        <w:spacing w:after="0" w:line="240" w:lineRule="atLeast"/>
        <w:jc w:val="both"/>
        <w:rPr>
          <w:rFonts w:cstheme="minorHAnsi"/>
          <w:spacing w:val="-3"/>
        </w:rPr>
      </w:pPr>
    </w:p>
    <w:p w:rsidR="00565A3A" w:rsidRPr="00294603" w:rsidRDefault="00565A3A" w:rsidP="00445CA9">
      <w:pPr>
        <w:numPr>
          <w:ilvl w:val="0"/>
          <w:numId w:val="12"/>
        </w:numPr>
        <w:tabs>
          <w:tab w:val="clear" w:pos="1080"/>
          <w:tab w:val="left" w:pos="-720"/>
          <w:tab w:val="left" w:pos="284"/>
        </w:tabs>
        <w:suppressAutoHyphens/>
        <w:spacing w:after="0" w:line="240" w:lineRule="atLeast"/>
        <w:ind w:left="0" w:firstLine="11"/>
        <w:jc w:val="both"/>
        <w:rPr>
          <w:rFonts w:cstheme="minorHAnsi"/>
          <w:spacing w:val="-3"/>
        </w:rPr>
      </w:pPr>
      <w:r w:rsidRPr="00294603">
        <w:rPr>
          <w:rFonts w:cstheme="minorHAnsi"/>
          <w:spacing w:val="-3"/>
        </w:rPr>
        <w:t>Los bienes inmuebles en que se exploten espectáculos públicos, cuando sean propiedad de los contribuyentes de este impuesto; y</w:t>
      </w:r>
    </w:p>
    <w:p w:rsidR="00565A3A" w:rsidRPr="00294603" w:rsidRDefault="00565A3A" w:rsidP="00445CA9">
      <w:pPr>
        <w:tabs>
          <w:tab w:val="left" w:pos="-720"/>
          <w:tab w:val="left" w:pos="284"/>
        </w:tabs>
        <w:suppressAutoHyphens/>
        <w:spacing w:after="0" w:line="240" w:lineRule="atLeast"/>
        <w:ind w:firstLine="11"/>
        <w:jc w:val="both"/>
        <w:rPr>
          <w:rFonts w:cstheme="minorHAnsi"/>
          <w:spacing w:val="-3"/>
        </w:rPr>
      </w:pPr>
    </w:p>
    <w:p w:rsidR="00565A3A" w:rsidRPr="00294603" w:rsidRDefault="00565A3A" w:rsidP="00445CA9">
      <w:pPr>
        <w:numPr>
          <w:ilvl w:val="0"/>
          <w:numId w:val="12"/>
        </w:numPr>
        <w:tabs>
          <w:tab w:val="clear" w:pos="1080"/>
          <w:tab w:val="left" w:pos="-720"/>
          <w:tab w:val="left" w:pos="284"/>
        </w:tabs>
        <w:suppressAutoHyphens/>
        <w:spacing w:after="0" w:line="240" w:lineRule="atLeast"/>
        <w:ind w:left="0" w:firstLine="11"/>
        <w:jc w:val="both"/>
        <w:rPr>
          <w:rFonts w:cstheme="minorHAnsi"/>
          <w:spacing w:val="-3"/>
        </w:rPr>
      </w:pPr>
      <w:r w:rsidRPr="00294603">
        <w:rPr>
          <w:rFonts w:cstheme="minorHAnsi"/>
          <w:spacing w:val="-3"/>
        </w:rPr>
        <w:t>El equipo y las instalaciones que se utilicen en el mencionado espectáculo.</w:t>
      </w:r>
    </w:p>
    <w:p w:rsidR="00565A3A" w:rsidRPr="00294603" w:rsidRDefault="00565A3A" w:rsidP="00445CA9">
      <w:pPr>
        <w:spacing w:after="0" w:line="240" w:lineRule="atLeast"/>
        <w:jc w:val="both"/>
        <w:rPr>
          <w:rFonts w:cstheme="minorHAnsi"/>
        </w:rPr>
      </w:pPr>
    </w:p>
    <w:p w:rsidR="00565A3A" w:rsidRPr="00294603" w:rsidRDefault="00565A3A" w:rsidP="00565A3A">
      <w:pPr>
        <w:autoSpaceDE w:val="0"/>
        <w:autoSpaceDN w:val="0"/>
        <w:adjustRightInd w:val="0"/>
        <w:spacing w:after="0" w:line="240" w:lineRule="atLeast"/>
        <w:jc w:val="both"/>
        <w:rPr>
          <w:rFonts w:cstheme="minorHAnsi"/>
          <w:color w:val="000000"/>
          <w:lang w:val="es-ES"/>
        </w:rPr>
      </w:pPr>
    </w:p>
    <w:p w:rsidR="00445CA9" w:rsidRPr="00294603" w:rsidRDefault="00E27CB6" w:rsidP="00445CA9">
      <w:pPr>
        <w:spacing w:after="0" w:line="240" w:lineRule="atLeast"/>
        <w:jc w:val="both"/>
        <w:rPr>
          <w:rFonts w:cstheme="minorHAnsi"/>
          <w:lang w:val="es-ES"/>
        </w:rPr>
      </w:pPr>
      <w:r w:rsidRPr="00294603">
        <w:rPr>
          <w:rFonts w:cstheme="minorHAnsi"/>
          <w:b/>
          <w:u w:val="single"/>
          <w:lang w:val="es-ES"/>
        </w:rPr>
        <w:t>Procedimiento Detallado:</w:t>
      </w:r>
      <w:r w:rsidRPr="00294603">
        <w:rPr>
          <w:rFonts w:cstheme="minorHAnsi"/>
          <w:lang w:val="es-ES"/>
        </w:rPr>
        <w:t xml:space="preserve"> </w:t>
      </w:r>
      <w:r w:rsidR="00445CA9" w:rsidRPr="00294603">
        <w:rPr>
          <w:rFonts w:cstheme="minorHAnsi"/>
          <w:lang w:val="es-ES"/>
        </w:rPr>
        <w:t xml:space="preserve">El contribuyente deberá presentarse a las Oficinas de la Dirección de Padrón y Licencias en el domicilio y horario señalado con todos los documentos enlistados en la sección de “Requisitos”; los que se reciben y se ponen a disposición del Director General de Padrón y Licencias para su consideración y aprobación, en caso de considerase necesario, esta dependencia solicitará el apoyo de otras direcciones para tener un panorama completo de las circunstancias en las que se encuentra tanto el contribuyente como la localidad en donde pretende realizar su evento. Una vez completado lo anterior se realiza un análisis de todos los documentos y constancias allegadas y se resuelve la emisión o no del permiso solicitado. </w:t>
      </w:r>
    </w:p>
    <w:p w:rsidR="00445CA9" w:rsidRPr="00294603" w:rsidRDefault="00445CA9" w:rsidP="00395387">
      <w:pPr>
        <w:spacing w:after="0" w:line="240" w:lineRule="atLeast"/>
        <w:jc w:val="both"/>
        <w:rPr>
          <w:rFonts w:cstheme="minorHAnsi"/>
          <w:lang w:val="es-ES"/>
        </w:rPr>
      </w:pPr>
    </w:p>
    <w:p w:rsidR="00445CA9" w:rsidRPr="00294603" w:rsidRDefault="00445CA9" w:rsidP="00445CA9">
      <w:pPr>
        <w:autoSpaceDE w:val="0"/>
        <w:autoSpaceDN w:val="0"/>
        <w:adjustRightInd w:val="0"/>
        <w:jc w:val="both"/>
        <w:rPr>
          <w:rStyle w:val="Textoennegrita"/>
          <w:rFonts w:cstheme="minorHAnsi"/>
          <w:b w:val="0"/>
          <w:bCs w:val="0"/>
        </w:rPr>
      </w:pPr>
      <w:r w:rsidRPr="00294603">
        <w:rPr>
          <w:rFonts w:cstheme="minorHAnsi"/>
          <w:b/>
          <w:u w:val="single"/>
          <w:lang w:val="es-ES"/>
        </w:rPr>
        <w:t>Costo Total:</w:t>
      </w:r>
      <w:r w:rsidRPr="00294603">
        <w:rPr>
          <w:rFonts w:cstheme="minorHAnsi"/>
          <w:b/>
          <w:lang w:val="es-ES"/>
        </w:rPr>
        <w:t xml:space="preserve"> </w:t>
      </w:r>
      <w:r w:rsidRPr="00294603">
        <w:rPr>
          <w:rStyle w:val="Textoennegrita"/>
          <w:rFonts w:cstheme="minorHAnsi"/>
          <w:b w:val="0"/>
          <w:bCs w:val="0"/>
        </w:rPr>
        <w:t xml:space="preserve">Este impuesto se causará y pagará de conformidad con lo previsto en el capítulo correspondiente de la Ley de Hacienda Municipal del Estado de Jalisco, aplicando los porcentajes sobre el monto de los ingresos de entrada, como a continuación se señalan: </w:t>
      </w:r>
    </w:p>
    <w:p w:rsidR="00445CA9" w:rsidRPr="00294603" w:rsidRDefault="00445CA9" w:rsidP="00445CA9">
      <w:pPr>
        <w:autoSpaceDE w:val="0"/>
        <w:autoSpaceDN w:val="0"/>
        <w:adjustRightInd w:val="0"/>
        <w:jc w:val="both"/>
        <w:rPr>
          <w:rStyle w:val="Textoennegrita"/>
          <w:rFonts w:cstheme="minorHAnsi"/>
          <w:b w:val="0"/>
          <w:bCs w:val="0"/>
        </w:rPr>
      </w:pPr>
      <w:r w:rsidRPr="00294603">
        <w:rPr>
          <w:rStyle w:val="Textoennegrita"/>
          <w:rFonts w:cstheme="minorHAnsi"/>
          <w:b w:val="0"/>
          <w:bCs w:val="0"/>
        </w:rPr>
        <w:t xml:space="preserve">I. Funciones de circo y espectáculos de carpa, el:              </w:t>
      </w:r>
      <w:r w:rsidRPr="00294603">
        <w:rPr>
          <w:rStyle w:val="Textoennegrita"/>
          <w:rFonts w:cstheme="minorHAnsi"/>
          <w:b w:val="0"/>
          <w:bCs w:val="0"/>
        </w:rPr>
        <w:tab/>
      </w:r>
      <w:r w:rsidRPr="00294603">
        <w:rPr>
          <w:rStyle w:val="Textoennegrita"/>
          <w:rFonts w:cstheme="minorHAnsi"/>
          <w:b w:val="0"/>
          <w:bCs w:val="0"/>
        </w:rPr>
        <w:tab/>
      </w:r>
      <w:r w:rsidRPr="00294603">
        <w:rPr>
          <w:rStyle w:val="Textoennegrita"/>
          <w:rFonts w:cstheme="minorHAnsi"/>
          <w:b w:val="0"/>
          <w:bCs w:val="0"/>
        </w:rPr>
        <w:tab/>
        <w:t xml:space="preserve"> 4% </w:t>
      </w:r>
    </w:p>
    <w:p w:rsidR="00445CA9" w:rsidRPr="00294603" w:rsidRDefault="00445CA9" w:rsidP="00445CA9">
      <w:pPr>
        <w:autoSpaceDE w:val="0"/>
        <w:autoSpaceDN w:val="0"/>
        <w:adjustRightInd w:val="0"/>
        <w:jc w:val="both"/>
        <w:rPr>
          <w:rStyle w:val="Textoennegrita"/>
          <w:rFonts w:cstheme="minorHAnsi"/>
          <w:b w:val="0"/>
          <w:bCs w:val="0"/>
        </w:rPr>
      </w:pPr>
      <w:r w:rsidRPr="00294603">
        <w:rPr>
          <w:rStyle w:val="Textoennegrita"/>
          <w:rFonts w:cstheme="minorHAnsi"/>
          <w:b w:val="0"/>
          <w:bCs w:val="0"/>
        </w:rPr>
        <w:t xml:space="preserve">II. Conciertos y audiciones musicales; funciones de box, lucha libre, fútbol, básquetbol,  béisbol y otros espectáculos deportivos, el:    </w:t>
      </w:r>
      <w:r w:rsidRPr="00294603">
        <w:rPr>
          <w:rStyle w:val="Textoennegrita"/>
          <w:rFonts w:cstheme="minorHAnsi"/>
          <w:b w:val="0"/>
          <w:bCs w:val="0"/>
        </w:rPr>
        <w:tab/>
      </w:r>
      <w:r w:rsidRPr="00294603">
        <w:rPr>
          <w:rStyle w:val="Textoennegrita"/>
          <w:rFonts w:cstheme="minorHAnsi"/>
          <w:b w:val="0"/>
          <w:bCs w:val="0"/>
        </w:rPr>
        <w:tab/>
      </w:r>
      <w:r w:rsidRPr="00294603">
        <w:rPr>
          <w:rStyle w:val="Textoennegrita"/>
          <w:rFonts w:cstheme="minorHAnsi"/>
          <w:b w:val="0"/>
          <w:bCs w:val="0"/>
        </w:rPr>
        <w:tab/>
      </w:r>
      <w:r w:rsidR="00F8406A">
        <w:rPr>
          <w:rStyle w:val="Textoennegrita"/>
          <w:rFonts w:cstheme="minorHAnsi"/>
          <w:b w:val="0"/>
          <w:bCs w:val="0"/>
        </w:rPr>
        <w:t xml:space="preserve">                                           </w:t>
      </w:r>
      <w:r w:rsidRPr="00294603">
        <w:rPr>
          <w:rStyle w:val="Textoennegrita"/>
          <w:rFonts w:cstheme="minorHAnsi"/>
          <w:b w:val="0"/>
          <w:bCs w:val="0"/>
        </w:rPr>
        <w:t xml:space="preserve">7% </w:t>
      </w:r>
    </w:p>
    <w:p w:rsidR="00445CA9" w:rsidRPr="00294603" w:rsidRDefault="00445CA9" w:rsidP="00445CA9">
      <w:pPr>
        <w:autoSpaceDE w:val="0"/>
        <w:autoSpaceDN w:val="0"/>
        <w:adjustRightInd w:val="0"/>
        <w:jc w:val="both"/>
        <w:rPr>
          <w:rStyle w:val="Textoennegrita"/>
          <w:rFonts w:cstheme="minorHAnsi"/>
          <w:b w:val="0"/>
          <w:bCs w:val="0"/>
        </w:rPr>
      </w:pPr>
      <w:r w:rsidRPr="00294603">
        <w:rPr>
          <w:rStyle w:val="Textoennegrita"/>
          <w:rFonts w:cstheme="minorHAnsi"/>
          <w:b w:val="0"/>
          <w:bCs w:val="0"/>
        </w:rPr>
        <w:t xml:space="preserve">III. Espectáculos teatrales, ballet, ópera y taurinos, el:         </w:t>
      </w:r>
      <w:r w:rsidRPr="00294603">
        <w:rPr>
          <w:rStyle w:val="Textoennegrita"/>
          <w:rFonts w:cstheme="minorHAnsi"/>
          <w:b w:val="0"/>
          <w:bCs w:val="0"/>
        </w:rPr>
        <w:tab/>
        <w:t xml:space="preserve">  </w:t>
      </w:r>
      <w:r w:rsidRPr="00294603">
        <w:rPr>
          <w:rStyle w:val="Textoennegrita"/>
          <w:rFonts w:cstheme="minorHAnsi"/>
          <w:b w:val="0"/>
          <w:bCs w:val="0"/>
        </w:rPr>
        <w:tab/>
      </w:r>
      <w:r w:rsidRPr="00294603">
        <w:rPr>
          <w:rStyle w:val="Textoennegrita"/>
          <w:rFonts w:cstheme="minorHAnsi"/>
          <w:b w:val="0"/>
          <w:bCs w:val="0"/>
        </w:rPr>
        <w:tab/>
        <w:t xml:space="preserve">4% </w:t>
      </w:r>
    </w:p>
    <w:p w:rsidR="00445CA9" w:rsidRPr="00294603" w:rsidRDefault="00445CA9" w:rsidP="00445CA9">
      <w:pPr>
        <w:autoSpaceDE w:val="0"/>
        <w:autoSpaceDN w:val="0"/>
        <w:adjustRightInd w:val="0"/>
        <w:jc w:val="both"/>
        <w:rPr>
          <w:rStyle w:val="Textoennegrita"/>
          <w:rFonts w:cstheme="minorHAnsi"/>
          <w:b w:val="0"/>
          <w:bCs w:val="0"/>
        </w:rPr>
      </w:pPr>
      <w:r w:rsidRPr="00294603">
        <w:rPr>
          <w:rStyle w:val="Textoennegrita"/>
          <w:rFonts w:cstheme="minorHAnsi"/>
          <w:b w:val="0"/>
          <w:bCs w:val="0"/>
        </w:rPr>
        <w:t>IV. Pelea de gallos espectáculos en palenques, el:</w:t>
      </w:r>
      <w:r w:rsidRPr="00294603">
        <w:rPr>
          <w:rStyle w:val="Textoennegrita"/>
          <w:rFonts w:cstheme="minorHAnsi"/>
          <w:b w:val="0"/>
          <w:bCs w:val="0"/>
        </w:rPr>
        <w:tab/>
      </w:r>
      <w:r w:rsidRPr="00294603">
        <w:rPr>
          <w:rStyle w:val="Textoennegrita"/>
          <w:rFonts w:cstheme="minorHAnsi"/>
          <w:b w:val="0"/>
          <w:bCs w:val="0"/>
        </w:rPr>
        <w:tab/>
      </w:r>
      <w:r w:rsidRPr="00294603">
        <w:rPr>
          <w:rStyle w:val="Textoennegrita"/>
          <w:rFonts w:cstheme="minorHAnsi"/>
          <w:b w:val="0"/>
          <w:bCs w:val="0"/>
        </w:rPr>
        <w:tab/>
      </w:r>
      <w:r w:rsidRPr="00294603">
        <w:rPr>
          <w:rStyle w:val="Textoennegrita"/>
          <w:rFonts w:cstheme="minorHAnsi"/>
          <w:b w:val="0"/>
          <w:bCs w:val="0"/>
        </w:rPr>
        <w:tab/>
        <w:t xml:space="preserve">10% </w:t>
      </w:r>
    </w:p>
    <w:p w:rsidR="00445CA9" w:rsidRPr="00294603" w:rsidRDefault="00445CA9" w:rsidP="00445CA9">
      <w:pPr>
        <w:autoSpaceDE w:val="0"/>
        <w:autoSpaceDN w:val="0"/>
        <w:adjustRightInd w:val="0"/>
        <w:jc w:val="both"/>
        <w:rPr>
          <w:rStyle w:val="Textoennegrita"/>
          <w:rFonts w:cstheme="minorHAnsi"/>
          <w:b w:val="0"/>
          <w:bCs w:val="0"/>
        </w:rPr>
      </w:pPr>
      <w:r w:rsidRPr="00294603">
        <w:rPr>
          <w:rStyle w:val="Textoennegrita"/>
          <w:rFonts w:cstheme="minorHAnsi"/>
          <w:b w:val="0"/>
          <w:bCs w:val="0"/>
        </w:rPr>
        <w:t xml:space="preserve">V. Otros espectáculos, distintos de los especificados, excepto charrería, el: </w:t>
      </w:r>
      <w:r w:rsidRPr="00294603">
        <w:rPr>
          <w:rStyle w:val="Textoennegrita"/>
          <w:rFonts w:cstheme="minorHAnsi"/>
          <w:b w:val="0"/>
          <w:bCs w:val="0"/>
        </w:rPr>
        <w:tab/>
        <w:t xml:space="preserve">10% </w:t>
      </w:r>
    </w:p>
    <w:p w:rsidR="00445CA9" w:rsidRPr="00294603" w:rsidRDefault="00445CA9" w:rsidP="00445CA9">
      <w:pPr>
        <w:pStyle w:val="Prrafodelista1"/>
        <w:ind w:left="0"/>
        <w:rPr>
          <w:rFonts w:asciiTheme="minorHAnsi" w:hAnsiTheme="minorHAnsi" w:cstheme="minorHAnsi"/>
        </w:rPr>
      </w:pPr>
      <w:r w:rsidRPr="00294603">
        <w:rPr>
          <w:rStyle w:val="Textoennegrita"/>
          <w:rFonts w:asciiTheme="minorHAnsi" w:hAnsiTheme="minorHAnsi" w:cstheme="minorHAnsi"/>
          <w:b w:val="0"/>
          <w:bCs w:val="0"/>
        </w:rPr>
        <w:t>Pagarán este impuesto las personas físicas y jurídicas que realicen espectáculos públicos, aún cuando lo realicen en locales que cuenten con licencia municipal para otros giros.</w:t>
      </w:r>
      <w:r w:rsidRPr="00294603">
        <w:rPr>
          <w:rFonts w:asciiTheme="minorHAnsi" w:hAnsiTheme="minorHAnsi" w:cstheme="minorHAnsi"/>
        </w:rPr>
        <w:t xml:space="preserve">  </w:t>
      </w:r>
    </w:p>
    <w:p w:rsidR="00445CA9" w:rsidRPr="00294603" w:rsidRDefault="00445CA9" w:rsidP="00445CA9">
      <w:pPr>
        <w:autoSpaceDE w:val="0"/>
        <w:autoSpaceDN w:val="0"/>
        <w:adjustRightInd w:val="0"/>
        <w:spacing w:after="0" w:line="240" w:lineRule="atLeast"/>
        <w:ind w:left="360"/>
        <w:jc w:val="both"/>
        <w:rPr>
          <w:rFonts w:cstheme="minorHAnsi"/>
          <w:b/>
          <w:bCs/>
        </w:rPr>
      </w:pPr>
    </w:p>
    <w:p w:rsidR="00445CA9" w:rsidRPr="00294603" w:rsidRDefault="00445CA9" w:rsidP="00445CA9">
      <w:pPr>
        <w:tabs>
          <w:tab w:val="right" w:pos="8222"/>
        </w:tabs>
        <w:autoSpaceDE w:val="0"/>
        <w:autoSpaceDN w:val="0"/>
        <w:adjustRightInd w:val="0"/>
        <w:spacing w:after="0" w:line="240" w:lineRule="atLeast"/>
        <w:jc w:val="both"/>
        <w:rPr>
          <w:rFonts w:cstheme="minorHAnsi"/>
        </w:rPr>
      </w:pPr>
    </w:p>
    <w:p w:rsidR="00445CA9" w:rsidRPr="00294603" w:rsidRDefault="00445CA9" w:rsidP="00445CA9">
      <w:pPr>
        <w:tabs>
          <w:tab w:val="right" w:pos="8222"/>
        </w:tabs>
        <w:autoSpaceDE w:val="0"/>
        <w:autoSpaceDN w:val="0"/>
        <w:adjustRightInd w:val="0"/>
        <w:spacing w:after="0" w:line="240" w:lineRule="atLeast"/>
        <w:jc w:val="both"/>
        <w:rPr>
          <w:rFonts w:cstheme="minorHAnsi"/>
        </w:rPr>
      </w:pPr>
      <w:r w:rsidRPr="00294603">
        <w:rPr>
          <w:rFonts w:cstheme="minorHAnsi"/>
        </w:rPr>
        <w:t>Para la realización de las actividades que a continuación se señalan, se deberá obtener previamente el permiso correspondiente y pagar los derechos que se señalan a continuación:</w:t>
      </w:r>
      <w:r w:rsidRPr="00294603">
        <w:rPr>
          <w:rFonts w:cstheme="minorHAnsi"/>
        </w:rPr>
        <w:tab/>
        <w:t xml:space="preserve">     CUOTAS</w:t>
      </w:r>
    </w:p>
    <w:p w:rsidR="00445CA9" w:rsidRPr="00294603" w:rsidRDefault="00445CA9" w:rsidP="00445CA9">
      <w:pPr>
        <w:autoSpaceDE w:val="0"/>
        <w:autoSpaceDN w:val="0"/>
        <w:adjustRightInd w:val="0"/>
        <w:spacing w:after="0" w:line="240" w:lineRule="atLeast"/>
        <w:ind w:firstLine="567"/>
        <w:jc w:val="both"/>
        <w:rPr>
          <w:rFonts w:cstheme="minorHAnsi"/>
        </w:rPr>
      </w:pPr>
    </w:p>
    <w:p w:rsidR="00445CA9" w:rsidRPr="00294603" w:rsidRDefault="00445CA9" w:rsidP="00445CA9">
      <w:pPr>
        <w:autoSpaceDE w:val="0"/>
        <w:autoSpaceDN w:val="0"/>
        <w:adjustRightInd w:val="0"/>
        <w:ind w:firstLine="567"/>
        <w:jc w:val="both"/>
        <w:rPr>
          <w:rFonts w:cstheme="minorHAnsi"/>
        </w:rPr>
      </w:pPr>
      <w:r w:rsidRPr="00294603">
        <w:rPr>
          <w:rFonts w:cstheme="minorHAnsi"/>
        </w:rPr>
        <w:t xml:space="preserve">I. Bailes, conciertos, tertulias, tardeadas, ferias, kermeses, presentación de música en vivo, Eventos ecuestres o cualquier tipo de </w:t>
      </w:r>
      <w:r w:rsidRPr="00294603">
        <w:rPr>
          <w:rFonts w:cstheme="minorHAnsi"/>
          <w:b/>
          <w:u w:val="single"/>
        </w:rPr>
        <w:t xml:space="preserve">espectáculo </w:t>
      </w:r>
      <w:r w:rsidRPr="00294603">
        <w:rPr>
          <w:rFonts w:cstheme="minorHAnsi"/>
        </w:rPr>
        <w:t>y diversiones públicas, en restaurante, casinos, centros deportivos, hoteles, auditorios, culturales de recreo, bares y otros similares, así como en la vía pública en forma eventual con venta o consumo de bebidas alcohólicas de alta y baja graduación, pagarán por día o evento:</w:t>
      </w:r>
    </w:p>
    <w:p w:rsidR="00445CA9" w:rsidRPr="00294603" w:rsidRDefault="00445CA9" w:rsidP="00445CA9">
      <w:pPr>
        <w:autoSpaceDE w:val="0"/>
        <w:autoSpaceDN w:val="0"/>
        <w:adjustRightInd w:val="0"/>
        <w:ind w:left="851" w:firstLine="283"/>
        <w:rPr>
          <w:rFonts w:cstheme="minorHAnsi"/>
        </w:rPr>
      </w:pPr>
      <w:r w:rsidRPr="00294603">
        <w:rPr>
          <w:rFonts w:cstheme="minorHAnsi"/>
        </w:rPr>
        <w:t>1) Actividades con fines sociales:</w:t>
      </w:r>
    </w:p>
    <w:p w:rsidR="00445CA9" w:rsidRPr="00294603" w:rsidRDefault="00445CA9" w:rsidP="00445CA9">
      <w:pPr>
        <w:tabs>
          <w:tab w:val="decimal" w:pos="8222"/>
        </w:tabs>
        <w:autoSpaceDE w:val="0"/>
        <w:autoSpaceDN w:val="0"/>
        <w:adjustRightInd w:val="0"/>
        <w:ind w:left="1134" w:hanging="284"/>
        <w:rPr>
          <w:rFonts w:cstheme="minorHAnsi"/>
        </w:rPr>
      </w:pPr>
      <w:r w:rsidRPr="00294603">
        <w:rPr>
          <w:rFonts w:cstheme="minorHAnsi"/>
        </w:rPr>
        <w:lastRenderedPageBreak/>
        <w:t>a) Bebidas alcohólicas de a</w:t>
      </w:r>
      <w:r w:rsidR="00096964">
        <w:rPr>
          <w:rFonts w:cstheme="minorHAnsi"/>
        </w:rPr>
        <w:t>lto contenido alcohólico, de:</w:t>
      </w:r>
      <w:r w:rsidR="00096964">
        <w:rPr>
          <w:rFonts w:cstheme="minorHAnsi"/>
        </w:rPr>
        <w:tab/>
        <w:t>$</w:t>
      </w:r>
      <w:r w:rsidRPr="00294603">
        <w:rPr>
          <w:rFonts w:cstheme="minorHAnsi"/>
        </w:rPr>
        <w:t>6,199.00</w:t>
      </w:r>
    </w:p>
    <w:p w:rsidR="00445CA9" w:rsidRPr="00294603" w:rsidRDefault="00445CA9" w:rsidP="00445CA9">
      <w:pPr>
        <w:tabs>
          <w:tab w:val="decimal" w:pos="8222"/>
        </w:tabs>
        <w:autoSpaceDE w:val="0"/>
        <w:autoSpaceDN w:val="0"/>
        <w:adjustRightInd w:val="0"/>
        <w:ind w:left="1134" w:hanging="284"/>
        <w:rPr>
          <w:rFonts w:cstheme="minorHAnsi"/>
        </w:rPr>
      </w:pPr>
      <w:r w:rsidRPr="00294603">
        <w:rPr>
          <w:rFonts w:cstheme="minorHAnsi"/>
        </w:rPr>
        <w:t>b) Bebidas alcohólicas de b</w:t>
      </w:r>
      <w:r w:rsidR="00096964">
        <w:rPr>
          <w:rFonts w:cstheme="minorHAnsi"/>
        </w:rPr>
        <w:t>ajo contenido alcohólico, de:</w:t>
      </w:r>
      <w:r w:rsidR="00096964">
        <w:rPr>
          <w:rFonts w:cstheme="minorHAnsi"/>
        </w:rPr>
        <w:tab/>
        <w:t>$</w:t>
      </w:r>
      <w:r w:rsidRPr="00294603">
        <w:rPr>
          <w:rFonts w:cstheme="minorHAnsi"/>
        </w:rPr>
        <w:t>3,041.00</w:t>
      </w:r>
    </w:p>
    <w:p w:rsidR="00445CA9" w:rsidRPr="00294603" w:rsidRDefault="00445CA9" w:rsidP="00445CA9">
      <w:pPr>
        <w:autoSpaceDE w:val="0"/>
        <w:autoSpaceDN w:val="0"/>
        <w:adjustRightInd w:val="0"/>
        <w:ind w:left="851" w:firstLine="283"/>
        <w:rPr>
          <w:rFonts w:cstheme="minorHAnsi"/>
        </w:rPr>
      </w:pPr>
      <w:r w:rsidRPr="00294603">
        <w:rPr>
          <w:rFonts w:cstheme="minorHAnsi"/>
        </w:rPr>
        <w:t>2) Actividades con otros fines:</w:t>
      </w:r>
    </w:p>
    <w:p w:rsidR="00445CA9" w:rsidRPr="00294603" w:rsidRDefault="00445CA9" w:rsidP="00445CA9">
      <w:pPr>
        <w:tabs>
          <w:tab w:val="decimal" w:pos="8222"/>
        </w:tabs>
        <w:autoSpaceDE w:val="0"/>
        <w:autoSpaceDN w:val="0"/>
        <w:adjustRightInd w:val="0"/>
        <w:ind w:left="1134" w:hanging="284"/>
        <w:rPr>
          <w:rFonts w:cstheme="minorHAnsi"/>
        </w:rPr>
      </w:pPr>
      <w:r w:rsidRPr="00294603">
        <w:rPr>
          <w:rFonts w:cstheme="minorHAnsi"/>
        </w:rPr>
        <w:t>a) Bebidas alcohólicas de a</w:t>
      </w:r>
      <w:r w:rsidR="00096964">
        <w:rPr>
          <w:rFonts w:cstheme="minorHAnsi"/>
        </w:rPr>
        <w:t>lto contenido alcohólico, de:</w:t>
      </w:r>
      <w:r w:rsidR="00096964">
        <w:rPr>
          <w:rFonts w:cstheme="minorHAnsi"/>
        </w:rPr>
        <w:tab/>
        <w:t>$</w:t>
      </w:r>
      <w:r w:rsidRPr="00294603">
        <w:rPr>
          <w:rFonts w:cstheme="minorHAnsi"/>
        </w:rPr>
        <w:t>12,167.00</w:t>
      </w:r>
    </w:p>
    <w:p w:rsidR="00445CA9" w:rsidRPr="00294603" w:rsidRDefault="00445CA9" w:rsidP="00445CA9">
      <w:pPr>
        <w:tabs>
          <w:tab w:val="decimal" w:pos="8222"/>
        </w:tabs>
        <w:autoSpaceDE w:val="0"/>
        <w:autoSpaceDN w:val="0"/>
        <w:adjustRightInd w:val="0"/>
        <w:ind w:left="1134" w:hanging="284"/>
        <w:rPr>
          <w:rFonts w:cstheme="minorHAnsi"/>
        </w:rPr>
      </w:pPr>
      <w:r w:rsidRPr="00294603">
        <w:rPr>
          <w:rFonts w:cstheme="minorHAnsi"/>
        </w:rPr>
        <w:t>b) Bebidas alcohólicas de b</w:t>
      </w:r>
      <w:r w:rsidR="00096964">
        <w:rPr>
          <w:rFonts w:cstheme="minorHAnsi"/>
        </w:rPr>
        <w:t>ajo contenido alcohólico, de:</w:t>
      </w:r>
      <w:r w:rsidR="00096964">
        <w:rPr>
          <w:rFonts w:cstheme="minorHAnsi"/>
        </w:rPr>
        <w:tab/>
        <w:t>$</w:t>
      </w:r>
      <w:r w:rsidRPr="00294603">
        <w:rPr>
          <w:rFonts w:cstheme="minorHAnsi"/>
        </w:rPr>
        <w:t>5,475.00</w:t>
      </w:r>
    </w:p>
    <w:p w:rsidR="00445CA9" w:rsidRPr="00294603" w:rsidRDefault="00445CA9" w:rsidP="00445CA9">
      <w:pPr>
        <w:autoSpaceDE w:val="0"/>
        <w:autoSpaceDN w:val="0"/>
        <w:adjustRightInd w:val="0"/>
        <w:ind w:firstLine="1134"/>
        <w:rPr>
          <w:rFonts w:cstheme="minorHAnsi"/>
        </w:rPr>
      </w:pPr>
      <w:r w:rsidRPr="00294603">
        <w:rPr>
          <w:rFonts w:cstheme="minorHAnsi"/>
        </w:rPr>
        <w:t>3) Otros permisos con venta o consumo de bebidas alcohólicas de alto y bajo contenido alcohólico por día o evento se a</w:t>
      </w:r>
      <w:r w:rsidR="00096964">
        <w:rPr>
          <w:rFonts w:cstheme="minorHAnsi"/>
        </w:rPr>
        <w:t>plicará, de:</w:t>
      </w:r>
      <w:r w:rsidR="00096964">
        <w:rPr>
          <w:rFonts w:cstheme="minorHAnsi"/>
        </w:rPr>
        <w:tab/>
      </w:r>
      <w:r w:rsidR="00096964">
        <w:rPr>
          <w:rFonts w:cstheme="minorHAnsi"/>
        </w:rPr>
        <w:tab/>
        <w:t xml:space="preserve">                                      $</w:t>
      </w:r>
      <w:r w:rsidRPr="00294603">
        <w:rPr>
          <w:rFonts w:cstheme="minorHAnsi"/>
        </w:rPr>
        <w:t>17,033.00</w:t>
      </w:r>
    </w:p>
    <w:p w:rsidR="00E27CB6" w:rsidRPr="00294603" w:rsidRDefault="00E27CB6" w:rsidP="00395387">
      <w:pPr>
        <w:spacing w:after="0" w:line="240" w:lineRule="atLeast"/>
        <w:jc w:val="both"/>
        <w:rPr>
          <w:rFonts w:cstheme="minorHAnsi"/>
          <w:u w:val="single"/>
          <w:lang w:val="es-ES"/>
        </w:rPr>
      </w:pPr>
      <w:r w:rsidRPr="00294603">
        <w:rPr>
          <w:rFonts w:cstheme="minorHAnsi"/>
          <w:b/>
          <w:u w:val="single"/>
          <w:lang w:val="es-ES"/>
        </w:rPr>
        <w:t>Forma de Pago:</w:t>
      </w:r>
      <w:r w:rsidRPr="00294603">
        <w:rPr>
          <w:rFonts w:cstheme="minorHAnsi"/>
          <w:b/>
          <w:lang w:val="es-ES"/>
        </w:rPr>
        <w:t xml:space="preserve"> </w:t>
      </w:r>
      <w:r w:rsidRPr="00294603">
        <w:rPr>
          <w:rFonts w:cstheme="minorHAnsi"/>
          <w:lang w:val="es-ES"/>
        </w:rPr>
        <w:t>Efectivo, Tarjeta o Cheque.</w:t>
      </w:r>
    </w:p>
    <w:p w:rsidR="00395387" w:rsidRPr="00294603" w:rsidRDefault="00395387" w:rsidP="00395387">
      <w:pPr>
        <w:spacing w:after="0" w:line="240" w:lineRule="atLeast"/>
        <w:jc w:val="both"/>
        <w:rPr>
          <w:rFonts w:cstheme="minorHAnsi"/>
          <w:b/>
          <w:u w:val="single"/>
          <w:lang w:val="es-ES"/>
        </w:rPr>
      </w:pPr>
    </w:p>
    <w:p w:rsidR="00E27CB6" w:rsidRPr="00294603" w:rsidRDefault="00E27CB6" w:rsidP="00395387">
      <w:pPr>
        <w:spacing w:after="0" w:line="240" w:lineRule="atLeast"/>
        <w:jc w:val="both"/>
        <w:rPr>
          <w:rFonts w:cstheme="minorHAnsi"/>
          <w:lang w:val="es-ES"/>
        </w:rPr>
      </w:pPr>
      <w:r w:rsidRPr="00294603">
        <w:rPr>
          <w:rFonts w:cstheme="minorHAnsi"/>
          <w:b/>
          <w:u w:val="single"/>
          <w:lang w:val="es-ES"/>
        </w:rPr>
        <w:t xml:space="preserve">Documento a Obtener: </w:t>
      </w:r>
      <w:r w:rsidRPr="00294603">
        <w:rPr>
          <w:rFonts w:cstheme="minorHAnsi"/>
          <w:lang w:val="es-ES"/>
        </w:rPr>
        <w:t>Permiso para Evento</w:t>
      </w:r>
      <w:r w:rsidR="00445CA9" w:rsidRPr="00294603">
        <w:rPr>
          <w:rFonts w:cstheme="minorHAnsi"/>
          <w:lang w:val="es-ES"/>
        </w:rPr>
        <w:t xml:space="preserve"> Único y/o Temporal de Espectáculos</w:t>
      </w:r>
      <w:r w:rsidRPr="00294603">
        <w:rPr>
          <w:rFonts w:cstheme="minorHAnsi"/>
          <w:lang w:val="es-ES"/>
        </w:rPr>
        <w:t>.</w:t>
      </w:r>
    </w:p>
    <w:p w:rsidR="00395387" w:rsidRPr="00294603" w:rsidRDefault="00395387" w:rsidP="00395387">
      <w:pPr>
        <w:spacing w:after="0" w:line="240" w:lineRule="atLeast"/>
        <w:jc w:val="both"/>
        <w:rPr>
          <w:rFonts w:cstheme="minorHAnsi"/>
          <w:b/>
          <w:u w:val="single"/>
          <w:lang w:val="es-ES"/>
        </w:rPr>
      </w:pPr>
    </w:p>
    <w:p w:rsidR="00E27CB6" w:rsidRPr="00294603" w:rsidRDefault="00E27CB6" w:rsidP="00395387">
      <w:pPr>
        <w:spacing w:after="0" w:line="240" w:lineRule="atLeast"/>
        <w:jc w:val="both"/>
        <w:rPr>
          <w:rFonts w:cstheme="minorHAnsi"/>
          <w:lang w:val="es-ES"/>
        </w:rPr>
      </w:pPr>
      <w:r w:rsidRPr="00294603">
        <w:rPr>
          <w:rFonts w:cstheme="minorHAnsi"/>
          <w:b/>
          <w:u w:val="single"/>
          <w:lang w:val="es-ES"/>
        </w:rPr>
        <w:t>Plazo Máximo de Respuesta:</w:t>
      </w:r>
      <w:r w:rsidRPr="00294603">
        <w:rPr>
          <w:rFonts w:cstheme="minorHAnsi"/>
          <w:lang w:val="es-ES"/>
        </w:rPr>
        <w:t xml:space="preserve"> </w:t>
      </w:r>
      <w:r w:rsidR="00445CA9" w:rsidRPr="00294603">
        <w:rPr>
          <w:rFonts w:cstheme="minorHAnsi"/>
          <w:lang w:val="es-ES"/>
        </w:rPr>
        <w:t>Depende del tipo de evento que pretenda realizar, la zona y las circunstancias que giren en torno al evento solicitado.</w:t>
      </w:r>
    </w:p>
    <w:p w:rsidR="00395387" w:rsidRPr="00294603" w:rsidRDefault="00395387" w:rsidP="00395387">
      <w:pPr>
        <w:spacing w:after="0" w:line="240" w:lineRule="atLeast"/>
        <w:jc w:val="both"/>
        <w:rPr>
          <w:rFonts w:cstheme="minorHAnsi"/>
          <w:b/>
          <w:u w:val="single"/>
          <w:lang w:val="es-ES"/>
        </w:rPr>
      </w:pPr>
    </w:p>
    <w:p w:rsidR="00445CA9" w:rsidRPr="00294603" w:rsidRDefault="00E27CB6" w:rsidP="00445CA9">
      <w:pPr>
        <w:spacing w:after="0" w:line="240" w:lineRule="atLeast"/>
        <w:jc w:val="both"/>
        <w:rPr>
          <w:rFonts w:cstheme="minorHAnsi"/>
          <w:b/>
          <w:u w:val="single"/>
          <w:lang w:val="es-ES"/>
        </w:rPr>
      </w:pPr>
      <w:r w:rsidRPr="00294603">
        <w:rPr>
          <w:rFonts w:cstheme="minorHAnsi"/>
          <w:b/>
          <w:u w:val="single"/>
          <w:lang w:val="es-ES"/>
        </w:rPr>
        <w:t>Fundamento Legal:</w:t>
      </w:r>
      <w:r w:rsidR="00445CA9" w:rsidRPr="00294603">
        <w:rPr>
          <w:rFonts w:cstheme="minorHAnsi"/>
          <w:b/>
          <w:u w:val="single"/>
          <w:lang w:val="es-ES"/>
        </w:rPr>
        <w:t xml:space="preserve"> </w:t>
      </w:r>
      <w:r w:rsidR="00445CA9" w:rsidRPr="00294603">
        <w:rPr>
          <w:rFonts w:cstheme="minorHAnsi"/>
          <w:lang w:val="es-ES"/>
        </w:rPr>
        <w:t>Con fundamento en el Reglamento de Comercio, Ley de Ingresos y Reglamento del Consejo de Giros Restringidos sobre venta y consumo de bebidas alcohólicas, todos los anteriores del Municipio de Tlaquepaque, Jalisco y la Ley para regular la venta y el consumo de bebidas alcohólicas en el Estado de Jalisco, Ley de Hacienda Municipal.</w:t>
      </w:r>
    </w:p>
    <w:p w:rsidR="00E27CB6" w:rsidRPr="00294603" w:rsidRDefault="00E27CB6" w:rsidP="00395387">
      <w:pPr>
        <w:spacing w:after="0" w:line="240" w:lineRule="atLeast"/>
        <w:jc w:val="both"/>
        <w:rPr>
          <w:rFonts w:cstheme="minorHAnsi"/>
          <w:b/>
          <w:u w:val="single"/>
          <w:lang w:val="es-ES"/>
        </w:rPr>
      </w:pPr>
    </w:p>
    <w:p w:rsidR="00E27CB6" w:rsidRPr="00294603" w:rsidRDefault="00E27CB6" w:rsidP="00E27CB6">
      <w:pPr>
        <w:spacing w:after="0" w:line="240" w:lineRule="atLeast"/>
        <w:rPr>
          <w:rFonts w:cstheme="minorHAnsi"/>
          <w:lang w:val="es-ES"/>
        </w:rPr>
      </w:pPr>
      <w:r w:rsidRPr="00294603">
        <w:rPr>
          <w:rFonts w:cstheme="minorHAnsi"/>
          <w:b/>
          <w:u w:val="single"/>
          <w:lang w:val="es-ES"/>
        </w:rPr>
        <w:t>Observaciones:</w:t>
      </w:r>
      <w:r w:rsidR="00445CA9" w:rsidRPr="00294603">
        <w:rPr>
          <w:rFonts w:cstheme="minorHAnsi"/>
          <w:lang w:val="es-ES"/>
        </w:rPr>
        <w:t xml:space="preserve"> La Dirección de Padrón y Licencias se reserva la facultad de otorgar o no dichos permisos atendiendo a temas de seguridad pública e interés social.</w:t>
      </w:r>
    </w:p>
    <w:p w:rsidR="009B5BE6" w:rsidRPr="00294603" w:rsidRDefault="009B5BE6" w:rsidP="00E27CB6">
      <w:pPr>
        <w:spacing w:after="0" w:line="240" w:lineRule="atLeast"/>
        <w:rPr>
          <w:rFonts w:cstheme="minorHAnsi"/>
          <w:lang w:val="es-ES"/>
        </w:rPr>
      </w:pPr>
    </w:p>
    <w:p w:rsidR="009B5BE6" w:rsidRPr="00294603" w:rsidRDefault="009B5BE6" w:rsidP="00E27CB6">
      <w:pPr>
        <w:spacing w:after="0" w:line="240" w:lineRule="atLeast"/>
        <w:rPr>
          <w:rFonts w:cstheme="minorHAnsi"/>
          <w:lang w:val="es-ES"/>
        </w:rPr>
      </w:pPr>
      <w:r w:rsidRPr="00294603">
        <w:rPr>
          <w:rFonts w:cstheme="minorHAnsi"/>
          <w:lang w:val="es-ES"/>
        </w:rPr>
        <w:t>****Este permiso debe ser solicitado con por lo menos un mes de anticipación.</w:t>
      </w:r>
    </w:p>
    <w:p w:rsidR="00E27CB6" w:rsidRPr="00294603" w:rsidRDefault="00E27CB6" w:rsidP="00E27CB6">
      <w:pPr>
        <w:spacing w:after="0" w:line="240" w:lineRule="atLeast"/>
        <w:rPr>
          <w:rFonts w:cstheme="minorHAnsi"/>
          <w:b/>
          <w:u w:val="single"/>
          <w:lang w:val="es-ES"/>
        </w:rPr>
      </w:pPr>
    </w:p>
    <w:p w:rsidR="00E27CB6" w:rsidRPr="00294603" w:rsidRDefault="00E27CB6" w:rsidP="00E27CB6">
      <w:pPr>
        <w:spacing w:after="0" w:line="240" w:lineRule="atLeast"/>
        <w:rPr>
          <w:rFonts w:cstheme="minorHAnsi"/>
          <w:b/>
          <w:u w:val="single"/>
          <w:lang w:val="es-ES"/>
        </w:rPr>
      </w:pPr>
    </w:p>
    <w:p w:rsidR="00E27CB6" w:rsidRPr="00294603" w:rsidRDefault="00E27CB6" w:rsidP="00E27CB6">
      <w:pPr>
        <w:spacing w:after="0" w:line="240" w:lineRule="atLeast"/>
        <w:rPr>
          <w:rFonts w:cstheme="minorHAnsi"/>
          <w:b/>
          <w:u w:val="single"/>
          <w:lang w:val="es-ES"/>
        </w:rPr>
      </w:pPr>
    </w:p>
    <w:p w:rsidR="00E27CB6" w:rsidRPr="00294603" w:rsidRDefault="00E27CB6" w:rsidP="00E27CB6">
      <w:pPr>
        <w:spacing w:after="0" w:line="240" w:lineRule="atLeast"/>
        <w:rPr>
          <w:rFonts w:cstheme="minorHAnsi"/>
          <w:b/>
          <w:u w:val="single"/>
          <w:lang w:val="es-ES"/>
        </w:rPr>
      </w:pPr>
    </w:p>
    <w:p w:rsidR="00E27CB6" w:rsidRPr="00294603" w:rsidRDefault="00E27CB6" w:rsidP="00E27CB6">
      <w:pPr>
        <w:spacing w:after="0" w:line="240" w:lineRule="atLeast"/>
        <w:rPr>
          <w:rFonts w:cstheme="minorHAnsi"/>
          <w:b/>
          <w:u w:val="single"/>
          <w:lang w:val="es-ES"/>
        </w:rPr>
      </w:pPr>
    </w:p>
    <w:p w:rsidR="00E27CB6" w:rsidRPr="00294603" w:rsidRDefault="00E27CB6" w:rsidP="00E27CB6">
      <w:pPr>
        <w:spacing w:after="0" w:line="240" w:lineRule="atLeast"/>
        <w:rPr>
          <w:rFonts w:cstheme="minorHAnsi"/>
          <w:b/>
          <w:u w:val="single"/>
          <w:lang w:val="es-ES"/>
        </w:rPr>
      </w:pPr>
    </w:p>
    <w:p w:rsidR="00E27CB6" w:rsidRPr="00294603" w:rsidRDefault="00E27CB6" w:rsidP="00E27CB6">
      <w:pPr>
        <w:spacing w:after="0" w:line="240" w:lineRule="atLeast"/>
        <w:rPr>
          <w:rFonts w:cstheme="minorHAnsi"/>
          <w:b/>
          <w:u w:val="single"/>
          <w:lang w:val="es-ES"/>
        </w:rPr>
      </w:pPr>
    </w:p>
    <w:p w:rsidR="00445CA9" w:rsidRPr="00294603" w:rsidRDefault="00445CA9" w:rsidP="00E27CB6">
      <w:pPr>
        <w:spacing w:after="0" w:line="240" w:lineRule="atLeast"/>
        <w:rPr>
          <w:rFonts w:cstheme="minorHAnsi"/>
          <w:b/>
          <w:u w:val="single"/>
          <w:lang w:val="es-ES"/>
        </w:rPr>
      </w:pPr>
    </w:p>
    <w:p w:rsidR="00445CA9" w:rsidRPr="00294603" w:rsidRDefault="00445CA9" w:rsidP="00E27CB6">
      <w:pPr>
        <w:spacing w:after="0" w:line="240" w:lineRule="atLeast"/>
        <w:rPr>
          <w:rFonts w:cstheme="minorHAnsi"/>
          <w:b/>
          <w:u w:val="single"/>
          <w:lang w:val="es-ES"/>
        </w:rPr>
      </w:pPr>
    </w:p>
    <w:p w:rsidR="00445CA9" w:rsidRPr="00294603" w:rsidRDefault="00445CA9" w:rsidP="00E27CB6">
      <w:pPr>
        <w:spacing w:after="0" w:line="240" w:lineRule="atLeast"/>
        <w:rPr>
          <w:rFonts w:cstheme="minorHAnsi"/>
          <w:b/>
          <w:u w:val="single"/>
          <w:lang w:val="es-ES"/>
        </w:rPr>
      </w:pPr>
    </w:p>
    <w:p w:rsidR="00445CA9" w:rsidRPr="00294603" w:rsidRDefault="00445CA9" w:rsidP="00E27CB6">
      <w:pPr>
        <w:spacing w:after="0" w:line="240" w:lineRule="atLeast"/>
        <w:rPr>
          <w:rFonts w:cstheme="minorHAnsi"/>
          <w:b/>
          <w:u w:val="single"/>
          <w:lang w:val="es-ES"/>
        </w:rPr>
      </w:pPr>
    </w:p>
    <w:p w:rsidR="00E27CB6" w:rsidRPr="00294603" w:rsidRDefault="00E27CB6" w:rsidP="00E27CB6">
      <w:pPr>
        <w:spacing w:after="0" w:line="240" w:lineRule="atLeast"/>
        <w:rPr>
          <w:rFonts w:cstheme="minorHAnsi"/>
          <w:b/>
          <w:u w:val="single"/>
          <w:lang w:val="es-ES"/>
        </w:rPr>
      </w:pPr>
    </w:p>
    <w:p w:rsidR="00E27CB6" w:rsidRPr="00294603" w:rsidRDefault="00E27CB6" w:rsidP="00E27CB6">
      <w:pPr>
        <w:spacing w:after="0" w:line="240" w:lineRule="atLeast"/>
        <w:rPr>
          <w:rFonts w:cstheme="minorHAnsi"/>
          <w:b/>
          <w:u w:val="single"/>
          <w:lang w:val="es-ES"/>
        </w:rPr>
      </w:pPr>
    </w:p>
    <w:p w:rsidR="00E27CB6" w:rsidRDefault="00E27CB6" w:rsidP="00E27CB6">
      <w:pPr>
        <w:spacing w:after="0" w:line="240" w:lineRule="atLeast"/>
        <w:rPr>
          <w:rFonts w:cstheme="minorHAnsi"/>
          <w:b/>
          <w:u w:val="single"/>
          <w:lang w:val="es-ES"/>
        </w:rPr>
      </w:pPr>
    </w:p>
    <w:p w:rsidR="007804F1" w:rsidRDefault="007804F1" w:rsidP="00E27CB6">
      <w:pPr>
        <w:spacing w:after="0" w:line="240" w:lineRule="atLeast"/>
        <w:rPr>
          <w:rFonts w:cstheme="minorHAnsi"/>
          <w:b/>
          <w:u w:val="single"/>
          <w:lang w:val="es-ES"/>
        </w:rPr>
      </w:pPr>
    </w:p>
    <w:p w:rsidR="007804F1" w:rsidRDefault="007804F1" w:rsidP="00E27CB6">
      <w:pPr>
        <w:spacing w:after="0" w:line="240" w:lineRule="atLeast"/>
        <w:rPr>
          <w:rFonts w:cstheme="minorHAnsi"/>
          <w:b/>
          <w:u w:val="single"/>
          <w:lang w:val="es-ES"/>
        </w:rPr>
      </w:pPr>
    </w:p>
    <w:p w:rsidR="007804F1" w:rsidRDefault="007804F1" w:rsidP="00E27CB6">
      <w:pPr>
        <w:spacing w:after="0" w:line="240" w:lineRule="atLeast"/>
        <w:rPr>
          <w:rFonts w:cstheme="minorHAnsi"/>
          <w:b/>
          <w:u w:val="single"/>
          <w:lang w:val="es-ES"/>
        </w:rPr>
      </w:pPr>
    </w:p>
    <w:p w:rsidR="007804F1" w:rsidRPr="00294603" w:rsidRDefault="007804F1" w:rsidP="00E27CB6">
      <w:pPr>
        <w:spacing w:after="0" w:line="240" w:lineRule="atLeast"/>
        <w:rPr>
          <w:rFonts w:cstheme="minorHAnsi"/>
          <w:b/>
          <w:u w:val="single"/>
          <w:lang w:val="es-ES"/>
        </w:rPr>
      </w:pPr>
    </w:p>
    <w:p w:rsidR="00E27CB6" w:rsidRPr="00294603" w:rsidRDefault="00E27CB6" w:rsidP="00E27CB6">
      <w:pPr>
        <w:spacing w:after="0" w:line="240" w:lineRule="atLeast"/>
        <w:rPr>
          <w:rFonts w:cstheme="minorHAnsi"/>
          <w:b/>
          <w:u w:val="single"/>
          <w:lang w:val="es-ES"/>
        </w:rPr>
      </w:pPr>
    </w:p>
    <w:p w:rsidR="00E27CB6" w:rsidRPr="00294603" w:rsidRDefault="00E27CB6" w:rsidP="00E27CB6">
      <w:pPr>
        <w:spacing w:after="0" w:line="240" w:lineRule="atLeast"/>
        <w:rPr>
          <w:rFonts w:cstheme="minorHAnsi"/>
          <w:b/>
          <w:u w:val="single"/>
          <w:lang w:val="es-ES"/>
        </w:rPr>
      </w:pPr>
    </w:p>
    <w:p w:rsidR="00E27CB6" w:rsidRPr="00294603" w:rsidRDefault="00E27CB6" w:rsidP="00E27CB6">
      <w:pPr>
        <w:spacing w:after="0" w:line="240" w:lineRule="atLeast"/>
        <w:rPr>
          <w:rFonts w:cstheme="minorHAnsi"/>
          <w:b/>
          <w:u w:val="single"/>
          <w:lang w:val="es-ES"/>
        </w:rPr>
      </w:pPr>
    </w:p>
    <w:p w:rsidR="00E27CB6" w:rsidRPr="00294603" w:rsidRDefault="00E27CB6" w:rsidP="00E27CB6">
      <w:pPr>
        <w:tabs>
          <w:tab w:val="left" w:pos="2822"/>
          <w:tab w:val="center" w:pos="4419"/>
        </w:tabs>
        <w:spacing w:after="0" w:line="240" w:lineRule="atLeast"/>
        <w:jc w:val="center"/>
        <w:rPr>
          <w:rFonts w:cstheme="minorHAnsi"/>
          <w:b/>
          <w:lang w:val="es-ES"/>
        </w:rPr>
      </w:pPr>
      <w:r w:rsidRPr="00294603">
        <w:rPr>
          <w:rFonts w:cstheme="minorHAnsi"/>
          <w:b/>
          <w:lang w:val="es-ES"/>
        </w:rPr>
        <w:t>Trámites y Servicios</w:t>
      </w:r>
    </w:p>
    <w:p w:rsidR="00445CA9" w:rsidRPr="00294603" w:rsidRDefault="00445CA9" w:rsidP="00E27CB6">
      <w:pPr>
        <w:spacing w:after="0" w:line="240" w:lineRule="atLeast"/>
        <w:rPr>
          <w:rFonts w:cstheme="minorHAnsi"/>
          <w:b/>
          <w:u w:val="single"/>
          <w:lang w:val="es-ES"/>
        </w:rPr>
      </w:pPr>
    </w:p>
    <w:p w:rsidR="00E27CB6" w:rsidRPr="00294603" w:rsidRDefault="00E27CB6" w:rsidP="004E7392">
      <w:pPr>
        <w:spacing w:after="0" w:line="240" w:lineRule="atLeast"/>
        <w:jc w:val="both"/>
        <w:rPr>
          <w:rFonts w:cstheme="minorHAnsi"/>
          <w:lang w:val="es-ES"/>
        </w:rPr>
      </w:pPr>
      <w:r w:rsidRPr="00294603">
        <w:rPr>
          <w:rFonts w:cstheme="minorHAnsi"/>
          <w:b/>
          <w:u w:val="single"/>
          <w:lang w:val="es-ES"/>
        </w:rPr>
        <w:t>Dirección:</w:t>
      </w:r>
      <w:r w:rsidRPr="00294603">
        <w:rPr>
          <w:rFonts w:cstheme="minorHAnsi"/>
          <w:b/>
          <w:lang w:val="es-ES"/>
        </w:rPr>
        <w:t xml:space="preserve"> </w:t>
      </w:r>
      <w:r w:rsidRPr="00294603">
        <w:rPr>
          <w:rFonts w:cstheme="minorHAnsi"/>
          <w:lang w:val="es-ES"/>
        </w:rPr>
        <w:t>Dirección de Padrón y Licencias</w:t>
      </w:r>
      <w:r w:rsidR="00445CA9" w:rsidRPr="00294603">
        <w:rPr>
          <w:rFonts w:cstheme="minorHAnsi"/>
          <w:lang w:val="es-ES"/>
        </w:rPr>
        <w:t>.</w:t>
      </w:r>
    </w:p>
    <w:p w:rsidR="00445CA9" w:rsidRPr="00294603" w:rsidRDefault="00445CA9" w:rsidP="004E7392">
      <w:pPr>
        <w:spacing w:after="0" w:line="240" w:lineRule="atLeast"/>
        <w:jc w:val="both"/>
        <w:rPr>
          <w:rFonts w:cstheme="minorHAnsi"/>
          <w:b/>
          <w:u w:val="single"/>
          <w:lang w:val="es-ES"/>
        </w:rPr>
      </w:pPr>
    </w:p>
    <w:p w:rsidR="00E27CB6" w:rsidRPr="00294603" w:rsidRDefault="00E27CB6" w:rsidP="004E7392">
      <w:pPr>
        <w:spacing w:after="0" w:line="240" w:lineRule="atLeast"/>
        <w:jc w:val="both"/>
        <w:rPr>
          <w:rFonts w:cstheme="minorHAnsi"/>
          <w:lang w:val="es-ES"/>
        </w:rPr>
      </w:pPr>
      <w:r w:rsidRPr="00294603">
        <w:rPr>
          <w:rFonts w:cstheme="minorHAnsi"/>
          <w:b/>
          <w:u w:val="single"/>
          <w:lang w:val="es-ES"/>
        </w:rPr>
        <w:t>Área:</w:t>
      </w:r>
      <w:r w:rsidRPr="00294603">
        <w:rPr>
          <w:rFonts w:cstheme="minorHAnsi"/>
          <w:b/>
          <w:lang w:val="es-ES"/>
        </w:rPr>
        <w:t xml:space="preserve"> </w:t>
      </w:r>
      <w:r w:rsidRPr="00294603">
        <w:rPr>
          <w:rFonts w:cstheme="minorHAnsi"/>
          <w:lang w:val="es-ES"/>
        </w:rPr>
        <w:t>Padrón y Licencias</w:t>
      </w:r>
      <w:r w:rsidR="00395387" w:rsidRPr="00294603">
        <w:rPr>
          <w:rFonts w:cstheme="minorHAnsi"/>
          <w:lang w:val="es-ES"/>
        </w:rPr>
        <w:t>, Departamento de Giros Restringidos.</w:t>
      </w:r>
    </w:p>
    <w:p w:rsidR="00445CA9" w:rsidRPr="00294603" w:rsidRDefault="00445CA9" w:rsidP="004E7392">
      <w:pPr>
        <w:spacing w:after="0" w:line="240" w:lineRule="atLeast"/>
        <w:jc w:val="both"/>
        <w:rPr>
          <w:rFonts w:cstheme="minorHAnsi"/>
          <w:b/>
          <w:u w:val="single"/>
          <w:lang w:val="es-ES"/>
        </w:rPr>
      </w:pPr>
    </w:p>
    <w:p w:rsidR="00E27CB6" w:rsidRPr="00294603" w:rsidRDefault="00E27CB6" w:rsidP="004E7392">
      <w:pPr>
        <w:spacing w:after="0" w:line="240" w:lineRule="atLeast"/>
        <w:jc w:val="both"/>
        <w:rPr>
          <w:rFonts w:cstheme="minorHAnsi"/>
          <w:b/>
          <w:lang w:val="es-ES"/>
        </w:rPr>
      </w:pPr>
      <w:r w:rsidRPr="00294603">
        <w:rPr>
          <w:rFonts w:cstheme="minorHAnsi"/>
          <w:b/>
          <w:u w:val="single"/>
          <w:lang w:val="es-ES"/>
        </w:rPr>
        <w:t>Nombre del Trámite o Servicio:</w:t>
      </w:r>
      <w:r w:rsidRPr="00294603">
        <w:rPr>
          <w:rFonts w:cstheme="minorHAnsi"/>
          <w:b/>
          <w:lang w:val="es-ES"/>
        </w:rPr>
        <w:t xml:space="preserve"> </w:t>
      </w:r>
      <w:r w:rsidRPr="00294603">
        <w:rPr>
          <w:rFonts w:cstheme="minorHAnsi"/>
          <w:lang w:val="es-ES"/>
        </w:rPr>
        <w:t xml:space="preserve">Permiso para </w:t>
      </w:r>
      <w:r w:rsidR="004E7392" w:rsidRPr="00294603">
        <w:rPr>
          <w:rFonts w:cstheme="minorHAnsi"/>
          <w:lang w:val="es-ES"/>
        </w:rPr>
        <w:t>laborar Horas Extra</w:t>
      </w:r>
      <w:r w:rsidRPr="00294603">
        <w:rPr>
          <w:rFonts w:cstheme="minorHAnsi"/>
          <w:lang w:val="es-ES"/>
        </w:rPr>
        <w:t xml:space="preserve"> en Giros Restringidos</w:t>
      </w:r>
      <w:r w:rsidR="004E7392" w:rsidRPr="00294603">
        <w:rPr>
          <w:rFonts w:cstheme="minorHAnsi"/>
          <w:lang w:val="es-ES"/>
        </w:rPr>
        <w:t xml:space="preserve"> (venta/consumo de bebidas alcohólicas)</w:t>
      </w:r>
    </w:p>
    <w:p w:rsidR="00445CA9" w:rsidRPr="00294603" w:rsidRDefault="00445CA9" w:rsidP="004E7392">
      <w:pPr>
        <w:spacing w:after="0" w:line="240" w:lineRule="atLeast"/>
        <w:jc w:val="both"/>
        <w:rPr>
          <w:rFonts w:cstheme="minorHAnsi"/>
          <w:b/>
          <w:lang w:val="es-ES"/>
        </w:rPr>
      </w:pPr>
    </w:p>
    <w:p w:rsidR="00E27CB6" w:rsidRPr="00294603" w:rsidRDefault="00E27CB6" w:rsidP="004E7392">
      <w:pPr>
        <w:spacing w:after="0" w:line="240" w:lineRule="atLeast"/>
        <w:jc w:val="both"/>
        <w:rPr>
          <w:rFonts w:cstheme="minorHAnsi"/>
          <w:lang w:val="es-ES"/>
        </w:rPr>
      </w:pPr>
      <w:r w:rsidRPr="00294603">
        <w:rPr>
          <w:rFonts w:cstheme="minorHAnsi"/>
          <w:b/>
          <w:lang w:val="es-ES"/>
        </w:rPr>
        <w:t>Horario de atención:</w:t>
      </w:r>
      <w:r w:rsidRPr="00294603">
        <w:rPr>
          <w:rFonts w:cstheme="minorHAnsi"/>
          <w:lang w:val="es-ES"/>
        </w:rPr>
        <w:t xml:space="preserve"> Lunes a Jueves de 09:00 a 15:00 Hrs.</w:t>
      </w:r>
    </w:p>
    <w:p w:rsidR="00445CA9" w:rsidRPr="00294603" w:rsidRDefault="00445CA9" w:rsidP="004E7392">
      <w:pPr>
        <w:spacing w:after="0" w:line="240" w:lineRule="atLeast"/>
        <w:jc w:val="both"/>
        <w:rPr>
          <w:rFonts w:cstheme="minorHAnsi"/>
          <w:b/>
          <w:u w:val="single"/>
          <w:lang w:val="es-ES"/>
        </w:rPr>
      </w:pPr>
    </w:p>
    <w:p w:rsidR="00E27CB6" w:rsidRPr="00294603" w:rsidRDefault="00E27CB6" w:rsidP="004E7392">
      <w:pPr>
        <w:spacing w:after="0" w:line="240" w:lineRule="atLeast"/>
        <w:jc w:val="both"/>
        <w:rPr>
          <w:rFonts w:cstheme="minorHAnsi"/>
          <w:lang w:val="es-ES"/>
        </w:rPr>
      </w:pPr>
      <w:r w:rsidRPr="00294603">
        <w:rPr>
          <w:rFonts w:cstheme="minorHAnsi"/>
          <w:b/>
          <w:u w:val="single"/>
          <w:lang w:val="es-ES"/>
        </w:rPr>
        <w:t>Domicilio, teléfono y correo electrónico</w:t>
      </w:r>
      <w:r w:rsidR="004E7392" w:rsidRPr="00294603">
        <w:rPr>
          <w:rFonts w:cstheme="minorHAnsi"/>
          <w:b/>
          <w:u w:val="single"/>
          <w:lang w:val="es-ES"/>
        </w:rPr>
        <w:t>:</w:t>
      </w:r>
      <w:r w:rsidR="004E7392" w:rsidRPr="00294603">
        <w:rPr>
          <w:rFonts w:cstheme="minorHAnsi"/>
          <w:lang w:val="es-ES"/>
        </w:rPr>
        <w:t xml:space="preserve"> </w:t>
      </w:r>
      <w:r w:rsidRPr="00294603">
        <w:rPr>
          <w:rFonts w:cstheme="minorHAnsi"/>
          <w:lang w:val="es-ES"/>
        </w:rPr>
        <w:t>Avenida Niños Héroes N</w:t>
      </w:r>
      <w:r w:rsidR="004E7392" w:rsidRPr="00294603">
        <w:rPr>
          <w:rFonts w:cstheme="minorHAnsi"/>
          <w:lang w:val="es-ES"/>
        </w:rPr>
        <w:t>o.</w:t>
      </w:r>
      <w:r w:rsidRPr="00294603">
        <w:rPr>
          <w:rFonts w:cstheme="minorHAnsi"/>
          <w:lang w:val="es-ES"/>
        </w:rPr>
        <w:t xml:space="preserve"> 360</w:t>
      </w:r>
      <w:r w:rsidR="004E7392" w:rsidRPr="00294603">
        <w:rPr>
          <w:rFonts w:cstheme="minorHAnsi"/>
          <w:lang w:val="es-ES"/>
        </w:rPr>
        <w:t>,</w:t>
      </w:r>
      <w:r w:rsidRPr="00294603">
        <w:rPr>
          <w:rFonts w:cstheme="minorHAnsi"/>
          <w:lang w:val="es-ES"/>
        </w:rPr>
        <w:t xml:space="preserve"> Colonia Álamo</w:t>
      </w:r>
      <w:r w:rsidR="004E7392" w:rsidRPr="00294603">
        <w:rPr>
          <w:rFonts w:cstheme="minorHAnsi"/>
          <w:lang w:val="es-ES"/>
        </w:rPr>
        <w:t>.</w:t>
      </w:r>
      <w:r w:rsidRPr="00294603">
        <w:rPr>
          <w:rFonts w:cstheme="minorHAnsi"/>
          <w:lang w:val="es-ES"/>
        </w:rPr>
        <w:t xml:space="preserve">  Teléfonos Directos 10 57 62 23 y 10 57 62 24</w:t>
      </w:r>
      <w:r w:rsidR="004E7392" w:rsidRPr="00294603">
        <w:rPr>
          <w:rFonts w:cstheme="minorHAnsi"/>
          <w:lang w:val="es-ES"/>
        </w:rPr>
        <w:t>.</w:t>
      </w:r>
      <w:r w:rsidRPr="00294603">
        <w:rPr>
          <w:rFonts w:cstheme="minorHAnsi"/>
          <w:lang w:val="es-ES"/>
        </w:rPr>
        <w:t xml:space="preserve">  Conmutador 10 57 60 00 ext. 6223 y 6224</w:t>
      </w:r>
      <w:r w:rsidR="004E7392" w:rsidRPr="00294603">
        <w:rPr>
          <w:rFonts w:cstheme="minorHAnsi"/>
          <w:lang w:val="es-ES"/>
        </w:rPr>
        <w:t>.</w:t>
      </w:r>
      <w:r w:rsidRPr="00294603">
        <w:rPr>
          <w:rFonts w:cstheme="minorHAnsi"/>
          <w:lang w:val="es-ES"/>
        </w:rPr>
        <w:t xml:space="preserve"> </w:t>
      </w:r>
    </w:p>
    <w:p w:rsidR="00445CA9" w:rsidRPr="00294603" w:rsidRDefault="00445CA9" w:rsidP="004E7392">
      <w:pPr>
        <w:spacing w:after="0" w:line="240" w:lineRule="atLeast"/>
        <w:jc w:val="both"/>
        <w:rPr>
          <w:rFonts w:cstheme="minorHAnsi"/>
          <w:b/>
          <w:u w:val="single"/>
          <w:lang w:val="es-ES"/>
        </w:rPr>
      </w:pPr>
    </w:p>
    <w:p w:rsidR="004E7392" w:rsidRPr="00294603" w:rsidRDefault="00E27CB6" w:rsidP="004E7392">
      <w:pPr>
        <w:spacing w:after="0" w:line="240" w:lineRule="atLeast"/>
        <w:jc w:val="both"/>
        <w:rPr>
          <w:rFonts w:cstheme="minorHAnsi"/>
          <w:lang w:val="es-ES"/>
        </w:rPr>
      </w:pPr>
      <w:r w:rsidRPr="00294603">
        <w:rPr>
          <w:rFonts w:cstheme="minorHAnsi"/>
          <w:b/>
          <w:u w:val="single"/>
          <w:lang w:val="es-ES"/>
        </w:rPr>
        <w:t>Objetivo:</w:t>
      </w:r>
      <w:r w:rsidRPr="00294603">
        <w:rPr>
          <w:rFonts w:cstheme="minorHAnsi"/>
          <w:b/>
          <w:lang w:val="es-ES"/>
        </w:rPr>
        <w:t xml:space="preserve"> </w:t>
      </w:r>
      <w:r w:rsidRPr="00294603">
        <w:rPr>
          <w:rFonts w:cstheme="minorHAnsi"/>
          <w:lang w:val="es-ES"/>
        </w:rPr>
        <w:t>Obtener permiso</w:t>
      </w:r>
      <w:r w:rsidR="004E7392" w:rsidRPr="00294603">
        <w:rPr>
          <w:rFonts w:cstheme="minorHAnsi"/>
          <w:lang w:val="es-ES"/>
        </w:rPr>
        <w:t xml:space="preserve"> provisional</w:t>
      </w:r>
      <w:r w:rsidRPr="00294603">
        <w:rPr>
          <w:rFonts w:cstheme="minorHAnsi"/>
          <w:lang w:val="es-ES"/>
        </w:rPr>
        <w:t xml:space="preserve"> para trabajar </w:t>
      </w:r>
      <w:r w:rsidR="004E7392" w:rsidRPr="00294603">
        <w:rPr>
          <w:rFonts w:cstheme="minorHAnsi"/>
          <w:lang w:val="es-ES"/>
        </w:rPr>
        <w:t>en un horario extraordinario al establecido en el Reglamento de Comercio de Tlaquepaque, Jalisco.</w:t>
      </w:r>
    </w:p>
    <w:p w:rsidR="00445CA9" w:rsidRPr="00294603" w:rsidRDefault="00445CA9" w:rsidP="004E7392">
      <w:pPr>
        <w:spacing w:after="0" w:line="240" w:lineRule="atLeast"/>
        <w:jc w:val="both"/>
        <w:rPr>
          <w:rFonts w:cstheme="minorHAnsi"/>
          <w:b/>
          <w:u w:val="single"/>
          <w:lang w:val="es-ES"/>
        </w:rPr>
      </w:pPr>
    </w:p>
    <w:p w:rsidR="00E27CB6" w:rsidRPr="00294603" w:rsidRDefault="00E27CB6" w:rsidP="004E7392">
      <w:pPr>
        <w:spacing w:after="0" w:line="240" w:lineRule="atLeast"/>
        <w:jc w:val="both"/>
        <w:rPr>
          <w:rFonts w:cstheme="minorHAnsi"/>
          <w:b/>
          <w:u w:val="single"/>
          <w:lang w:val="es-ES"/>
        </w:rPr>
      </w:pPr>
      <w:r w:rsidRPr="00294603">
        <w:rPr>
          <w:rFonts w:cstheme="minorHAnsi"/>
          <w:b/>
          <w:u w:val="single"/>
          <w:lang w:val="es-ES"/>
        </w:rPr>
        <w:t>Requisitos:</w:t>
      </w:r>
    </w:p>
    <w:p w:rsidR="00E27CB6" w:rsidRPr="00294603" w:rsidRDefault="00E27CB6" w:rsidP="004E7392">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 xml:space="preserve">Copia de la Licencia </w:t>
      </w:r>
      <w:r w:rsidR="004E7392" w:rsidRPr="00294603">
        <w:rPr>
          <w:rFonts w:cstheme="minorHAnsi"/>
          <w:color w:val="000000"/>
        </w:rPr>
        <w:t xml:space="preserve">Municipal de Giro Principal </w:t>
      </w:r>
      <w:r w:rsidRPr="00294603">
        <w:rPr>
          <w:rFonts w:cstheme="minorHAnsi"/>
          <w:color w:val="000000"/>
          <w:u w:val="single"/>
        </w:rPr>
        <w:t>Vigente</w:t>
      </w:r>
      <w:r w:rsidR="007804F1">
        <w:rPr>
          <w:rFonts w:cstheme="minorHAnsi"/>
          <w:color w:val="000000"/>
        </w:rPr>
        <w:t xml:space="preserve"> (solo la primera vez que lo solicite).</w:t>
      </w:r>
    </w:p>
    <w:p w:rsidR="00E27CB6" w:rsidRPr="00294603" w:rsidRDefault="00E27CB6" w:rsidP="004E7392">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Copia de</w:t>
      </w:r>
      <w:r w:rsidR="004E7392" w:rsidRPr="00294603">
        <w:rPr>
          <w:rFonts w:cstheme="minorHAnsi"/>
          <w:color w:val="000000"/>
        </w:rPr>
        <w:t xml:space="preserve"> identificación oficial con fotografía </w:t>
      </w:r>
      <w:r w:rsidRPr="00294603">
        <w:rPr>
          <w:rFonts w:cstheme="minorHAnsi"/>
          <w:color w:val="000000"/>
        </w:rPr>
        <w:t>del titular de la Licencia.</w:t>
      </w:r>
    </w:p>
    <w:p w:rsidR="004E7392" w:rsidRPr="00294603" w:rsidRDefault="00E27CB6" w:rsidP="004E7392">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 xml:space="preserve">En caso de que no </w:t>
      </w:r>
      <w:r w:rsidR="004E7392" w:rsidRPr="00294603">
        <w:rPr>
          <w:rFonts w:cstheme="minorHAnsi"/>
          <w:color w:val="000000"/>
        </w:rPr>
        <w:t xml:space="preserve">comparezca </w:t>
      </w:r>
      <w:r w:rsidRPr="00294603">
        <w:rPr>
          <w:rFonts w:cstheme="minorHAnsi"/>
          <w:color w:val="000000"/>
        </w:rPr>
        <w:t>el titular</w:t>
      </w:r>
      <w:r w:rsidR="004E7392" w:rsidRPr="00294603">
        <w:rPr>
          <w:rFonts w:cstheme="minorHAnsi"/>
          <w:color w:val="000000"/>
        </w:rPr>
        <w:t xml:space="preserve"> de la licencia</w:t>
      </w:r>
      <w:r w:rsidRPr="00294603">
        <w:rPr>
          <w:rFonts w:cstheme="minorHAnsi"/>
          <w:color w:val="000000"/>
        </w:rPr>
        <w:t>,</w:t>
      </w:r>
      <w:r w:rsidR="004E7392" w:rsidRPr="00294603">
        <w:rPr>
          <w:rFonts w:cstheme="minorHAnsi"/>
          <w:color w:val="000000"/>
        </w:rPr>
        <w:t xml:space="preserve"> puede otorgar carta poder a diversa persona en la que manifieste que es su deseo realizar el trámite de horas extra, la que deberá estar firmada por el otorgante, por quien la recibe y por dos testigos, y adjuntará copia de la identificación de todos y cada uno de ellos.</w:t>
      </w:r>
    </w:p>
    <w:p w:rsidR="004E7392" w:rsidRPr="00294603" w:rsidRDefault="004E7392" w:rsidP="004E7392">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lang w:val="es-ES"/>
        </w:rPr>
        <w:t>Deberá llenar (por única ocasión) 3 formatos de solicitud de inspección a: Dirección de Seguridad Pública, Dirección de Inspección a Reglamentos e Dirección de Protección Civil y Bomberos, todos del H. Ayuntamiento Constitucional de San Pedro Tlaquepaque, Jalisco.</w:t>
      </w:r>
      <w:r w:rsidR="00610DFF" w:rsidRPr="00294603">
        <w:rPr>
          <w:rFonts w:cstheme="minorHAnsi"/>
          <w:color w:val="000000"/>
          <w:lang w:val="es-ES"/>
        </w:rPr>
        <w:t xml:space="preserve"> (Los formatos son entregados en ventanilla)</w:t>
      </w:r>
    </w:p>
    <w:p w:rsidR="00E27CB6" w:rsidRPr="00294603" w:rsidRDefault="004E7392" w:rsidP="004E7392">
      <w:pPr>
        <w:numPr>
          <w:ilvl w:val="0"/>
          <w:numId w:val="1"/>
        </w:numPr>
        <w:autoSpaceDE w:val="0"/>
        <w:autoSpaceDN w:val="0"/>
        <w:adjustRightInd w:val="0"/>
        <w:spacing w:after="0" w:line="240" w:lineRule="atLeast"/>
        <w:jc w:val="both"/>
        <w:rPr>
          <w:rFonts w:cstheme="minorHAnsi"/>
          <w:b/>
          <w:u w:val="single"/>
          <w:lang w:val="es-ES"/>
        </w:rPr>
      </w:pPr>
      <w:r w:rsidRPr="00294603">
        <w:rPr>
          <w:rFonts w:cstheme="minorHAnsi"/>
          <w:lang w:val="es-ES"/>
        </w:rPr>
        <w:t>Se sujetará a la opinión que para tal efecto se solicite a la Dirección de Inspección a Reglamentos, para verificar que el giro que explota no cuente con queja vecinal, multa u otra cuestión que no permita otorgar horas extra.</w:t>
      </w:r>
    </w:p>
    <w:p w:rsidR="004E7392" w:rsidRPr="00294603" w:rsidRDefault="004E7392" w:rsidP="004E7392">
      <w:pPr>
        <w:autoSpaceDE w:val="0"/>
        <w:autoSpaceDN w:val="0"/>
        <w:adjustRightInd w:val="0"/>
        <w:spacing w:after="0" w:line="240" w:lineRule="atLeast"/>
        <w:jc w:val="both"/>
        <w:rPr>
          <w:rFonts w:cstheme="minorHAnsi"/>
          <w:b/>
          <w:u w:val="single"/>
          <w:lang w:val="es-ES"/>
        </w:rPr>
      </w:pPr>
    </w:p>
    <w:p w:rsidR="00610DFF" w:rsidRPr="00294603" w:rsidRDefault="00E27CB6" w:rsidP="004E7392">
      <w:pPr>
        <w:spacing w:after="0" w:line="240" w:lineRule="atLeast"/>
        <w:jc w:val="both"/>
        <w:rPr>
          <w:rFonts w:cstheme="minorHAnsi"/>
          <w:lang w:val="es-ES"/>
        </w:rPr>
      </w:pPr>
      <w:r w:rsidRPr="00294603">
        <w:rPr>
          <w:rFonts w:cstheme="minorHAnsi"/>
          <w:b/>
          <w:u w:val="single"/>
          <w:lang w:val="es-ES"/>
        </w:rPr>
        <w:t>Procedimiento Detallado:</w:t>
      </w:r>
      <w:r w:rsidRPr="00294603">
        <w:rPr>
          <w:rFonts w:cstheme="minorHAnsi"/>
          <w:lang w:val="es-ES"/>
        </w:rPr>
        <w:t xml:space="preserve"> El contribuyente </w:t>
      </w:r>
      <w:r w:rsidR="00BA4E47" w:rsidRPr="00294603">
        <w:rPr>
          <w:rFonts w:cstheme="minorHAnsi"/>
          <w:lang w:val="es-ES"/>
        </w:rPr>
        <w:t xml:space="preserve">asiste a las oficinas de la Dirección de Padrón y Licencias </w:t>
      </w:r>
      <w:r w:rsidR="00610DFF" w:rsidRPr="00294603">
        <w:rPr>
          <w:rFonts w:cstheme="minorHAnsi"/>
          <w:lang w:val="es-ES"/>
        </w:rPr>
        <w:t>en el domicilio y horario señalado, informa en ventanilla el trámite que pretende realizar y entrega la documentación referida, misma que se pone a disposición del jefe de giros restringidos o, en su caso, ante el Director General de Padrón y Licencias para autorización.</w:t>
      </w:r>
    </w:p>
    <w:p w:rsidR="00445CA9" w:rsidRPr="00294603" w:rsidRDefault="00445CA9" w:rsidP="004E7392">
      <w:pPr>
        <w:spacing w:after="0" w:line="240" w:lineRule="atLeast"/>
        <w:jc w:val="both"/>
        <w:rPr>
          <w:rFonts w:cstheme="minorHAnsi"/>
          <w:b/>
          <w:u w:val="single"/>
          <w:lang w:val="es-ES"/>
        </w:rPr>
      </w:pPr>
    </w:p>
    <w:p w:rsidR="00E27CB6" w:rsidRPr="00294603" w:rsidRDefault="00610DFF" w:rsidP="004E7392">
      <w:pPr>
        <w:spacing w:after="0" w:line="240" w:lineRule="atLeast"/>
        <w:jc w:val="both"/>
        <w:rPr>
          <w:rFonts w:cstheme="minorHAnsi"/>
          <w:b/>
          <w:u w:val="single"/>
          <w:lang w:val="es-ES"/>
        </w:rPr>
      </w:pPr>
      <w:r w:rsidRPr="00294603">
        <w:rPr>
          <w:rFonts w:cstheme="minorHAnsi"/>
          <w:b/>
          <w:u w:val="single"/>
          <w:lang w:val="es-ES"/>
        </w:rPr>
        <w:t>Costo Total:</w:t>
      </w:r>
    </w:p>
    <w:p w:rsidR="00610DFF" w:rsidRPr="00294603" w:rsidRDefault="00610DFF" w:rsidP="004E7392">
      <w:pPr>
        <w:spacing w:after="0" w:line="240" w:lineRule="atLeast"/>
        <w:jc w:val="both"/>
        <w:rPr>
          <w:rFonts w:cstheme="minorHAnsi"/>
          <w:b/>
          <w:u w:val="single"/>
          <w:lang w:val="es-ES"/>
        </w:rPr>
      </w:pPr>
    </w:p>
    <w:p w:rsidR="00610DFF" w:rsidRPr="00294603" w:rsidRDefault="00610DFF" w:rsidP="00610DFF">
      <w:pPr>
        <w:autoSpaceDE w:val="0"/>
        <w:autoSpaceDN w:val="0"/>
        <w:adjustRightInd w:val="0"/>
        <w:ind w:firstLine="567"/>
        <w:rPr>
          <w:rFonts w:cstheme="minorHAnsi"/>
        </w:rPr>
      </w:pPr>
      <w:r w:rsidRPr="00294603">
        <w:rPr>
          <w:rFonts w:cstheme="minorHAnsi"/>
          <w:lang w:val="es-ES"/>
        </w:rPr>
        <w:t>Hasta</w:t>
      </w:r>
      <w:r w:rsidRPr="00294603">
        <w:rPr>
          <w:rFonts w:cstheme="minorHAnsi"/>
        </w:rPr>
        <w:t xml:space="preserve"> por 2 horas diarias y hasta por 30 días, según el giro pagarán, conforme a la siguiente cuota:</w:t>
      </w:r>
    </w:p>
    <w:p w:rsidR="00610DFF" w:rsidRPr="00294603" w:rsidRDefault="00610DFF" w:rsidP="00610DFF">
      <w:pPr>
        <w:autoSpaceDE w:val="0"/>
        <w:autoSpaceDN w:val="0"/>
        <w:adjustRightInd w:val="0"/>
        <w:rPr>
          <w:rFonts w:cstheme="minorHAnsi"/>
        </w:rPr>
      </w:pPr>
    </w:p>
    <w:p w:rsidR="00610DFF" w:rsidRPr="00294603" w:rsidRDefault="00610DFF" w:rsidP="00610DFF">
      <w:pPr>
        <w:autoSpaceDE w:val="0"/>
        <w:autoSpaceDN w:val="0"/>
        <w:adjustRightInd w:val="0"/>
        <w:ind w:left="851"/>
        <w:rPr>
          <w:rFonts w:cstheme="minorHAnsi"/>
        </w:rPr>
      </w:pPr>
      <w:r w:rsidRPr="00294603">
        <w:rPr>
          <w:rFonts w:cstheme="minorHAnsi"/>
        </w:rPr>
        <w:t>a) Giros con venta o consumo de bebidas de bajo contenido alcohólico:</w:t>
      </w:r>
      <w:r w:rsidRPr="00294603">
        <w:rPr>
          <w:rFonts w:cstheme="minorHAnsi"/>
        </w:rPr>
        <w:tab/>
      </w:r>
    </w:p>
    <w:p w:rsidR="00610DFF" w:rsidRPr="00294603" w:rsidRDefault="00610DFF" w:rsidP="00610DFF">
      <w:pPr>
        <w:autoSpaceDE w:val="0"/>
        <w:autoSpaceDN w:val="0"/>
        <w:adjustRightInd w:val="0"/>
        <w:ind w:left="851"/>
        <w:rPr>
          <w:rFonts w:cstheme="minorHAnsi"/>
        </w:rPr>
      </w:pPr>
      <w:r w:rsidRPr="00294603">
        <w:rPr>
          <w:rFonts w:cstheme="minorHAnsi"/>
        </w:rPr>
        <w:lastRenderedPageBreak/>
        <w:tab/>
        <w:t xml:space="preserve">1.- Venta: </w:t>
      </w:r>
      <w:r w:rsidRPr="00294603">
        <w:rPr>
          <w:rFonts w:cstheme="minorHAnsi"/>
        </w:rPr>
        <w:tab/>
      </w:r>
      <w:r w:rsidRPr="00294603">
        <w:rPr>
          <w:rFonts w:cstheme="minorHAnsi"/>
        </w:rPr>
        <w:tab/>
      </w:r>
      <w:r w:rsidRPr="00294603">
        <w:rPr>
          <w:rFonts w:cstheme="minorHAnsi"/>
        </w:rPr>
        <w:tab/>
      </w:r>
      <w:r w:rsidRPr="00294603">
        <w:rPr>
          <w:rFonts w:cstheme="minorHAnsi"/>
        </w:rPr>
        <w:tab/>
      </w:r>
      <w:r w:rsidRPr="00294603">
        <w:rPr>
          <w:rFonts w:cstheme="minorHAnsi"/>
        </w:rPr>
        <w:tab/>
      </w:r>
      <w:r w:rsidRPr="00294603">
        <w:rPr>
          <w:rFonts w:cstheme="minorHAnsi"/>
        </w:rPr>
        <w:tab/>
      </w:r>
      <w:r w:rsidRPr="00294603">
        <w:rPr>
          <w:rFonts w:cstheme="minorHAnsi"/>
        </w:rPr>
        <w:tab/>
        <w:t xml:space="preserve"> $ 1,240.00</w:t>
      </w:r>
    </w:p>
    <w:p w:rsidR="00610DFF" w:rsidRPr="00294603" w:rsidRDefault="00610DFF" w:rsidP="00610DFF">
      <w:pPr>
        <w:autoSpaceDE w:val="0"/>
        <w:autoSpaceDN w:val="0"/>
        <w:adjustRightInd w:val="0"/>
        <w:ind w:left="1134" w:firstLine="283"/>
        <w:rPr>
          <w:rFonts w:cstheme="minorHAnsi"/>
        </w:rPr>
      </w:pPr>
      <w:r w:rsidRPr="00294603">
        <w:rPr>
          <w:rFonts w:cstheme="minorHAnsi"/>
        </w:rPr>
        <w:t xml:space="preserve">2.- Consumo: </w:t>
      </w:r>
      <w:r w:rsidRPr="00294603">
        <w:rPr>
          <w:rFonts w:cstheme="minorHAnsi"/>
        </w:rPr>
        <w:tab/>
      </w:r>
      <w:r w:rsidRPr="00294603">
        <w:rPr>
          <w:rFonts w:cstheme="minorHAnsi"/>
        </w:rPr>
        <w:tab/>
      </w:r>
      <w:r w:rsidRPr="00294603">
        <w:rPr>
          <w:rFonts w:cstheme="minorHAnsi"/>
        </w:rPr>
        <w:tab/>
      </w:r>
      <w:r w:rsidRPr="00294603">
        <w:rPr>
          <w:rFonts w:cstheme="minorHAnsi"/>
        </w:rPr>
        <w:tab/>
      </w:r>
      <w:r w:rsidRPr="00294603">
        <w:rPr>
          <w:rFonts w:cstheme="minorHAnsi"/>
        </w:rPr>
        <w:tab/>
      </w:r>
      <w:r w:rsidRPr="00294603">
        <w:rPr>
          <w:rFonts w:cstheme="minorHAnsi"/>
        </w:rPr>
        <w:tab/>
        <w:t xml:space="preserve">              $ 1,579.00</w:t>
      </w:r>
    </w:p>
    <w:p w:rsidR="00610DFF" w:rsidRPr="00294603" w:rsidRDefault="00610DFF" w:rsidP="00610DFF">
      <w:pPr>
        <w:autoSpaceDE w:val="0"/>
        <w:autoSpaceDN w:val="0"/>
        <w:adjustRightInd w:val="0"/>
        <w:ind w:left="851" w:hanging="284"/>
        <w:rPr>
          <w:rFonts w:cstheme="minorHAnsi"/>
        </w:rPr>
      </w:pPr>
      <w:r w:rsidRPr="00294603">
        <w:rPr>
          <w:rFonts w:cstheme="minorHAnsi"/>
        </w:rPr>
        <w:tab/>
        <w:t>b) Giros con venta o consumo de bebidas de alto contenido alcohólico:</w:t>
      </w:r>
      <w:r w:rsidRPr="00294603">
        <w:rPr>
          <w:rFonts w:cstheme="minorHAnsi"/>
        </w:rPr>
        <w:tab/>
      </w:r>
    </w:p>
    <w:p w:rsidR="00610DFF" w:rsidRPr="00294603" w:rsidRDefault="00610DFF" w:rsidP="00610DFF">
      <w:pPr>
        <w:autoSpaceDE w:val="0"/>
        <w:autoSpaceDN w:val="0"/>
        <w:adjustRightInd w:val="0"/>
        <w:ind w:left="851" w:hanging="284"/>
        <w:rPr>
          <w:rFonts w:cstheme="minorHAnsi"/>
        </w:rPr>
      </w:pPr>
      <w:r w:rsidRPr="00294603">
        <w:rPr>
          <w:rFonts w:cstheme="minorHAnsi"/>
        </w:rPr>
        <w:tab/>
        <w:t xml:space="preserve">   1.- Venta:</w:t>
      </w:r>
      <w:r w:rsidRPr="00294603">
        <w:rPr>
          <w:rFonts w:cstheme="minorHAnsi"/>
        </w:rPr>
        <w:tab/>
      </w:r>
    </w:p>
    <w:p w:rsidR="00610DFF" w:rsidRPr="00294603" w:rsidRDefault="00610DFF" w:rsidP="00610DFF">
      <w:pPr>
        <w:autoSpaceDE w:val="0"/>
        <w:autoSpaceDN w:val="0"/>
        <w:adjustRightInd w:val="0"/>
        <w:ind w:left="851" w:hanging="284"/>
        <w:rPr>
          <w:rFonts w:cstheme="minorHAnsi"/>
        </w:rPr>
      </w:pPr>
      <w:r w:rsidRPr="00294603">
        <w:rPr>
          <w:rFonts w:cstheme="minorHAnsi"/>
        </w:rPr>
        <w:tab/>
        <w:t>a) Abarrotes y giros similares:</w:t>
      </w:r>
      <w:r w:rsidRPr="00294603">
        <w:rPr>
          <w:rFonts w:cstheme="minorHAnsi"/>
        </w:rPr>
        <w:tab/>
      </w:r>
      <w:r w:rsidRPr="00294603">
        <w:rPr>
          <w:rFonts w:cstheme="minorHAnsi"/>
        </w:rPr>
        <w:tab/>
      </w:r>
      <w:r w:rsidRPr="00294603">
        <w:rPr>
          <w:rFonts w:cstheme="minorHAnsi"/>
        </w:rPr>
        <w:tab/>
      </w:r>
      <w:r w:rsidRPr="00294603">
        <w:rPr>
          <w:rFonts w:cstheme="minorHAnsi"/>
        </w:rPr>
        <w:tab/>
      </w:r>
      <w:r w:rsidRPr="00294603">
        <w:rPr>
          <w:rFonts w:cstheme="minorHAnsi"/>
        </w:rPr>
        <w:tab/>
        <w:t xml:space="preserve">             $ 1,824.00</w:t>
      </w:r>
    </w:p>
    <w:p w:rsidR="00610DFF" w:rsidRPr="00294603" w:rsidRDefault="00610DFF" w:rsidP="00610DFF">
      <w:pPr>
        <w:autoSpaceDE w:val="0"/>
        <w:autoSpaceDN w:val="0"/>
        <w:adjustRightInd w:val="0"/>
        <w:ind w:left="1134" w:hanging="284"/>
        <w:rPr>
          <w:rFonts w:cstheme="minorHAnsi"/>
        </w:rPr>
      </w:pPr>
      <w:r w:rsidRPr="00294603">
        <w:rPr>
          <w:rFonts w:cstheme="minorHAnsi"/>
        </w:rPr>
        <w:t>b) Vinaterías y giros similares:</w:t>
      </w:r>
      <w:r w:rsidRPr="00294603">
        <w:rPr>
          <w:rFonts w:cstheme="minorHAnsi"/>
        </w:rPr>
        <w:tab/>
      </w:r>
      <w:r w:rsidRPr="00294603">
        <w:rPr>
          <w:rFonts w:cstheme="minorHAnsi"/>
        </w:rPr>
        <w:tab/>
      </w:r>
      <w:r w:rsidRPr="00294603">
        <w:rPr>
          <w:rFonts w:cstheme="minorHAnsi"/>
        </w:rPr>
        <w:tab/>
      </w:r>
      <w:r w:rsidRPr="00294603">
        <w:rPr>
          <w:rFonts w:cstheme="minorHAnsi"/>
        </w:rPr>
        <w:tab/>
      </w:r>
      <w:r w:rsidRPr="00294603">
        <w:rPr>
          <w:rFonts w:cstheme="minorHAnsi"/>
        </w:rPr>
        <w:tab/>
        <w:t xml:space="preserve">             $ 1,948.00</w:t>
      </w:r>
    </w:p>
    <w:p w:rsidR="00610DFF" w:rsidRPr="00294603" w:rsidRDefault="00610DFF" w:rsidP="00610DFF">
      <w:pPr>
        <w:autoSpaceDE w:val="0"/>
        <w:autoSpaceDN w:val="0"/>
        <w:adjustRightInd w:val="0"/>
        <w:ind w:left="1134" w:hanging="284"/>
        <w:rPr>
          <w:rFonts w:cstheme="minorHAnsi"/>
        </w:rPr>
      </w:pPr>
      <w:r w:rsidRPr="00294603">
        <w:rPr>
          <w:rFonts w:cstheme="minorHAnsi"/>
        </w:rPr>
        <w:t>c) Mini súper, y giros similares:</w:t>
      </w:r>
      <w:r w:rsidRPr="00294603">
        <w:rPr>
          <w:rFonts w:cstheme="minorHAnsi"/>
        </w:rPr>
        <w:tab/>
      </w:r>
      <w:r w:rsidRPr="00294603">
        <w:rPr>
          <w:rFonts w:cstheme="minorHAnsi"/>
        </w:rPr>
        <w:tab/>
      </w:r>
      <w:r w:rsidRPr="00294603">
        <w:rPr>
          <w:rFonts w:cstheme="minorHAnsi"/>
        </w:rPr>
        <w:tab/>
      </w:r>
      <w:r w:rsidRPr="00294603">
        <w:rPr>
          <w:rFonts w:cstheme="minorHAnsi"/>
        </w:rPr>
        <w:tab/>
      </w:r>
      <w:r w:rsidRPr="00294603">
        <w:rPr>
          <w:rFonts w:cstheme="minorHAnsi"/>
        </w:rPr>
        <w:tab/>
        <w:t xml:space="preserve"> $ 3,100.00</w:t>
      </w:r>
    </w:p>
    <w:p w:rsidR="00610DFF" w:rsidRPr="00294603" w:rsidRDefault="00610DFF" w:rsidP="00610DFF">
      <w:pPr>
        <w:autoSpaceDE w:val="0"/>
        <w:autoSpaceDN w:val="0"/>
        <w:adjustRightInd w:val="0"/>
        <w:ind w:left="1134" w:hanging="284"/>
        <w:rPr>
          <w:rFonts w:cstheme="minorHAnsi"/>
        </w:rPr>
      </w:pPr>
      <w:r w:rsidRPr="00294603">
        <w:rPr>
          <w:rFonts w:cstheme="minorHAnsi"/>
        </w:rPr>
        <w:t>d) Supermercados y tiendas especializadas:</w:t>
      </w:r>
      <w:r w:rsidRPr="00294603">
        <w:rPr>
          <w:rFonts w:cstheme="minorHAnsi"/>
        </w:rPr>
        <w:tab/>
      </w:r>
      <w:r w:rsidRPr="00294603">
        <w:rPr>
          <w:rFonts w:cstheme="minorHAnsi"/>
        </w:rPr>
        <w:tab/>
      </w:r>
      <w:r w:rsidRPr="00294603">
        <w:rPr>
          <w:rFonts w:cstheme="minorHAnsi"/>
        </w:rPr>
        <w:tab/>
      </w:r>
      <w:r w:rsidRPr="00294603">
        <w:rPr>
          <w:rFonts w:cstheme="minorHAnsi"/>
        </w:rPr>
        <w:tab/>
        <w:t xml:space="preserve"> $ 3,767.00</w:t>
      </w:r>
    </w:p>
    <w:p w:rsidR="00610DFF" w:rsidRPr="00294603" w:rsidRDefault="00610DFF" w:rsidP="00610DFF">
      <w:pPr>
        <w:autoSpaceDE w:val="0"/>
        <w:autoSpaceDN w:val="0"/>
        <w:adjustRightInd w:val="0"/>
        <w:ind w:left="1134" w:hanging="284"/>
        <w:rPr>
          <w:rFonts w:cstheme="minorHAnsi"/>
        </w:rPr>
      </w:pPr>
      <w:r w:rsidRPr="00294603">
        <w:rPr>
          <w:rFonts w:cstheme="minorHAnsi"/>
        </w:rPr>
        <w:tab/>
        <w:t>2.- Consumo:</w:t>
      </w:r>
      <w:r w:rsidRPr="00294603">
        <w:rPr>
          <w:rFonts w:cstheme="minorHAnsi"/>
        </w:rPr>
        <w:tab/>
      </w:r>
    </w:p>
    <w:p w:rsidR="00610DFF" w:rsidRPr="00294603" w:rsidRDefault="00610DFF" w:rsidP="00610DFF">
      <w:pPr>
        <w:autoSpaceDE w:val="0"/>
        <w:autoSpaceDN w:val="0"/>
        <w:adjustRightInd w:val="0"/>
        <w:ind w:left="1134" w:hanging="284"/>
        <w:rPr>
          <w:rFonts w:cstheme="minorHAnsi"/>
        </w:rPr>
      </w:pPr>
      <w:r w:rsidRPr="00294603">
        <w:rPr>
          <w:rFonts w:cstheme="minorHAnsi"/>
        </w:rPr>
        <w:tab/>
        <w:t>a) Bar en restaurante y giros similares:</w:t>
      </w:r>
      <w:r w:rsidRPr="00294603">
        <w:rPr>
          <w:rFonts w:cstheme="minorHAnsi"/>
        </w:rPr>
        <w:tab/>
      </w:r>
      <w:r w:rsidRPr="00294603">
        <w:rPr>
          <w:rFonts w:cstheme="minorHAnsi"/>
        </w:rPr>
        <w:tab/>
      </w:r>
      <w:r w:rsidRPr="00294603">
        <w:rPr>
          <w:rFonts w:cstheme="minorHAnsi"/>
        </w:rPr>
        <w:tab/>
      </w:r>
      <w:r w:rsidRPr="00294603">
        <w:rPr>
          <w:rFonts w:cstheme="minorHAnsi"/>
        </w:rPr>
        <w:tab/>
        <w:t>$ 3,767.00</w:t>
      </w:r>
    </w:p>
    <w:p w:rsidR="00610DFF" w:rsidRPr="00294603" w:rsidRDefault="00610DFF" w:rsidP="00610DFF">
      <w:pPr>
        <w:autoSpaceDE w:val="0"/>
        <w:autoSpaceDN w:val="0"/>
        <w:adjustRightInd w:val="0"/>
        <w:ind w:left="1134" w:hanging="284"/>
        <w:rPr>
          <w:rFonts w:cstheme="minorHAnsi"/>
        </w:rPr>
      </w:pPr>
      <w:r w:rsidRPr="00294603">
        <w:rPr>
          <w:rFonts w:cstheme="minorHAnsi"/>
        </w:rPr>
        <w:t xml:space="preserve">b) Bar en </w:t>
      </w:r>
      <w:proofErr w:type="spellStart"/>
      <w:r w:rsidRPr="00294603">
        <w:rPr>
          <w:rFonts w:cstheme="minorHAnsi"/>
        </w:rPr>
        <w:t>videobar</w:t>
      </w:r>
      <w:proofErr w:type="spellEnd"/>
      <w:r w:rsidRPr="00294603">
        <w:rPr>
          <w:rFonts w:cstheme="minorHAnsi"/>
        </w:rPr>
        <w:t xml:space="preserve">, </w:t>
      </w:r>
      <w:proofErr w:type="spellStart"/>
      <w:r w:rsidRPr="00294603">
        <w:rPr>
          <w:rFonts w:cstheme="minorHAnsi"/>
        </w:rPr>
        <w:t>discoteque</w:t>
      </w:r>
      <w:proofErr w:type="spellEnd"/>
      <w:r w:rsidRPr="00294603">
        <w:rPr>
          <w:rFonts w:cstheme="minorHAnsi"/>
        </w:rPr>
        <w:t xml:space="preserve"> cantina y giros similares:</w:t>
      </w:r>
      <w:r w:rsidRPr="00294603">
        <w:rPr>
          <w:rFonts w:cstheme="minorHAnsi"/>
        </w:rPr>
        <w:tab/>
        <w:t xml:space="preserve">    </w:t>
      </w:r>
      <w:r w:rsidRPr="00294603">
        <w:rPr>
          <w:rFonts w:cstheme="minorHAnsi"/>
        </w:rPr>
        <w:tab/>
        <w:t>$ 5,597.00</w:t>
      </w:r>
    </w:p>
    <w:p w:rsidR="00610DFF" w:rsidRPr="00294603" w:rsidRDefault="00610DFF" w:rsidP="00610DFF">
      <w:pPr>
        <w:autoSpaceDE w:val="0"/>
        <w:autoSpaceDN w:val="0"/>
        <w:adjustRightInd w:val="0"/>
        <w:ind w:left="1134" w:hanging="284"/>
        <w:rPr>
          <w:rFonts w:cstheme="minorHAnsi"/>
        </w:rPr>
      </w:pPr>
      <w:r w:rsidRPr="00294603">
        <w:rPr>
          <w:rFonts w:cstheme="minorHAnsi"/>
        </w:rPr>
        <w:t>c) Bar en cabaret, centro nocturno y giros similares:</w:t>
      </w:r>
      <w:r w:rsidRPr="00294603">
        <w:rPr>
          <w:rFonts w:cstheme="minorHAnsi"/>
        </w:rPr>
        <w:tab/>
      </w:r>
      <w:r w:rsidRPr="00294603">
        <w:rPr>
          <w:rFonts w:cstheme="minorHAnsi"/>
        </w:rPr>
        <w:tab/>
      </w:r>
      <w:r w:rsidRPr="00294603">
        <w:rPr>
          <w:rFonts w:cstheme="minorHAnsi"/>
        </w:rPr>
        <w:tab/>
        <w:t>$ 7,545.00</w:t>
      </w:r>
    </w:p>
    <w:p w:rsidR="00610DFF" w:rsidRPr="00294603" w:rsidRDefault="00610DFF" w:rsidP="00610DFF">
      <w:pPr>
        <w:autoSpaceDE w:val="0"/>
        <w:autoSpaceDN w:val="0"/>
        <w:adjustRightInd w:val="0"/>
        <w:ind w:left="851" w:hanging="284"/>
        <w:rPr>
          <w:rFonts w:cstheme="minorHAnsi"/>
        </w:rPr>
      </w:pPr>
    </w:p>
    <w:p w:rsidR="00610DFF" w:rsidRPr="00294603" w:rsidRDefault="00610DFF" w:rsidP="00610DFF">
      <w:pPr>
        <w:autoSpaceDE w:val="0"/>
        <w:autoSpaceDN w:val="0"/>
        <w:adjustRightInd w:val="0"/>
        <w:jc w:val="both"/>
        <w:rPr>
          <w:rFonts w:cstheme="minorHAnsi"/>
        </w:rPr>
      </w:pPr>
      <w:r w:rsidRPr="00294603">
        <w:rPr>
          <w:rFonts w:cstheme="minorHAnsi"/>
        </w:rPr>
        <w:t>El contribuyente puede pedir hasta 30 días para trabajar en horario extraordinario, sin embargo, también puede pedir únicamente los días que le convengan (dentro del rango de los 30 días) los que pagará de forma proporcional al número de días que solicite las horas extra.</w:t>
      </w:r>
    </w:p>
    <w:p w:rsidR="00445CA9" w:rsidRPr="00294603" w:rsidRDefault="00445CA9" w:rsidP="00610DFF">
      <w:pPr>
        <w:spacing w:after="0" w:line="240" w:lineRule="atLeast"/>
        <w:jc w:val="both"/>
        <w:rPr>
          <w:rFonts w:cstheme="minorHAnsi"/>
          <w:b/>
          <w:u w:val="single"/>
          <w:lang w:val="es-ES"/>
        </w:rPr>
      </w:pPr>
    </w:p>
    <w:p w:rsidR="00E27CB6" w:rsidRPr="00294603" w:rsidRDefault="00E27CB6" w:rsidP="00610DFF">
      <w:pPr>
        <w:spacing w:after="0" w:line="240" w:lineRule="atLeast"/>
        <w:jc w:val="both"/>
        <w:rPr>
          <w:rFonts w:cstheme="minorHAnsi"/>
          <w:u w:val="single"/>
          <w:lang w:val="es-ES"/>
        </w:rPr>
      </w:pPr>
      <w:r w:rsidRPr="00294603">
        <w:rPr>
          <w:rFonts w:cstheme="minorHAnsi"/>
          <w:b/>
          <w:u w:val="single"/>
          <w:lang w:val="es-ES"/>
        </w:rPr>
        <w:t>Forma de Pago:</w:t>
      </w:r>
      <w:r w:rsidRPr="00294603">
        <w:rPr>
          <w:rFonts w:cstheme="minorHAnsi"/>
          <w:b/>
          <w:lang w:val="es-ES"/>
        </w:rPr>
        <w:t xml:space="preserve"> </w:t>
      </w:r>
      <w:r w:rsidRPr="00294603">
        <w:rPr>
          <w:rFonts w:cstheme="minorHAnsi"/>
          <w:lang w:val="es-ES"/>
        </w:rPr>
        <w:t>Efectivo, Tarjeta o Cheque.</w:t>
      </w:r>
    </w:p>
    <w:p w:rsidR="00445CA9" w:rsidRPr="00294603" w:rsidRDefault="00445CA9" w:rsidP="004E7392">
      <w:pPr>
        <w:spacing w:after="0" w:line="240" w:lineRule="atLeast"/>
        <w:jc w:val="both"/>
        <w:rPr>
          <w:rFonts w:cstheme="minorHAnsi"/>
          <w:b/>
          <w:u w:val="single"/>
          <w:lang w:val="es-ES"/>
        </w:rPr>
      </w:pPr>
    </w:p>
    <w:p w:rsidR="00E27CB6" w:rsidRPr="00294603" w:rsidRDefault="00E27CB6" w:rsidP="004E7392">
      <w:pPr>
        <w:spacing w:after="0" w:line="240" w:lineRule="atLeast"/>
        <w:jc w:val="both"/>
        <w:rPr>
          <w:rFonts w:cstheme="minorHAnsi"/>
          <w:lang w:val="es-ES"/>
        </w:rPr>
      </w:pPr>
      <w:r w:rsidRPr="00294603">
        <w:rPr>
          <w:rFonts w:cstheme="minorHAnsi"/>
          <w:b/>
          <w:u w:val="single"/>
          <w:lang w:val="es-ES"/>
        </w:rPr>
        <w:t>Documento a Obtener:</w:t>
      </w:r>
      <w:r w:rsidRPr="00294603">
        <w:rPr>
          <w:rFonts w:cstheme="minorHAnsi"/>
          <w:b/>
          <w:lang w:val="es-ES"/>
        </w:rPr>
        <w:t xml:space="preserve"> </w:t>
      </w:r>
      <w:r w:rsidRPr="00294603">
        <w:rPr>
          <w:rFonts w:cstheme="minorHAnsi"/>
          <w:lang w:val="es-ES"/>
        </w:rPr>
        <w:t xml:space="preserve">Permiso </w:t>
      </w:r>
      <w:r w:rsidR="00610DFF" w:rsidRPr="00294603">
        <w:rPr>
          <w:rFonts w:cstheme="minorHAnsi"/>
          <w:lang w:val="es-ES"/>
        </w:rPr>
        <w:t xml:space="preserve">provisional </w:t>
      </w:r>
      <w:r w:rsidRPr="00294603">
        <w:rPr>
          <w:rFonts w:cstheme="minorHAnsi"/>
          <w:lang w:val="es-ES"/>
        </w:rPr>
        <w:t>para Trabajar Horas Extras</w:t>
      </w:r>
      <w:r w:rsidR="007804F1">
        <w:rPr>
          <w:rFonts w:cstheme="minorHAnsi"/>
          <w:lang w:val="es-ES"/>
        </w:rPr>
        <w:t>.</w:t>
      </w:r>
    </w:p>
    <w:p w:rsidR="00445CA9" w:rsidRPr="00294603" w:rsidRDefault="00445CA9" w:rsidP="004E7392">
      <w:pPr>
        <w:spacing w:after="0" w:line="240" w:lineRule="atLeast"/>
        <w:jc w:val="both"/>
        <w:rPr>
          <w:rFonts w:cstheme="minorHAnsi"/>
          <w:b/>
          <w:u w:val="single"/>
          <w:lang w:val="es-ES"/>
        </w:rPr>
      </w:pPr>
    </w:p>
    <w:p w:rsidR="00E27CB6" w:rsidRPr="00294603" w:rsidRDefault="00E27CB6" w:rsidP="004E7392">
      <w:pPr>
        <w:spacing w:after="0" w:line="240" w:lineRule="atLeast"/>
        <w:jc w:val="both"/>
        <w:rPr>
          <w:rFonts w:cstheme="minorHAnsi"/>
          <w:lang w:val="es-ES"/>
        </w:rPr>
      </w:pPr>
      <w:r w:rsidRPr="00294603">
        <w:rPr>
          <w:rFonts w:cstheme="minorHAnsi"/>
          <w:b/>
          <w:u w:val="single"/>
          <w:lang w:val="es-ES"/>
        </w:rPr>
        <w:t>Plazo Máximo de Respuesta:</w:t>
      </w:r>
      <w:r w:rsidR="00610DFF" w:rsidRPr="00294603">
        <w:rPr>
          <w:rFonts w:cstheme="minorHAnsi"/>
          <w:lang w:val="es-ES"/>
        </w:rPr>
        <w:t xml:space="preserve"> En el momento en que acude a las oficinas se determina la procedencia o no del permiso provisional para laborar tiempo extraordinario.</w:t>
      </w:r>
    </w:p>
    <w:p w:rsidR="00445CA9" w:rsidRPr="00294603" w:rsidRDefault="00445CA9" w:rsidP="004E7392">
      <w:pPr>
        <w:spacing w:after="0" w:line="240" w:lineRule="atLeast"/>
        <w:jc w:val="both"/>
        <w:rPr>
          <w:rFonts w:cstheme="minorHAnsi"/>
          <w:b/>
          <w:u w:val="single"/>
          <w:lang w:val="es-ES"/>
        </w:rPr>
      </w:pPr>
    </w:p>
    <w:p w:rsidR="00610DFF" w:rsidRPr="00294603" w:rsidRDefault="00E27CB6" w:rsidP="00610DFF">
      <w:pPr>
        <w:spacing w:after="0" w:line="240" w:lineRule="atLeast"/>
        <w:jc w:val="both"/>
        <w:rPr>
          <w:rFonts w:cstheme="minorHAnsi"/>
          <w:b/>
          <w:u w:val="single"/>
          <w:lang w:val="es-ES"/>
        </w:rPr>
      </w:pPr>
      <w:r w:rsidRPr="00294603">
        <w:rPr>
          <w:rFonts w:cstheme="minorHAnsi"/>
          <w:b/>
          <w:u w:val="single"/>
          <w:lang w:val="es-ES"/>
        </w:rPr>
        <w:t>Fundamento Legal:</w:t>
      </w:r>
      <w:r w:rsidR="00610DFF" w:rsidRPr="00294603">
        <w:rPr>
          <w:rFonts w:cstheme="minorHAnsi"/>
          <w:lang w:val="es-ES"/>
        </w:rPr>
        <w:t xml:space="preserve"> Con fundamento en el Reglamento de Comercio, Ley de Ingresos y Reglamento del Consejo de Giros Restringidos sobre venta y consumo de bebidas alcohólicas, todos los anteriores del Municipio de Tlaquepaque, Jalisco y la Ley para regular la venta y el consumo de bebidas alcohólicas en el Estado de Jalisco.</w:t>
      </w:r>
    </w:p>
    <w:p w:rsidR="00E27CB6" w:rsidRPr="00294603" w:rsidRDefault="00E27CB6" w:rsidP="004E7392">
      <w:pPr>
        <w:spacing w:after="0" w:line="240" w:lineRule="atLeast"/>
        <w:jc w:val="both"/>
        <w:rPr>
          <w:rFonts w:cstheme="minorHAnsi"/>
          <w:b/>
          <w:u w:val="single"/>
          <w:lang w:val="es-ES"/>
        </w:rPr>
      </w:pPr>
    </w:p>
    <w:p w:rsidR="00E27CB6" w:rsidRPr="00294603" w:rsidRDefault="00E27CB6" w:rsidP="004E7392">
      <w:pPr>
        <w:spacing w:after="0" w:line="240" w:lineRule="atLeast"/>
        <w:jc w:val="both"/>
        <w:rPr>
          <w:rFonts w:cstheme="minorHAnsi"/>
          <w:b/>
          <w:lang w:val="es-ES"/>
        </w:rPr>
      </w:pPr>
      <w:r w:rsidRPr="00294603">
        <w:rPr>
          <w:rFonts w:cstheme="minorHAnsi"/>
          <w:b/>
          <w:u w:val="single"/>
          <w:lang w:val="es-ES"/>
        </w:rPr>
        <w:t>Observaciones:</w:t>
      </w:r>
      <w:r w:rsidR="00BD30A1" w:rsidRPr="00294603">
        <w:rPr>
          <w:rFonts w:cstheme="minorHAnsi"/>
          <w:lang w:val="es-ES"/>
        </w:rPr>
        <w:t xml:space="preserve"> La autorización y el permiso provisional para laborar en horario extraordinario está sujeto a la opinión que al efecto emitan la Dirección de </w:t>
      </w:r>
      <w:r w:rsidR="00BD30A1" w:rsidRPr="00294603">
        <w:rPr>
          <w:rFonts w:cstheme="minorHAnsi"/>
          <w:color w:val="000000"/>
          <w:lang w:val="es-ES"/>
        </w:rPr>
        <w:t>Seguridad Pública, Dirección de Inspección a Reglamentos e Dirección de Protección Civil y Bomberos, todos del H. Ayuntamiento Constitucional de San Pedro Tlaquepaque.</w:t>
      </w:r>
    </w:p>
    <w:p w:rsidR="00E27CB6" w:rsidRPr="00294603" w:rsidRDefault="00E27CB6" w:rsidP="004E7392">
      <w:pPr>
        <w:tabs>
          <w:tab w:val="left" w:pos="2822"/>
          <w:tab w:val="center" w:pos="4419"/>
        </w:tabs>
        <w:spacing w:after="0" w:line="240" w:lineRule="atLeast"/>
        <w:jc w:val="both"/>
        <w:rPr>
          <w:rFonts w:cstheme="minorHAnsi"/>
          <w:b/>
          <w:lang w:val="es-ES"/>
        </w:rPr>
      </w:pPr>
    </w:p>
    <w:p w:rsidR="00E27CB6" w:rsidRPr="00294603" w:rsidRDefault="00E27CB6" w:rsidP="004D1482">
      <w:pPr>
        <w:tabs>
          <w:tab w:val="left" w:pos="2822"/>
          <w:tab w:val="center" w:pos="4419"/>
        </w:tabs>
        <w:spacing w:after="0" w:line="240" w:lineRule="atLeast"/>
        <w:jc w:val="center"/>
        <w:rPr>
          <w:rFonts w:cstheme="minorHAnsi"/>
          <w:b/>
          <w:lang w:val="es-ES"/>
        </w:rPr>
      </w:pPr>
    </w:p>
    <w:p w:rsidR="00E27CB6" w:rsidRDefault="00E27CB6" w:rsidP="004D1482">
      <w:pPr>
        <w:tabs>
          <w:tab w:val="left" w:pos="2822"/>
          <w:tab w:val="center" w:pos="4419"/>
        </w:tabs>
        <w:spacing w:after="0" w:line="240" w:lineRule="atLeast"/>
        <w:jc w:val="center"/>
        <w:rPr>
          <w:rFonts w:cstheme="minorHAnsi"/>
          <w:b/>
          <w:lang w:val="es-ES"/>
        </w:rPr>
      </w:pPr>
    </w:p>
    <w:p w:rsidR="007804F1" w:rsidRPr="00294603" w:rsidRDefault="007804F1" w:rsidP="004D1482">
      <w:pPr>
        <w:tabs>
          <w:tab w:val="left" w:pos="2822"/>
          <w:tab w:val="center" w:pos="4419"/>
        </w:tabs>
        <w:spacing w:after="0" w:line="240" w:lineRule="atLeast"/>
        <w:jc w:val="center"/>
        <w:rPr>
          <w:rFonts w:cstheme="minorHAnsi"/>
          <w:b/>
          <w:lang w:val="es-ES"/>
        </w:rPr>
      </w:pPr>
    </w:p>
    <w:p w:rsidR="008057C0" w:rsidRPr="00294603" w:rsidRDefault="008057C0" w:rsidP="004D1482">
      <w:pPr>
        <w:tabs>
          <w:tab w:val="left" w:pos="2822"/>
          <w:tab w:val="center" w:pos="4419"/>
        </w:tabs>
        <w:spacing w:after="0" w:line="240" w:lineRule="atLeast"/>
        <w:jc w:val="center"/>
        <w:rPr>
          <w:rFonts w:cstheme="minorHAnsi"/>
          <w:b/>
          <w:lang w:val="es-ES"/>
        </w:rPr>
      </w:pPr>
      <w:r w:rsidRPr="00294603">
        <w:rPr>
          <w:rFonts w:cstheme="minorHAnsi"/>
          <w:b/>
          <w:lang w:val="es-ES"/>
        </w:rPr>
        <w:t>Trámites y Servicios</w:t>
      </w:r>
    </w:p>
    <w:p w:rsidR="00B629D3" w:rsidRPr="00294603" w:rsidRDefault="00B629D3" w:rsidP="00136F82">
      <w:pPr>
        <w:spacing w:after="0" w:line="240" w:lineRule="atLeast"/>
        <w:rPr>
          <w:rFonts w:cstheme="minorHAnsi"/>
          <w:b/>
          <w:lang w:val="es-ES"/>
        </w:rPr>
      </w:pPr>
    </w:p>
    <w:p w:rsidR="008057C0" w:rsidRPr="00294603" w:rsidRDefault="008057C0" w:rsidP="004D1482">
      <w:pPr>
        <w:spacing w:after="0" w:line="240" w:lineRule="atLeast"/>
        <w:jc w:val="both"/>
        <w:rPr>
          <w:rFonts w:cstheme="minorHAnsi"/>
          <w:lang w:val="es-ES"/>
        </w:rPr>
      </w:pPr>
      <w:r w:rsidRPr="00294603">
        <w:rPr>
          <w:rFonts w:cstheme="minorHAnsi"/>
          <w:b/>
          <w:u w:val="single"/>
          <w:lang w:val="es-ES"/>
        </w:rPr>
        <w:t>Dirección:</w:t>
      </w:r>
      <w:r w:rsidRPr="00294603">
        <w:rPr>
          <w:rFonts w:cstheme="minorHAnsi"/>
          <w:b/>
          <w:lang w:val="es-ES"/>
        </w:rPr>
        <w:t xml:space="preserve"> </w:t>
      </w:r>
      <w:r w:rsidRPr="00294603">
        <w:rPr>
          <w:rFonts w:cstheme="minorHAnsi"/>
          <w:lang w:val="es-ES"/>
        </w:rPr>
        <w:t>Dirección de Padrón y Licencias</w:t>
      </w:r>
      <w:r w:rsidR="0062788C" w:rsidRPr="00294603">
        <w:rPr>
          <w:rFonts w:cstheme="minorHAnsi"/>
          <w:lang w:val="es-ES"/>
        </w:rPr>
        <w:t>.</w:t>
      </w:r>
    </w:p>
    <w:p w:rsidR="004D1482" w:rsidRPr="00294603" w:rsidRDefault="004D1482" w:rsidP="004D1482">
      <w:pPr>
        <w:spacing w:after="0" w:line="240" w:lineRule="atLeast"/>
        <w:jc w:val="both"/>
        <w:rPr>
          <w:rFonts w:cstheme="minorHAnsi"/>
          <w:b/>
          <w:u w:val="single"/>
          <w:lang w:val="es-ES"/>
        </w:rPr>
      </w:pPr>
    </w:p>
    <w:p w:rsidR="008057C0" w:rsidRPr="00294603" w:rsidRDefault="008057C0" w:rsidP="004D1482">
      <w:pPr>
        <w:spacing w:after="0" w:line="240" w:lineRule="atLeast"/>
        <w:jc w:val="both"/>
        <w:rPr>
          <w:rFonts w:cstheme="minorHAnsi"/>
          <w:lang w:val="es-ES"/>
        </w:rPr>
      </w:pPr>
      <w:r w:rsidRPr="00294603">
        <w:rPr>
          <w:rFonts w:cstheme="minorHAnsi"/>
          <w:b/>
          <w:u w:val="single"/>
          <w:lang w:val="es-ES"/>
        </w:rPr>
        <w:t>Área:</w:t>
      </w:r>
      <w:r w:rsidRPr="00294603">
        <w:rPr>
          <w:rFonts w:cstheme="minorHAnsi"/>
          <w:b/>
          <w:lang w:val="es-ES"/>
        </w:rPr>
        <w:t xml:space="preserve"> </w:t>
      </w:r>
      <w:r w:rsidRPr="00294603">
        <w:rPr>
          <w:rFonts w:cstheme="minorHAnsi"/>
          <w:lang w:val="es-ES"/>
        </w:rPr>
        <w:t>Padrón y Licencias</w:t>
      </w:r>
      <w:r w:rsidR="00A35176" w:rsidRPr="00294603">
        <w:rPr>
          <w:rFonts w:cstheme="minorHAnsi"/>
          <w:lang w:val="es-ES"/>
        </w:rPr>
        <w:t>, Departamento de Anuncios.</w:t>
      </w:r>
      <w:r w:rsidR="009B5BE6" w:rsidRPr="00294603">
        <w:rPr>
          <w:rFonts w:cstheme="minorHAnsi"/>
          <w:lang w:val="es-ES"/>
        </w:rPr>
        <w:t xml:space="preserve"> </w:t>
      </w:r>
    </w:p>
    <w:p w:rsidR="009B5BE6" w:rsidRPr="00294603" w:rsidRDefault="009B5BE6" w:rsidP="009B5BE6">
      <w:pPr>
        <w:pStyle w:val="Prrafodelista"/>
        <w:numPr>
          <w:ilvl w:val="0"/>
          <w:numId w:val="13"/>
        </w:numPr>
        <w:spacing w:line="240" w:lineRule="atLeast"/>
        <w:jc w:val="both"/>
        <w:rPr>
          <w:rFonts w:asciiTheme="minorHAnsi" w:hAnsiTheme="minorHAnsi" w:cstheme="minorHAnsi"/>
          <w:sz w:val="22"/>
          <w:szCs w:val="22"/>
          <w:lang w:val="es-ES"/>
        </w:rPr>
      </w:pPr>
      <w:r w:rsidRPr="00294603">
        <w:rPr>
          <w:rFonts w:asciiTheme="minorHAnsi" w:hAnsiTheme="minorHAnsi" w:cstheme="minorHAnsi"/>
          <w:sz w:val="22"/>
          <w:szCs w:val="22"/>
          <w:lang w:val="es-ES"/>
        </w:rPr>
        <w:t>Anuncios sin estructura.</w:t>
      </w:r>
    </w:p>
    <w:p w:rsidR="004D1482" w:rsidRPr="00294603" w:rsidRDefault="004D1482" w:rsidP="004D1482">
      <w:pPr>
        <w:spacing w:after="0" w:line="240" w:lineRule="atLeast"/>
        <w:jc w:val="both"/>
        <w:rPr>
          <w:rFonts w:cstheme="minorHAnsi"/>
          <w:b/>
          <w:u w:val="single"/>
          <w:lang w:val="es-ES"/>
        </w:rPr>
      </w:pPr>
    </w:p>
    <w:p w:rsidR="008057C0" w:rsidRPr="00294603" w:rsidRDefault="008057C0" w:rsidP="004D1482">
      <w:pPr>
        <w:spacing w:after="0" w:line="240" w:lineRule="atLeast"/>
        <w:jc w:val="both"/>
        <w:rPr>
          <w:rFonts w:cstheme="minorHAnsi"/>
          <w:lang w:val="es-ES"/>
        </w:rPr>
      </w:pPr>
      <w:r w:rsidRPr="00294603">
        <w:rPr>
          <w:rFonts w:cstheme="minorHAnsi"/>
          <w:b/>
          <w:u w:val="single"/>
          <w:lang w:val="es-ES"/>
        </w:rPr>
        <w:t>Nombre del Trámite o Servicio</w:t>
      </w:r>
      <w:r w:rsidR="00B629D3" w:rsidRPr="00294603">
        <w:rPr>
          <w:rFonts w:cstheme="minorHAnsi"/>
          <w:b/>
          <w:u w:val="single"/>
          <w:lang w:val="es-ES"/>
        </w:rPr>
        <w:t>:</w:t>
      </w:r>
      <w:r w:rsidR="00B629D3" w:rsidRPr="00294603">
        <w:rPr>
          <w:rFonts w:cstheme="minorHAnsi"/>
          <w:b/>
          <w:lang w:val="es-ES"/>
        </w:rPr>
        <w:t xml:space="preserve"> </w:t>
      </w:r>
      <w:r w:rsidR="00B629D3" w:rsidRPr="00294603">
        <w:rPr>
          <w:rFonts w:cstheme="minorHAnsi"/>
          <w:lang w:val="es-ES"/>
        </w:rPr>
        <w:t>Permiso</w:t>
      </w:r>
      <w:r w:rsidRPr="00294603">
        <w:rPr>
          <w:rFonts w:cstheme="minorHAnsi"/>
          <w:lang w:val="es-ES"/>
        </w:rPr>
        <w:t xml:space="preserve"> Provisional de</w:t>
      </w:r>
      <w:r w:rsidR="009B5BE6" w:rsidRPr="00294603">
        <w:rPr>
          <w:rFonts w:cstheme="minorHAnsi"/>
          <w:lang w:val="es-ES"/>
        </w:rPr>
        <w:t xml:space="preserve"> Anuncios: Rotulados, Toldos, Gabinete corrido, individual, voladizo y rotulado. Pudiendo ser: Bardas (pintado), mantas, cartulinas, carteles, pendones, volantes y tableros. </w:t>
      </w:r>
    </w:p>
    <w:p w:rsidR="004D1482" w:rsidRPr="00294603" w:rsidRDefault="004D1482" w:rsidP="004D1482">
      <w:pPr>
        <w:spacing w:after="0" w:line="240" w:lineRule="atLeast"/>
        <w:jc w:val="both"/>
        <w:rPr>
          <w:rFonts w:cstheme="minorHAnsi"/>
          <w:b/>
          <w:u w:val="single"/>
          <w:lang w:val="es-ES"/>
        </w:rPr>
      </w:pPr>
    </w:p>
    <w:p w:rsidR="008057C0" w:rsidRPr="00294603" w:rsidRDefault="008057C0" w:rsidP="004D1482">
      <w:pPr>
        <w:spacing w:after="0" w:line="240" w:lineRule="atLeast"/>
        <w:jc w:val="both"/>
        <w:rPr>
          <w:rFonts w:cstheme="minorHAnsi"/>
          <w:lang w:val="es-ES"/>
        </w:rPr>
      </w:pPr>
      <w:r w:rsidRPr="00294603">
        <w:rPr>
          <w:rFonts w:cstheme="minorHAnsi"/>
          <w:b/>
          <w:u w:val="single"/>
          <w:lang w:val="es-ES"/>
        </w:rPr>
        <w:t>Horario de atención:</w:t>
      </w:r>
      <w:r w:rsidRPr="00294603">
        <w:rPr>
          <w:rFonts w:cstheme="minorHAnsi"/>
          <w:lang w:val="es-ES"/>
        </w:rPr>
        <w:t xml:space="preserve"> Lunes a Viernes de 09:00 a 15:00 Hrs.</w:t>
      </w:r>
    </w:p>
    <w:p w:rsidR="004D1482" w:rsidRPr="00294603" w:rsidRDefault="004D1482" w:rsidP="004D1482">
      <w:pPr>
        <w:spacing w:after="0" w:line="240" w:lineRule="atLeast"/>
        <w:jc w:val="both"/>
        <w:rPr>
          <w:rFonts w:cstheme="minorHAnsi"/>
          <w:b/>
          <w:u w:val="single"/>
          <w:lang w:val="es-ES"/>
        </w:rPr>
      </w:pPr>
    </w:p>
    <w:p w:rsidR="0062788C" w:rsidRPr="00294603" w:rsidRDefault="008057C0" w:rsidP="0062788C">
      <w:pPr>
        <w:spacing w:after="0" w:line="240" w:lineRule="atLeast"/>
        <w:jc w:val="both"/>
        <w:rPr>
          <w:rFonts w:cstheme="minorHAnsi"/>
          <w:lang w:val="es-ES"/>
        </w:rPr>
      </w:pPr>
      <w:r w:rsidRPr="00294603">
        <w:rPr>
          <w:rFonts w:cstheme="minorHAnsi"/>
          <w:b/>
          <w:u w:val="single"/>
          <w:lang w:val="es-ES"/>
        </w:rPr>
        <w:t xml:space="preserve">Domicilio, teléfono y correo electrónico: </w:t>
      </w:r>
      <w:r w:rsidR="0062788C" w:rsidRPr="00294603">
        <w:rPr>
          <w:rFonts w:cstheme="minorHAnsi"/>
          <w:lang w:val="es-ES"/>
        </w:rPr>
        <w:t>Avenida Niños Héroes No. 360, Colonia Álamo.  Teléfonos Directos 10 57 62 23 y 10 57 62 24.  Conmutador 10 57 60 00 ext. 6223 y 6224.</w:t>
      </w:r>
    </w:p>
    <w:p w:rsidR="004D1482" w:rsidRPr="00294603" w:rsidRDefault="004D1482" w:rsidP="004D1482">
      <w:pPr>
        <w:spacing w:after="0" w:line="240" w:lineRule="atLeast"/>
        <w:jc w:val="both"/>
        <w:rPr>
          <w:rFonts w:cstheme="minorHAnsi"/>
          <w:b/>
          <w:u w:val="single"/>
          <w:lang w:val="es-ES"/>
        </w:rPr>
      </w:pPr>
    </w:p>
    <w:p w:rsidR="009B5BE6" w:rsidRPr="00294603" w:rsidRDefault="008057C0" w:rsidP="004D1482">
      <w:pPr>
        <w:spacing w:after="0" w:line="240" w:lineRule="atLeast"/>
        <w:jc w:val="both"/>
        <w:rPr>
          <w:rFonts w:cstheme="minorHAnsi"/>
          <w:lang w:val="es-ES"/>
        </w:rPr>
      </w:pPr>
      <w:r w:rsidRPr="00294603">
        <w:rPr>
          <w:rFonts w:cstheme="minorHAnsi"/>
          <w:b/>
          <w:u w:val="single"/>
          <w:lang w:val="es-ES"/>
        </w:rPr>
        <w:t>Objetivo:</w:t>
      </w:r>
      <w:r w:rsidRPr="00294603">
        <w:rPr>
          <w:rFonts w:cstheme="minorHAnsi"/>
          <w:b/>
          <w:lang w:val="es-ES"/>
        </w:rPr>
        <w:t xml:space="preserve"> </w:t>
      </w:r>
      <w:r w:rsidRPr="00294603">
        <w:rPr>
          <w:rFonts w:cstheme="minorHAnsi"/>
          <w:lang w:val="es-ES"/>
        </w:rPr>
        <w:t>Obtener</w:t>
      </w:r>
      <w:r w:rsidRPr="00294603">
        <w:rPr>
          <w:rFonts w:cstheme="minorHAnsi"/>
          <w:b/>
          <w:lang w:val="es-ES"/>
        </w:rPr>
        <w:t xml:space="preserve"> </w:t>
      </w:r>
      <w:r w:rsidRPr="00294603">
        <w:rPr>
          <w:rFonts w:cstheme="minorHAnsi"/>
          <w:lang w:val="es-ES"/>
        </w:rPr>
        <w:t>Permiso Provisional para</w:t>
      </w:r>
      <w:r w:rsidR="00A35176" w:rsidRPr="00294603">
        <w:rPr>
          <w:rFonts w:cstheme="minorHAnsi"/>
          <w:lang w:val="es-ES"/>
        </w:rPr>
        <w:t xml:space="preserve"> hacer publicidad mediante</w:t>
      </w:r>
      <w:r w:rsidRPr="00294603">
        <w:rPr>
          <w:rFonts w:cstheme="minorHAnsi"/>
          <w:lang w:val="es-ES"/>
        </w:rPr>
        <w:t xml:space="preserve"> </w:t>
      </w:r>
      <w:r w:rsidR="009B5BE6" w:rsidRPr="00294603">
        <w:rPr>
          <w:rFonts w:cstheme="minorHAnsi"/>
          <w:lang w:val="es-ES"/>
        </w:rPr>
        <w:t>anuncios sin estructura (metálica o de cualquier tipo).</w:t>
      </w:r>
    </w:p>
    <w:p w:rsidR="009B5BE6" w:rsidRPr="00294603" w:rsidRDefault="009B5BE6" w:rsidP="004D1482">
      <w:pPr>
        <w:spacing w:after="0" w:line="240" w:lineRule="atLeast"/>
        <w:jc w:val="both"/>
        <w:rPr>
          <w:rFonts w:cstheme="minorHAnsi"/>
          <w:lang w:val="es-ES"/>
        </w:rPr>
      </w:pPr>
    </w:p>
    <w:p w:rsidR="009B5BE6" w:rsidRPr="00294603" w:rsidRDefault="009B5BE6" w:rsidP="004D1482">
      <w:pPr>
        <w:spacing w:after="0" w:line="240" w:lineRule="atLeast"/>
        <w:jc w:val="both"/>
        <w:rPr>
          <w:rFonts w:cstheme="minorHAnsi"/>
          <w:lang w:val="es-ES"/>
        </w:rPr>
      </w:pPr>
      <w:r w:rsidRPr="00294603">
        <w:rPr>
          <w:rFonts w:cstheme="minorHAnsi"/>
          <w:lang w:val="es-ES"/>
        </w:rPr>
        <w:t>Obtener licencia definitiva para: Rotulados, Toldos, Gabinetes.</w:t>
      </w:r>
    </w:p>
    <w:p w:rsidR="004D1482" w:rsidRPr="00294603" w:rsidRDefault="004D1482" w:rsidP="004D1482">
      <w:pPr>
        <w:spacing w:after="0" w:line="240" w:lineRule="atLeast"/>
        <w:jc w:val="both"/>
        <w:rPr>
          <w:rFonts w:cstheme="minorHAnsi"/>
          <w:b/>
          <w:u w:val="single"/>
          <w:lang w:val="es-ES"/>
        </w:rPr>
      </w:pPr>
    </w:p>
    <w:p w:rsidR="008057C0" w:rsidRPr="00294603" w:rsidRDefault="008057C0" w:rsidP="004D1482">
      <w:pPr>
        <w:spacing w:after="0" w:line="240" w:lineRule="atLeast"/>
        <w:jc w:val="both"/>
        <w:rPr>
          <w:rFonts w:cstheme="minorHAnsi"/>
          <w:b/>
          <w:u w:val="single"/>
          <w:lang w:val="es-ES"/>
        </w:rPr>
      </w:pPr>
      <w:r w:rsidRPr="00294603">
        <w:rPr>
          <w:rFonts w:cstheme="minorHAnsi"/>
          <w:b/>
          <w:u w:val="single"/>
          <w:lang w:val="es-ES"/>
        </w:rPr>
        <w:t>Requisitos:</w:t>
      </w:r>
    </w:p>
    <w:p w:rsidR="00A759C8" w:rsidRPr="00294603" w:rsidRDefault="00A759C8" w:rsidP="004D1482">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Identificación Oficial con fotografía en original y copia, de solicitante del permiso.</w:t>
      </w:r>
    </w:p>
    <w:p w:rsidR="00A759C8" w:rsidRPr="00294603" w:rsidRDefault="00A35176" w:rsidP="004D1482">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Oficio de solicitud, dirigido</w:t>
      </w:r>
      <w:r w:rsidR="00A759C8" w:rsidRPr="00294603">
        <w:rPr>
          <w:rFonts w:cstheme="minorHAnsi"/>
          <w:color w:val="000000"/>
        </w:rPr>
        <w:t xml:space="preserve"> al Director de Padrón y Licencias haciendo men</w:t>
      </w:r>
      <w:r w:rsidRPr="00294603">
        <w:rPr>
          <w:rFonts w:cstheme="minorHAnsi"/>
          <w:color w:val="000000"/>
        </w:rPr>
        <w:t xml:space="preserve">ción de la </w:t>
      </w:r>
      <w:r w:rsidRPr="00294603">
        <w:rPr>
          <w:rFonts w:cstheme="minorHAnsi"/>
          <w:color w:val="000000"/>
          <w:u w:val="single"/>
        </w:rPr>
        <w:t xml:space="preserve">cantidad </w:t>
      </w:r>
      <w:r w:rsidRPr="00294603">
        <w:rPr>
          <w:rFonts w:cstheme="minorHAnsi"/>
          <w:color w:val="000000"/>
        </w:rPr>
        <w:t xml:space="preserve">de </w:t>
      </w:r>
      <w:r w:rsidR="009B5BE6" w:rsidRPr="00294603">
        <w:rPr>
          <w:rFonts w:cstheme="minorHAnsi"/>
          <w:color w:val="000000"/>
        </w:rPr>
        <w:t>anuncios</w:t>
      </w:r>
      <w:r w:rsidR="00A759C8" w:rsidRPr="00294603">
        <w:rPr>
          <w:rFonts w:cstheme="minorHAnsi"/>
          <w:color w:val="000000"/>
        </w:rPr>
        <w:t>, así como l</w:t>
      </w:r>
      <w:r w:rsidRPr="00294603">
        <w:rPr>
          <w:rFonts w:cstheme="minorHAnsi"/>
          <w:color w:val="000000"/>
        </w:rPr>
        <w:t xml:space="preserve">as </w:t>
      </w:r>
      <w:r w:rsidRPr="00294603">
        <w:rPr>
          <w:rFonts w:cstheme="minorHAnsi"/>
          <w:color w:val="000000"/>
          <w:u w:val="single"/>
        </w:rPr>
        <w:t>medidas</w:t>
      </w:r>
      <w:r w:rsidRPr="00294603">
        <w:rPr>
          <w:rFonts w:cstheme="minorHAnsi"/>
          <w:color w:val="000000"/>
        </w:rPr>
        <w:t xml:space="preserve"> exactas y </w:t>
      </w:r>
      <w:r w:rsidRPr="00294603">
        <w:rPr>
          <w:rFonts w:cstheme="minorHAnsi"/>
          <w:color w:val="000000"/>
          <w:u w:val="single"/>
        </w:rPr>
        <w:t>ubicación</w:t>
      </w:r>
      <w:r w:rsidR="00A759C8" w:rsidRPr="00294603">
        <w:rPr>
          <w:rFonts w:cstheme="minorHAnsi"/>
          <w:color w:val="000000"/>
        </w:rPr>
        <w:t xml:space="preserve"> donde se desean colocar</w:t>
      </w:r>
      <w:r w:rsidR="009B5BE6" w:rsidRPr="00294603">
        <w:rPr>
          <w:rFonts w:cstheme="minorHAnsi"/>
          <w:color w:val="000000"/>
        </w:rPr>
        <w:t xml:space="preserve"> o repartir</w:t>
      </w:r>
      <w:r w:rsidR="00A759C8" w:rsidRPr="00294603">
        <w:rPr>
          <w:rFonts w:cstheme="minorHAnsi"/>
          <w:color w:val="000000"/>
        </w:rPr>
        <w:t>.</w:t>
      </w:r>
    </w:p>
    <w:p w:rsidR="00A35176" w:rsidRPr="00294603" w:rsidRDefault="00A35176" w:rsidP="004D1482">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 xml:space="preserve">Dibujo a escala que contenga las medidas del </w:t>
      </w:r>
      <w:r w:rsidR="009B5BE6" w:rsidRPr="00294603">
        <w:rPr>
          <w:rFonts w:cstheme="minorHAnsi"/>
          <w:color w:val="000000"/>
        </w:rPr>
        <w:t>anuncio</w:t>
      </w:r>
      <w:r w:rsidRPr="00294603">
        <w:rPr>
          <w:rFonts w:cstheme="minorHAnsi"/>
          <w:color w:val="000000"/>
        </w:rPr>
        <w:t>.</w:t>
      </w:r>
    </w:p>
    <w:p w:rsidR="009B5BE6" w:rsidRPr="00294603" w:rsidRDefault="009B5BE6" w:rsidP="009B5BE6">
      <w:pPr>
        <w:autoSpaceDE w:val="0"/>
        <w:autoSpaceDN w:val="0"/>
        <w:adjustRightInd w:val="0"/>
        <w:spacing w:after="0" w:line="240" w:lineRule="atLeast"/>
        <w:jc w:val="both"/>
        <w:rPr>
          <w:rFonts w:cstheme="minorHAnsi"/>
          <w:color w:val="000000"/>
        </w:rPr>
      </w:pPr>
    </w:p>
    <w:p w:rsidR="009B5BE6" w:rsidRPr="00294603" w:rsidRDefault="009B5BE6" w:rsidP="009B5BE6">
      <w:pPr>
        <w:pStyle w:val="Prrafodelista"/>
        <w:numPr>
          <w:ilvl w:val="0"/>
          <w:numId w:val="13"/>
        </w:numPr>
        <w:autoSpaceDE w:val="0"/>
        <w:autoSpaceDN w:val="0"/>
        <w:adjustRightInd w:val="0"/>
        <w:spacing w:line="240" w:lineRule="atLeast"/>
        <w:jc w:val="both"/>
        <w:rPr>
          <w:rFonts w:asciiTheme="minorHAnsi" w:hAnsiTheme="minorHAnsi" w:cstheme="minorHAnsi"/>
          <w:color w:val="000000"/>
          <w:sz w:val="22"/>
          <w:szCs w:val="22"/>
        </w:rPr>
      </w:pPr>
      <w:r w:rsidRPr="00294603">
        <w:rPr>
          <w:rFonts w:asciiTheme="minorHAnsi" w:hAnsiTheme="minorHAnsi" w:cstheme="minorHAnsi"/>
          <w:color w:val="000000"/>
          <w:sz w:val="22"/>
          <w:szCs w:val="22"/>
        </w:rPr>
        <w:t xml:space="preserve">Para los anuncios tipo: </w:t>
      </w:r>
      <w:r w:rsidR="00DB4F8D" w:rsidRPr="00294603">
        <w:rPr>
          <w:rFonts w:asciiTheme="minorHAnsi" w:hAnsiTheme="minorHAnsi" w:cstheme="minorHAnsi"/>
          <w:sz w:val="22"/>
          <w:szCs w:val="22"/>
          <w:lang w:val="es-ES"/>
        </w:rPr>
        <w:t>Toldos y</w:t>
      </w:r>
      <w:r w:rsidRPr="00294603">
        <w:rPr>
          <w:rFonts w:asciiTheme="minorHAnsi" w:hAnsiTheme="minorHAnsi" w:cstheme="minorHAnsi"/>
          <w:sz w:val="22"/>
          <w:szCs w:val="22"/>
          <w:lang w:val="es-ES"/>
        </w:rPr>
        <w:t xml:space="preserve"> Gabinetes</w:t>
      </w:r>
      <w:r w:rsidR="00DB4F8D" w:rsidRPr="00294603">
        <w:rPr>
          <w:rFonts w:asciiTheme="minorHAnsi" w:hAnsiTheme="minorHAnsi" w:cstheme="minorHAnsi"/>
          <w:sz w:val="22"/>
          <w:szCs w:val="22"/>
          <w:lang w:val="es-ES"/>
        </w:rPr>
        <w:t xml:space="preserve"> se requiere </w:t>
      </w:r>
      <w:r w:rsidR="00DB4F8D" w:rsidRPr="00294603">
        <w:rPr>
          <w:rFonts w:asciiTheme="minorHAnsi" w:hAnsiTheme="minorHAnsi" w:cstheme="minorHAnsi"/>
          <w:b/>
          <w:sz w:val="22"/>
          <w:szCs w:val="22"/>
          <w:u w:val="single"/>
          <w:lang w:val="es-ES"/>
        </w:rPr>
        <w:t>DICTAMEN DE ANUNCIO,</w:t>
      </w:r>
      <w:r w:rsidR="00DB4F8D" w:rsidRPr="00294603">
        <w:rPr>
          <w:rFonts w:asciiTheme="minorHAnsi" w:hAnsiTheme="minorHAnsi" w:cstheme="minorHAnsi"/>
          <w:sz w:val="22"/>
          <w:szCs w:val="22"/>
          <w:lang w:val="es-ES"/>
        </w:rPr>
        <w:t xml:space="preserve"> que emite la Dirección de Obras Públicas.</w:t>
      </w:r>
    </w:p>
    <w:p w:rsidR="00A759C8" w:rsidRPr="00294603" w:rsidRDefault="00A759C8" w:rsidP="004D1482">
      <w:pPr>
        <w:spacing w:after="0" w:line="240" w:lineRule="atLeast"/>
        <w:jc w:val="both"/>
        <w:rPr>
          <w:rFonts w:cstheme="minorHAnsi"/>
          <w:b/>
          <w:lang w:val="es-ES"/>
        </w:rPr>
      </w:pPr>
    </w:p>
    <w:p w:rsidR="008057C0" w:rsidRPr="00294603" w:rsidRDefault="008057C0" w:rsidP="004D1482">
      <w:pPr>
        <w:spacing w:after="0" w:line="240" w:lineRule="atLeast"/>
        <w:jc w:val="both"/>
        <w:rPr>
          <w:rFonts w:cstheme="minorHAnsi"/>
          <w:lang w:val="es-ES"/>
        </w:rPr>
      </w:pPr>
      <w:r w:rsidRPr="00294603">
        <w:rPr>
          <w:rFonts w:cstheme="minorHAnsi"/>
          <w:b/>
          <w:u w:val="single"/>
          <w:lang w:val="es-ES"/>
        </w:rPr>
        <w:t>Procedimiento Detallado:</w:t>
      </w:r>
      <w:r w:rsidR="00A759C8" w:rsidRPr="00294603">
        <w:rPr>
          <w:rFonts w:cstheme="minorHAnsi"/>
          <w:b/>
          <w:lang w:val="es-ES"/>
        </w:rPr>
        <w:t xml:space="preserve"> </w:t>
      </w:r>
      <w:r w:rsidR="00B629D3" w:rsidRPr="00294603">
        <w:rPr>
          <w:rFonts w:cstheme="minorHAnsi"/>
          <w:lang w:val="es-ES"/>
        </w:rPr>
        <w:t xml:space="preserve">El contribuyente </w:t>
      </w:r>
      <w:r w:rsidR="00DB4F8D" w:rsidRPr="00294603">
        <w:rPr>
          <w:rFonts w:cstheme="minorHAnsi"/>
          <w:lang w:val="es-ES"/>
        </w:rPr>
        <w:t xml:space="preserve">acude a las oficinas de </w:t>
      </w:r>
      <w:r w:rsidR="00734ED1" w:rsidRPr="00294603">
        <w:rPr>
          <w:rFonts w:cstheme="minorHAnsi"/>
          <w:lang w:val="es-ES"/>
        </w:rPr>
        <w:t>Padrón</w:t>
      </w:r>
      <w:r w:rsidR="00DB4F8D" w:rsidRPr="00294603">
        <w:rPr>
          <w:rFonts w:cstheme="minorHAnsi"/>
          <w:lang w:val="es-ES"/>
        </w:rPr>
        <w:t xml:space="preserve"> y Licencias en el domicilio y horario señalado, </w:t>
      </w:r>
      <w:r w:rsidR="00734ED1" w:rsidRPr="00294603">
        <w:rPr>
          <w:rFonts w:cstheme="minorHAnsi"/>
          <w:lang w:val="es-ES"/>
        </w:rPr>
        <w:t xml:space="preserve">trayendo consigo </w:t>
      </w:r>
      <w:r w:rsidR="00B629D3" w:rsidRPr="00294603">
        <w:rPr>
          <w:rFonts w:cstheme="minorHAnsi"/>
          <w:lang w:val="es-ES"/>
        </w:rPr>
        <w:t xml:space="preserve">los requisitos solicitados, </w:t>
      </w:r>
      <w:r w:rsidR="00734ED1" w:rsidRPr="00294603">
        <w:rPr>
          <w:rFonts w:cstheme="minorHAnsi"/>
          <w:lang w:val="es-ES"/>
        </w:rPr>
        <w:t xml:space="preserve">si </w:t>
      </w:r>
      <w:r w:rsidR="00B629D3" w:rsidRPr="00294603">
        <w:rPr>
          <w:rFonts w:cstheme="minorHAnsi"/>
          <w:lang w:val="es-ES"/>
        </w:rPr>
        <w:t>la documentación</w:t>
      </w:r>
      <w:r w:rsidR="00734ED1" w:rsidRPr="00294603">
        <w:rPr>
          <w:rFonts w:cstheme="minorHAnsi"/>
          <w:lang w:val="es-ES"/>
        </w:rPr>
        <w:t xml:space="preserve"> esta completa,</w:t>
      </w:r>
      <w:r w:rsidR="00B629D3" w:rsidRPr="00294603">
        <w:rPr>
          <w:rFonts w:cstheme="minorHAnsi"/>
          <w:lang w:val="es-ES"/>
        </w:rPr>
        <w:t xml:space="preserve"> se le recibe y se </w:t>
      </w:r>
      <w:r w:rsidR="00734ED1" w:rsidRPr="00294603">
        <w:rPr>
          <w:rFonts w:cstheme="minorHAnsi"/>
          <w:lang w:val="es-ES"/>
        </w:rPr>
        <w:t xml:space="preserve">le da vista al </w:t>
      </w:r>
      <w:r w:rsidR="00B629D3" w:rsidRPr="00294603">
        <w:rPr>
          <w:rFonts w:cstheme="minorHAnsi"/>
          <w:lang w:val="es-ES"/>
        </w:rPr>
        <w:t>Director para su</w:t>
      </w:r>
      <w:r w:rsidR="00734ED1" w:rsidRPr="00294603">
        <w:rPr>
          <w:rFonts w:cstheme="minorHAnsi"/>
          <w:lang w:val="es-ES"/>
        </w:rPr>
        <w:t xml:space="preserve"> conocimiento y</w:t>
      </w:r>
      <w:r w:rsidR="00B629D3" w:rsidRPr="00294603">
        <w:rPr>
          <w:rFonts w:cstheme="minorHAnsi"/>
          <w:lang w:val="es-ES"/>
        </w:rPr>
        <w:t xml:space="preserve"> </w:t>
      </w:r>
      <w:r w:rsidR="00B629D3" w:rsidRPr="00294603">
        <w:rPr>
          <w:rFonts w:cstheme="minorHAnsi"/>
          <w:b/>
          <w:u w:val="single"/>
          <w:lang w:val="es-ES"/>
        </w:rPr>
        <w:t>autorización</w:t>
      </w:r>
      <w:r w:rsidR="00734ED1" w:rsidRPr="00294603">
        <w:rPr>
          <w:rFonts w:cstheme="minorHAnsi"/>
          <w:b/>
          <w:u w:val="single"/>
          <w:lang w:val="es-ES"/>
        </w:rPr>
        <w:t>,</w:t>
      </w:r>
      <w:r w:rsidR="00734ED1" w:rsidRPr="00294603">
        <w:rPr>
          <w:rFonts w:cstheme="minorHAnsi"/>
          <w:lang w:val="es-ES"/>
        </w:rPr>
        <w:t xml:space="preserve"> de resultar aprobado ese</w:t>
      </w:r>
      <w:r w:rsidR="00B629D3" w:rsidRPr="00294603">
        <w:rPr>
          <w:rFonts w:cstheme="minorHAnsi"/>
          <w:lang w:val="es-ES"/>
        </w:rPr>
        <w:t xml:space="preserve"> mismo día se entrega su permiso correspondiente.</w:t>
      </w:r>
    </w:p>
    <w:p w:rsidR="00734ED1" w:rsidRPr="00294603" w:rsidRDefault="00734ED1" w:rsidP="004D1482">
      <w:pPr>
        <w:spacing w:after="0" w:line="240" w:lineRule="atLeast"/>
        <w:jc w:val="both"/>
        <w:rPr>
          <w:rFonts w:cstheme="minorHAnsi"/>
          <w:lang w:val="es-ES"/>
        </w:rPr>
      </w:pPr>
    </w:p>
    <w:p w:rsidR="00734ED1" w:rsidRPr="00294603" w:rsidRDefault="00734ED1" w:rsidP="00734ED1">
      <w:pPr>
        <w:pStyle w:val="Prrafodelista"/>
        <w:numPr>
          <w:ilvl w:val="0"/>
          <w:numId w:val="13"/>
        </w:numPr>
        <w:spacing w:line="240" w:lineRule="atLeast"/>
        <w:jc w:val="both"/>
        <w:rPr>
          <w:rFonts w:asciiTheme="minorHAnsi" w:hAnsiTheme="minorHAnsi" w:cstheme="minorHAnsi"/>
          <w:sz w:val="22"/>
          <w:szCs w:val="22"/>
          <w:lang w:val="es-ES"/>
        </w:rPr>
      </w:pPr>
      <w:r w:rsidRPr="00294603">
        <w:rPr>
          <w:rFonts w:asciiTheme="minorHAnsi" w:hAnsiTheme="minorHAnsi" w:cstheme="minorHAnsi"/>
          <w:sz w:val="22"/>
          <w:szCs w:val="22"/>
          <w:lang w:val="es-ES"/>
        </w:rPr>
        <w:t xml:space="preserve">Para el caso de los </w:t>
      </w:r>
      <w:r w:rsidRPr="00294603">
        <w:rPr>
          <w:rFonts w:asciiTheme="minorHAnsi" w:hAnsiTheme="minorHAnsi" w:cstheme="minorHAnsi"/>
          <w:b/>
          <w:sz w:val="22"/>
          <w:szCs w:val="22"/>
          <w:lang w:val="es-ES"/>
        </w:rPr>
        <w:t>TOLDOS</w:t>
      </w:r>
      <w:r w:rsidRPr="00294603">
        <w:rPr>
          <w:rFonts w:asciiTheme="minorHAnsi" w:hAnsiTheme="minorHAnsi" w:cstheme="minorHAnsi"/>
          <w:sz w:val="22"/>
          <w:szCs w:val="22"/>
          <w:lang w:val="es-ES"/>
        </w:rPr>
        <w:t xml:space="preserve"> Y </w:t>
      </w:r>
      <w:r w:rsidRPr="00294603">
        <w:rPr>
          <w:rFonts w:asciiTheme="minorHAnsi" w:hAnsiTheme="minorHAnsi" w:cstheme="minorHAnsi"/>
          <w:b/>
          <w:sz w:val="22"/>
          <w:szCs w:val="22"/>
          <w:lang w:val="es-ES"/>
        </w:rPr>
        <w:t>GABINETES,</w:t>
      </w:r>
      <w:r w:rsidRPr="00294603">
        <w:rPr>
          <w:rFonts w:asciiTheme="minorHAnsi" w:hAnsiTheme="minorHAnsi" w:cstheme="minorHAnsi"/>
          <w:sz w:val="22"/>
          <w:szCs w:val="22"/>
          <w:lang w:val="es-ES"/>
        </w:rPr>
        <w:t xml:space="preserve"> para los que si se requiere el DICTAMEN DE ANUNCIO, el procedimiento es distinto: Una vez que el contribuyente acude a las oficinas de Padrón y Licencias con su documentación completa, esta se revisa y se recibe mediante una solicitud a la que se le asigna un número, una vez lo anterior, esta dependencia solicita el apoyo de otras dependencias para realizar una serie inspecciones, mediante las cuales, se nos informa si la información proporcionada por el contribuyente es cierta y si el anuncio que pretende instalar cumple con la reglamentación correspondiente; de ser así, esto es, de encontrarse todo en regla, se emite la licencia respectiva. </w:t>
      </w:r>
    </w:p>
    <w:p w:rsidR="004D1482" w:rsidRPr="00294603" w:rsidRDefault="004D1482" w:rsidP="004D1482">
      <w:pPr>
        <w:spacing w:after="0" w:line="240" w:lineRule="atLeast"/>
        <w:jc w:val="both"/>
        <w:rPr>
          <w:rFonts w:cstheme="minorHAnsi"/>
          <w:b/>
          <w:u w:val="single"/>
          <w:lang w:val="es-ES"/>
        </w:rPr>
      </w:pPr>
    </w:p>
    <w:p w:rsidR="007804F1" w:rsidRDefault="008057C0" w:rsidP="007804F1">
      <w:pPr>
        <w:spacing w:after="0" w:line="240" w:lineRule="atLeast"/>
        <w:jc w:val="both"/>
        <w:rPr>
          <w:rFonts w:cstheme="minorHAnsi"/>
          <w:b/>
          <w:u w:val="single"/>
          <w:lang w:val="es-ES"/>
        </w:rPr>
      </w:pPr>
      <w:r w:rsidRPr="00294603">
        <w:rPr>
          <w:rFonts w:cstheme="minorHAnsi"/>
          <w:b/>
          <w:u w:val="single"/>
          <w:lang w:val="es-ES"/>
        </w:rPr>
        <w:t>Costo Total:</w:t>
      </w:r>
    </w:p>
    <w:p w:rsidR="007804F1" w:rsidRDefault="007804F1" w:rsidP="007804F1">
      <w:pPr>
        <w:spacing w:after="0" w:line="240" w:lineRule="atLeast"/>
        <w:jc w:val="both"/>
        <w:rPr>
          <w:rFonts w:cstheme="minorHAnsi"/>
          <w:b/>
          <w:u w:val="single"/>
          <w:lang w:val="es-ES"/>
        </w:rPr>
      </w:pPr>
    </w:p>
    <w:p w:rsidR="001B3861" w:rsidRPr="00294603" w:rsidRDefault="001B3861" w:rsidP="007804F1">
      <w:pPr>
        <w:spacing w:after="0" w:line="240" w:lineRule="atLeast"/>
        <w:jc w:val="both"/>
        <w:rPr>
          <w:rFonts w:cstheme="minorHAnsi"/>
        </w:rPr>
      </w:pPr>
      <w:r w:rsidRPr="00294603">
        <w:rPr>
          <w:rFonts w:cstheme="minorHAnsi"/>
        </w:rPr>
        <w:lastRenderedPageBreak/>
        <w:t xml:space="preserve">Anuncios sin estructura soportante rotulados en toldo; gabinete corrido; gabinete individual; voladizo y rotulado; independientemente de la variante utilizada por cada metro cuadrado o fracción de la superficie total que se publicite: </w:t>
      </w:r>
    </w:p>
    <w:p w:rsidR="007804F1" w:rsidRDefault="007804F1" w:rsidP="001B3861">
      <w:pPr>
        <w:tabs>
          <w:tab w:val="decimal" w:pos="8222"/>
        </w:tabs>
        <w:autoSpaceDE w:val="0"/>
        <w:autoSpaceDN w:val="0"/>
        <w:adjustRightInd w:val="0"/>
        <w:ind w:firstLine="851"/>
        <w:rPr>
          <w:rFonts w:cstheme="minorHAnsi"/>
        </w:rPr>
      </w:pPr>
    </w:p>
    <w:p w:rsidR="001B3861" w:rsidRPr="00294603" w:rsidRDefault="001B3861" w:rsidP="001B3861">
      <w:pPr>
        <w:tabs>
          <w:tab w:val="decimal" w:pos="8222"/>
        </w:tabs>
        <w:autoSpaceDE w:val="0"/>
        <w:autoSpaceDN w:val="0"/>
        <w:adjustRightInd w:val="0"/>
        <w:ind w:firstLine="851"/>
        <w:rPr>
          <w:rFonts w:cstheme="minorHAnsi"/>
        </w:rPr>
      </w:pPr>
      <w:r w:rsidRPr="00294603">
        <w:rPr>
          <w:rFonts w:cstheme="minorHAnsi"/>
        </w:rPr>
        <w:t xml:space="preserve">a) De </w:t>
      </w:r>
      <w:smartTag w:uri="urn:schemas-microsoft-com:office:smarttags" w:element="metricconverter">
        <w:smartTagPr>
          <w:attr w:name="ProductID" w:val="0.28 cm"/>
        </w:smartTagPr>
        <w:r w:rsidRPr="00294603">
          <w:rPr>
            <w:rFonts w:cstheme="minorHAnsi"/>
          </w:rPr>
          <w:t>0.28 cm</w:t>
        </w:r>
      </w:smartTag>
      <w:r w:rsidRPr="00294603">
        <w:rPr>
          <w:rFonts w:cstheme="minorHAnsi"/>
        </w:rPr>
        <w:t xml:space="preserve"> hasta </w:t>
      </w:r>
      <w:smartTag w:uri="urn:schemas-microsoft-com:office:smarttags" w:element="metricconverter">
        <w:smartTagPr>
          <w:attr w:name="ProductID" w:val="5 metros"/>
        </w:smartTagPr>
        <w:r w:rsidRPr="00294603">
          <w:rPr>
            <w:rFonts w:cstheme="minorHAnsi"/>
          </w:rPr>
          <w:t>5 metros</w:t>
        </w:r>
      </w:smartTag>
      <w:r w:rsidRPr="00294603">
        <w:rPr>
          <w:rFonts w:cstheme="minorHAnsi"/>
        </w:rPr>
        <w:t xml:space="preserve"> cuadrados:</w:t>
      </w:r>
      <w:r w:rsidRPr="00294603">
        <w:rPr>
          <w:rFonts w:cstheme="minorHAnsi"/>
        </w:rPr>
        <w:tab/>
        <w:t>$ 44.35</w:t>
      </w:r>
    </w:p>
    <w:p w:rsidR="001B3861" w:rsidRPr="00294603" w:rsidRDefault="001B3861" w:rsidP="001B3861">
      <w:pPr>
        <w:tabs>
          <w:tab w:val="decimal" w:pos="8222"/>
        </w:tabs>
        <w:autoSpaceDE w:val="0"/>
        <w:autoSpaceDN w:val="0"/>
        <w:adjustRightInd w:val="0"/>
        <w:ind w:firstLine="851"/>
        <w:rPr>
          <w:rFonts w:cstheme="minorHAnsi"/>
        </w:rPr>
      </w:pPr>
      <w:r w:rsidRPr="00294603">
        <w:rPr>
          <w:rFonts w:cstheme="minorHAnsi"/>
        </w:rPr>
        <w:t>b) Por metro cuadrado o fracción excedente:</w:t>
      </w:r>
      <w:r w:rsidRPr="00294603">
        <w:rPr>
          <w:rFonts w:cstheme="minorHAnsi"/>
        </w:rPr>
        <w:tab/>
        <w:t>$ 69.22</w:t>
      </w:r>
    </w:p>
    <w:p w:rsidR="001B3861" w:rsidRPr="00294603" w:rsidRDefault="001B3861" w:rsidP="001B3861">
      <w:pPr>
        <w:tabs>
          <w:tab w:val="decimal" w:pos="8222"/>
        </w:tabs>
        <w:autoSpaceDE w:val="0"/>
        <w:autoSpaceDN w:val="0"/>
        <w:adjustRightInd w:val="0"/>
        <w:ind w:firstLine="567"/>
        <w:rPr>
          <w:rFonts w:cstheme="minorHAnsi"/>
        </w:rPr>
      </w:pPr>
      <w:r w:rsidRPr="00294603">
        <w:rPr>
          <w:rFonts w:cstheme="minorHAnsi"/>
        </w:rPr>
        <w:t>VI. Anuncios en puestos de periódicos por metro cuadrado o lo que resulte del cálculo proporcional por fracción del mismo:</w:t>
      </w:r>
      <w:r w:rsidRPr="00294603">
        <w:rPr>
          <w:rFonts w:cstheme="minorHAnsi"/>
        </w:rPr>
        <w:tab/>
        <w:t>$  82.00</w:t>
      </w:r>
    </w:p>
    <w:p w:rsidR="001B3861" w:rsidRPr="00294603" w:rsidRDefault="001B3861" w:rsidP="007804F1">
      <w:pPr>
        <w:autoSpaceDE w:val="0"/>
        <w:autoSpaceDN w:val="0"/>
        <w:adjustRightInd w:val="0"/>
        <w:ind w:firstLine="567"/>
        <w:rPr>
          <w:rFonts w:cstheme="minorHAnsi"/>
        </w:rPr>
      </w:pPr>
      <w:r w:rsidRPr="00294603">
        <w:rPr>
          <w:rFonts w:cstheme="minorHAnsi"/>
        </w:rPr>
        <w:tab/>
        <w:t>VII. Anuncios en baños públicos por metro cuadrado o lo que resulte del cálculo proporcional por fracción del mismo:</w:t>
      </w:r>
      <w:r w:rsidRPr="00294603">
        <w:rPr>
          <w:rFonts w:cstheme="minorHAnsi"/>
        </w:rPr>
        <w:tab/>
      </w:r>
      <w:r w:rsidR="007804F1">
        <w:rPr>
          <w:rFonts w:cstheme="minorHAnsi"/>
        </w:rPr>
        <w:t xml:space="preserve">                                                                                   </w:t>
      </w:r>
      <w:r w:rsidRPr="00294603">
        <w:rPr>
          <w:rFonts w:cstheme="minorHAnsi"/>
        </w:rPr>
        <w:t xml:space="preserve">$ 110.00 </w:t>
      </w:r>
    </w:p>
    <w:p w:rsidR="001B3861" w:rsidRPr="00294603" w:rsidRDefault="001B3861" w:rsidP="007804F1">
      <w:pPr>
        <w:autoSpaceDE w:val="0"/>
        <w:autoSpaceDN w:val="0"/>
        <w:adjustRightInd w:val="0"/>
        <w:ind w:firstLine="567"/>
        <w:rPr>
          <w:rFonts w:cstheme="minorHAnsi"/>
        </w:rPr>
      </w:pPr>
      <w:r w:rsidRPr="00294603">
        <w:rPr>
          <w:rFonts w:cstheme="minorHAnsi"/>
        </w:rPr>
        <w:tab/>
        <w:t>VIII. Anuncios adosados o pintados no luminosos en placas de nomenclatura o señalamientos de propiedad municipal, por metro cuadrado o fracción:</w:t>
      </w:r>
      <w:r w:rsidR="007804F1">
        <w:rPr>
          <w:rFonts w:cstheme="minorHAnsi"/>
        </w:rPr>
        <w:t xml:space="preserve">                        </w:t>
      </w:r>
      <w:r w:rsidRPr="00294603">
        <w:rPr>
          <w:rFonts w:cstheme="minorHAnsi"/>
        </w:rPr>
        <w:tab/>
        <w:t>$ 5.20</w:t>
      </w:r>
    </w:p>
    <w:p w:rsidR="001B3861" w:rsidRPr="00294603" w:rsidRDefault="001B3861" w:rsidP="001B3861">
      <w:pPr>
        <w:tabs>
          <w:tab w:val="decimal" w:pos="8222"/>
        </w:tabs>
        <w:autoSpaceDE w:val="0"/>
        <w:autoSpaceDN w:val="0"/>
        <w:adjustRightInd w:val="0"/>
        <w:ind w:firstLine="567"/>
        <w:rPr>
          <w:rFonts w:cstheme="minorHAnsi"/>
        </w:rPr>
      </w:pPr>
      <w:r w:rsidRPr="00294603">
        <w:rPr>
          <w:rFonts w:cstheme="minorHAnsi"/>
        </w:rPr>
        <w:t>IX. Anuncios en casetas telefónicas, deberá pagar la propietaria de la caseta, por cada anuncio:</w:t>
      </w:r>
      <w:r w:rsidRPr="00294603">
        <w:rPr>
          <w:rFonts w:cstheme="minorHAnsi"/>
        </w:rPr>
        <w:tab/>
        <w:t>$ 78.00</w:t>
      </w:r>
    </w:p>
    <w:p w:rsidR="001B3861" w:rsidRPr="00294603" w:rsidRDefault="001B3861" w:rsidP="007804F1">
      <w:pPr>
        <w:autoSpaceDE w:val="0"/>
        <w:autoSpaceDN w:val="0"/>
        <w:adjustRightInd w:val="0"/>
        <w:ind w:firstLine="567"/>
        <w:rPr>
          <w:rFonts w:cstheme="minorHAnsi"/>
        </w:rPr>
      </w:pPr>
      <w:r w:rsidRPr="00294603">
        <w:rPr>
          <w:rFonts w:cstheme="minorHAnsi"/>
        </w:rPr>
        <w:tab/>
        <w:t xml:space="preserve">X. Anuncios salientes, luminosos sostenidos a muros por metro cuadrado o fracción: </w:t>
      </w:r>
      <w:r w:rsidRPr="00294603">
        <w:rPr>
          <w:rFonts w:cstheme="minorHAnsi"/>
        </w:rPr>
        <w:tab/>
      </w:r>
    </w:p>
    <w:p w:rsidR="001B3861" w:rsidRPr="00294603" w:rsidRDefault="001B3861" w:rsidP="001B3861">
      <w:pPr>
        <w:tabs>
          <w:tab w:val="decimal" w:pos="8222"/>
        </w:tabs>
        <w:autoSpaceDE w:val="0"/>
        <w:autoSpaceDN w:val="0"/>
        <w:adjustRightInd w:val="0"/>
        <w:ind w:firstLine="567"/>
        <w:rPr>
          <w:rFonts w:cstheme="minorHAnsi"/>
        </w:rPr>
      </w:pPr>
      <w:r w:rsidRPr="00294603">
        <w:rPr>
          <w:rFonts w:cstheme="minorHAnsi"/>
        </w:rPr>
        <w:tab/>
        <w:t>$ 86.00</w:t>
      </w:r>
    </w:p>
    <w:p w:rsidR="001B3861" w:rsidRPr="00294603" w:rsidRDefault="001B3861" w:rsidP="007804F1">
      <w:pPr>
        <w:autoSpaceDE w:val="0"/>
        <w:autoSpaceDN w:val="0"/>
        <w:adjustRightInd w:val="0"/>
        <w:ind w:firstLine="567"/>
        <w:rPr>
          <w:rFonts w:cstheme="minorHAnsi"/>
        </w:rPr>
      </w:pPr>
      <w:r w:rsidRPr="00294603">
        <w:rPr>
          <w:rFonts w:cstheme="minorHAnsi"/>
        </w:rPr>
        <w:tab/>
        <w:t>XI. Anuncios instalados en paraderos de transporte público, por metro cuadrado o lo que resulte del cálculo proporcional por fracción del mismo por cada cara:</w:t>
      </w:r>
      <w:r w:rsidRPr="00294603">
        <w:rPr>
          <w:rFonts w:cstheme="minorHAnsi"/>
        </w:rPr>
        <w:tab/>
        <w:t xml:space="preserve"> </w:t>
      </w:r>
      <w:r w:rsidR="007804F1">
        <w:rPr>
          <w:rFonts w:cstheme="minorHAnsi"/>
        </w:rPr>
        <w:t xml:space="preserve">                                </w:t>
      </w:r>
      <w:r w:rsidRPr="00294603">
        <w:rPr>
          <w:rFonts w:cstheme="minorHAnsi"/>
        </w:rPr>
        <w:t>$ 348.00</w:t>
      </w:r>
    </w:p>
    <w:p w:rsidR="001B3861" w:rsidRPr="00294603" w:rsidRDefault="001B3861" w:rsidP="001B3861">
      <w:pPr>
        <w:tabs>
          <w:tab w:val="decimal" w:pos="8222"/>
        </w:tabs>
        <w:ind w:firstLine="567"/>
        <w:rPr>
          <w:rFonts w:cstheme="minorHAnsi"/>
        </w:rPr>
      </w:pPr>
      <w:r w:rsidRPr="00294603">
        <w:rPr>
          <w:rFonts w:cstheme="minorHAnsi"/>
        </w:rPr>
        <w:t>I. Anuncios de tijera, colgantes, adosados, de plano vertical rotulados; pendones o gallardetes; independientemente del material utilizado para su elaboración, por metro cuadrado o fracción de la superficie total que se publicite:</w:t>
      </w:r>
      <w:r w:rsidRPr="00294603">
        <w:rPr>
          <w:rFonts w:cstheme="minorHAnsi"/>
        </w:rPr>
        <w:tab/>
        <w:t>$ 75.00</w:t>
      </w:r>
    </w:p>
    <w:p w:rsidR="001B3861" w:rsidRPr="00294603" w:rsidRDefault="001B3861" w:rsidP="001B3861">
      <w:pPr>
        <w:ind w:firstLine="567"/>
        <w:rPr>
          <w:rFonts w:cstheme="minorHAnsi"/>
        </w:rPr>
      </w:pPr>
      <w:r w:rsidRPr="00294603">
        <w:rPr>
          <w:rFonts w:cstheme="minorHAnsi"/>
        </w:rPr>
        <w:t xml:space="preserve">II. Anuncios  en  tápiales por 30 días,  por  metro cuadrado o fracción de la superficie total que se publicite: </w:t>
      </w:r>
      <w:r w:rsidRPr="00294603">
        <w:rPr>
          <w:rFonts w:cstheme="minorHAnsi"/>
        </w:rPr>
        <w:tab/>
      </w:r>
      <w:r w:rsidRPr="00294603">
        <w:rPr>
          <w:rFonts w:cstheme="minorHAnsi"/>
        </w:rPr>
        <w:tab/>
      </w:r>
      <w:r w:rsidRPr="00294603">
        <w:rPr>
          <w:rFonts w:cstheme="minorHAnsi"/>
        </w:rPr>
        <w:tab/>
      </w:r>
      <w:r w:rsidRPr="00294603">
        <w:rPr>
          <w:rFonts w:cstheme="minorHAnsi"/>
        </w:rPr>
        <w:tab/>
      </w:r>
      <w:r w:rsidRPr="00294603">
        <w:rPr>
          <w:rFonts w:cstheme="minorHAnsi"/>
        </w:rPr>
        <w:tab/>
      </w:r>
      <w:r w:rsidRPr="00294603">
        <w:rPr>
          <w:rFonts w:cstheme="minorHAnsi"/>
        </w:rPr>
        <w:tab/>
        <w:t xml:space="preserve">                       $ 21.00</w:t>
      </w:r>
    </w:p>
    <w:p w:rsidR="001B3861" w:rsidRPr="00294603" w:rsidRDefault="001B3861" w:rsidP="007804F1">
      <w:pPr>
        <w:ind w:firstLine="567"/>
        <w:rPr>
          <w:rFonts w:cstheme="minorHAnsi"/>
        </w:rPr>
      </w:pPr>
      <w:r w:rsidRPr="00294603">
        <w:rPr>
          <w:rFonts w:cstheme="minorHAnsi"/>
        </w:rPr>
        <w:tab/>
        <w:t xml:space="preserve">III. Anuncios y/o Vallas Publicitarias en construcciones en proceso o en predios baldíos o </w:t>
      </w:r>
      <w:proofErr w:type="spellStart"/>
      <w:r w:rsidRPr="00294603">
        <w:rPr>
          <w:rFonts w:cstheme="minorHAnsi"/>
        </w:rPr>
        <w:t>semibaldíos</w:t>
      </w:r>
      <w:proofErr w:type="spellEnd"/>
      <w:r w:rsidRPr="00294603">
        <w:rPr>
          <w:rFonts w:cstheme="minorHAnsi"/>
        </w:rPr>
        <w:t>, por 30 días, por metro cuadrado de la superficie total que se publicite:</w:t>
      </w:r>
      <w:r w:rsidRPr="00294603">
        <w:rPr>
          <w:rFonts w:cstheme="minorHAnsi"/>
        </w:rPr>
        <w:tab/>
        <w:t>$ 40.00</w:t>
      </w:r>
    </w:p>
    <w:p w:rsidR="001B3861" w:rsidRPr="00294603" w:rsidRDefault="001B3861" w:rsidP="007804F1">
      <w:pPr>
        <w:ind w:firstLine="567"/>
        <w:rPr>
          <w:rFonts w:cstheme="minorHAnsi"/>
        </w:rPr>
      </w:pPr>
      <w:r w:rsidRPr="00294603">
        <w:rPr>
          <w:rFonts w:cstheme="minorHAnsi"/>
        </w:rPr>
        <w:tab/>
        <w:t>IV. Anuncios en bardas,  por  metro  cuadrado  o  fracción de la superficie total que se publicite por evento:</w:t>
      </w:r>
      <w:r w:rsidRPr="00294603">
        <w:rPr>
          <w:rFonts w:cstheme="minorHAnsi"/>
        </w:rPr>
        <w:tab/>
        <w:t>$ 53.00</w:t>
      </w:r>
    </w:p>
    <w:p w:rsidR="001B3861" w:rsidRPr="00294603" w:rsidRDefault="001B3861" w:rsidP="001B3861">
      <w:pPr>
        <w:ind w:firstLine="567"/>
        <w:rPr>
          <w:rFonts w:cstheme="minorHAnsi"/>
        </w:rPr>
      </w:pPr>
      <w:r w:rsidRPr="00294603">
        <w:rPr>
          <w:rFonts w:cstheme="minorHAnsi"/>
        </w:rPr>
        <w:t xml:space="preserve">En los casos que al aplicar la cuota de las fracciones I a </w:t>
      </w:r>
      <w:smartTag w:uri="urn:schemas-microsoft-com:office:smarttags" w:element="PersonName">
        <w:smartTagPr>
          <w:attr w:name="ProductID" w:val="la III"/>
        </w:smartTagPr>
        <w:r w:rsidRPr="00294603">
          <w:rPr>
            <w:rFonts w:cstheme="minorHAnsi"/>
          </w:rPr>
          <w:t>la III</w:t>
        </w:r>
      </w:smartTag>
      <w:r w:rsidRPr="00294603">
        <w:rPr>
          <w:rFonts w:cstheme="minorHAnsi"/>
        </w:rPr>
        <w:t>, resulten superficies menores al metro cuadrado (fracciones), se aplicará la cuota por metro cuadrado.</w:t>
      </w:r>
    </w:p>
    <w:p w:rsidR="001B3861" w:rsidRPr="00294603" w:rsidRDefault="001B3861" w:rsidP="001B3861">
      <w:pPr>
        <w:ind w:firstLine="567"/>
        <w:rPr>
          <w:rFonts w:cstheme="minorHAnsi"/>
        </w:rPr>
      </w:pPr>
      <w:r w:rsidRPr="00294603">
        <w:rPr>
          <w:rFonts w:cstheme="minorHAnsi"/>
        </w:rPr>
        <w:t>V. Propaganda en tableros, volantes y demás formas similares:</w:t>
      </w:r>
      <w:r w:rsidRPr="00294603">
        <w:rPr>
          <w:rFonts w:cstheme="minorHAnsi"/>
        </w:rPr>
        <w:tab/>
      </w:r>
    </w:p>
    <w:p w:rsidR="001B3861" w:rsidRPr="00294603" w:rsidRDefault="001B3861" w:rsidP="001B3861">
      <w:pPr>
        <w:rPr>
          <w:rFonts w:cstheme="minorHAnsi"/>
        </w:rPr>
      </w:pPr>
      <w:r w:rsidRPr="00294603">
        <w:rPr>
          <w:rFonts w:cstheme="minorHAnsi"/>
        </w:rPr>
        <w:tab/>
      </w:r>
    </w:p>
    <w:p w:rsidR="001B3861" w:rsidRPr="00294603" w:rsidRDefault="001B3861" w:rsidP="001B3861">
      <w:pPr>
        <w:tabs>
          <w:tab w:val="decimal" w:pos="8222"/>
        </w:tabs>
        <w:ind w:left="851"/>
        <w:rPr>
          <w:rFonts w:cstheme="minorHAnsi"/>
        </w:rPr>
      </w:pPr>
      <w:r w:rsidRPr="00294603">
        <w:rPr>
          <w:rFonts w:cstheme="minorHAnsi"/>
        </w:rPr>
        <w:lastRenderedPageBreak/>
        <w:t>a) Mantas por metro cuadrado, por mes:</w:t>
      </w:r>
      <w:r w:rsidRPr="00294603">
        <w:rPr>
          <w:rFonts w:cstheme="minorHAnsi"/>
        </w:rPr>
        <w:tab/>
        <w:t xml:space="preserve"> $ 63.00</w:t>
      </w:r>
    </w:p>
    <w:p w:rsidR="001B3861" w:rsidRPr="00294603" w:rsidRDefault="001B3861" w:rsidP="001B3861">
      <w:pPr>
        <w:tabs>
          <w:tab w:val="decimal" w:pos="8222"/>
        </w:tabs>
        <w:ind w:left="851"/>
        <w:rPr>
          <w:rFonts w:cstheme="minorHAnsi"/>
        </w:rPr>
      </w:pPr>
      <w:r w:rsidRPr="00294603">
        <w:rPr>
          <w:rFonts w:cstheme="minorHAnsi"/>
        </w:rPr>
        <w:t>b) Cartulinas y carteles, por metro cuadrado, por mes:</w:t>
      </w:r>
      <w:r w:rsidRPr="00294603">
        <w:rPr>
          <w:rFonts w:cstheme="minorHAnsi"/>
        </w:rPr>
        <w:tab/>
        <w:t>$ 67.00</w:t>
      </w:r>
    </w:p>
    <w:p w:rsidR="001B3861" w:rsidRPr="00294603" w:rsidRDefault="001B3861" w:rsidP="001B3861">
      <w:pPr>
        <w:tabs>
          <w:tab w:val="decimal" w:pos="8222"/>
        </w:tabs>
        <w:ind w:left="851"/>
        <w:rPr>
          <w:rFonts w:cstheme="minorHAnsi"/>
        </w:rPr>
      </w:pPr>
      <w:r w:rsidRPr="00294603">
        <w:rPr>
          <w:rFonts w:cstheme="minorHAnsi"/>
        </w:rPr>
        <w:t>c) Volantes y demás formas similares por mes:</w:t>
      </w:r>
      <w:r w:rsidRPr="00294603">
        <w:rPr>
          <w:rFonts w:cstheme="minorHAnsi"/>
        </w:rPr>
        <w:tab/>
        <w:t>$ 84.00</w:t>
      </w:r>
    </w:p>
    <w:p w:rsidR="001B3861" w:rsidRPr="00294603" w:rsidRDefault="001B3861" w:rsidP="001B3861">
      <w:pPr>
        <w:tabs>
          <w:tab w:val="decimal" w:pos="8222"/>
        </w:tabs>
        <w:ind w:left="851"/>
        <w:rPr>
          <w:rFonts w:cstheme="minorHAnsi"/>
        </w:rPr>
      </w:pPr>
      <w:r w:rsidRPr="00294603">
        <w:rPr>
          <w:rFonts w:cstheme="minorHAnsi"/>
        </w:rPr>
        <w:t xml:space="preserve">d) Tableros para fijar propaganda impresa, mensualmente, por cada uno: </w:t>
      </w:r>
      <w:r w:rsidRPr="00294603">
        <w:rPr>
          <w:rFonts w:cstheme="minorHAnsi"/>
        </w:rPr>
        <w:tab/>
        <w:t>$ 40.00</w:t>
      </w:r>
    </w:p>
    <w:p w:rsidR="00734ED1" w:rsidRPr="00294603" w:rsidRDefault="00734ED1" w:rsidP="001B3861">
      <w:pPr>
        <w:spacing w:after="0" w:line="240" w:lineRule="atLeast"/>
        <w:jc w:val="both"/>
        <w:rPr>
          <w:rFonts w:cstheme="minorHAnsi"/>
          <w:bCs/>
          <w:color w:val="000000"/>
        </w:rPr>
      </w:pPr>
    </w:p>
    <w:p w:rsidR="008057C0" w:rsidRPr="00294603" w:rsidRDefault="008057C0" w:rsidP="004D1482">
      <w:pPr>
        <w:spacing w:after="0" w:line="240" w:lineRule="atLeast"/>
        <w:jc w:val="both"/>
        <w:rPr>
          <w:rFonts w:cstheme="minorHAnsi"/>
          <w:lang w:val="es-ES"/>
        </w:rPr>
      </w:pPr>
      <w:r w:rsidRPr="00294603">
        <w:rPr>
          <w:rFonts w:cstheme="minorHAnsi"/>
          <w:b/>
          <w:u w:val="single"/>
          <w:lang w:val="es-ES"/>
        </w:rPr>
        <w:t xml:space="preserve">Forma de </w:t>
      </w:r>
      <w:r w:rsidR="00B629D3" w:rsidRPr="00294603">
        <w:rPr>
          <w:rFonts w:cstheme="minorHAnsi"/>
          <w:b/>
          <w:u w:val="single"/>
          <w:lang w:val="es-ES"/>
        </w:rPr>
        <w:t>Pago:</w:t>
      </w:r>
      <w:r w:rsidR="00B629D3" w:rsidRPr="00294603">
        <w:rPr>
          <w:rFonts w:cstheme="minorHAnsi"/>
          <w:lang w:val="es-ES"/>
        </w:rPr>
        <w:t xml:space="preserve"> Efectivo, Tarjeta o Cheque.</w:t>
      </w:r>
    </w:p>
    <w:p w:rsidR="004D1482" w:rsidRPr="00294603" w:rsidRDefault="004D1482" w:rsidP="004D1482">
      <w:pPr>
        <w:spacing w:after="0" w:line="240" w:lineRule="atLeast"/>
        <w:jc w:val="both"/>
        <w:rPr>
          <w:rFonts w:cstheme="minorHAnsi"/>
          <w:b/>
          <w:u w:val="single"/>
          <w:lang w:val="es-ES"/>
        </w:rPr>
      </w:pPr>
    </w:p>
    <w:p w:rsidR="008057C0" w:rsidRPr="00294603" w:rsidRDefault="008057C0" w:rsidP="004D1482">
      <w:pPr>
        <w:spacing w:after="0" w:line="240" w:lineRule="atLeast"/>
        <w:jc w:val="both"/>
        <w:rPr>
          <w:rFonts w:cstheme="minorHAnsi"/>
          <w:lang w:val="es-ES"/>
        </w:rPr>
      </w:pPr>
      <w:r w:rsidRPr="00294603">
        <w:rPr>
          <w:rFonts w:cstheme="minorHAnsi"/>
          <w:b/>
          <w:u w:val="single"/>
          <w:lang w:val="es-ES"/>
        </w:rPr>
        <w:t>Documento a Obtener</w:t>
      </w:r>
      <w:r w:rsidR="00B629D3" w:rsidRPr="00294603">
        <w:rPr>
          <w:rFonts w:cstheme="minorHAnsi"/>
          <w:b/>
          <w:u w:val="single"/>
          <w:lang w:val="es-ES"/>
        </w:rPr>
        <w:t>:</w:t>
      </w:r>
      <w:r w:rsidR="00B629D3" w:rsidRPr="00294603">
        <w:rPr>
          <w:rFonts w:cstheme="minorHAnsi"/>
          <w:b/>
          <w:lang w:val="es-ES"/>
        </w:rPr>
        <w:t xml:space="preserve"> </w:t>
      </w:r>
      <w:r w:rsidR="00B629D3" w:rsidRPr="00294603">
        <w:rPr>
          <w:rFonts w:cstheme="minorHAnsi"/>
          <w:lang w:val="es-ES"/>
        </w:rPr>
        <w:t xml:space="preserve">Permiso Provisional </w:t>
      </w:r>
      <w:r w:rsidR="001B3861" w:rsidRPr="00294603">
        <w:rPr>
          <w:rFonts w:cstheme="minorHAnsi"/>
          <w:lang w:val="es-ES"/>
        </w:rPr>
        <w:t>y/o Licencia Municipal.</w:t>
      </w:r>
    </w:p>
    <w:p w:rsidR="004D1482" w:rsidRPr="00294603" w:rsidRDefault="004D1482" w:rsidP="004D1482">
      <w:pPr>
        <w:spacing w:after="0" w:line="240" w:lineRule="atLeast"/>
        <w:jc w:val="both"/>
        <w:rPr>
          <w:rFonts w:cstheme="minorHAnsi"/>
          <w:b/>
          <w:u w:val="single"/>
          <w:lang w:val="es-ES"/>
        </w:rPr>
      </w:pPr>
    </w:p>
    <w:p w:rsidR="008057C0" w:rsidRPr="00294603" w:rsidRDefault="008057C0" w:rsidP="004D1482">
      <w:pPr>
        <w:spacing w:after="0" w:line="240" w:lineRule="atLeast"/>
        <w:jc w:val="both"/>
        <w:rPr>
          <w:rFonts w:cstheme="minorHAnsi"/>
          <w:lang w:val="es-ES"/>
        </w:rPr>
      </w:pPr>
      <w:r w:rsidRPr="00294603">
        <w:rPr>
          <w:rFonts w:cstheme="minorHAnsi"/>
          <w:b/>
          <w:u w:val="single"/>
          <w:lang w:val="es-ES"/>
        </w:rPr>
        <w:t xml:space="preserve">Plazo </w:t>
      </w:r>
      <w:r w:rsidR="00B629D3" w:rsidRPr="00294603">
        <w:rPr>
          <w:rFonts w:cstheme="minorHAnsi"/>
          <w:b/>
          <w:u w:val="single"/>
          <w:lang w:val="es-ES"/>
        </w:rPr>
        <w:t>Máximo</w:t>
      </w:r>
      <w:r w:rsidRPr="00294603">
        <w:rPr>
          <w:rFonts w:cstheme="minorHAnsi"/>
          <w:b/>
          <w:u w:val="single"/>
          <w:lang w:val="es-ES"/>
        </w:rPr>
        <w:t xml:space="preserve"> de Respuesta:</w:t>
      </w:r>
      <w:r w:rsidR="00B629D3" w:rsidRPr="00294603">
        <w:rPr>
          <w:rFonts w:cstheme="minorHAnsi"/>
          <w:lang w:val="es-ES"/>
        </w:rPr>
        <w:t xml:space="preserve"> </w:t>
      </w:r>
      <w:r w:rsidR="001B3861" w:rsidRPr="00294603">
        <w:rPr>
          <w:rFonts w:cstheme="minorHAnsi"/>
          <w:lang w:val="es-ES"/>
        </w:rPr>
        <w:t>Para permisos provisionales: el m</w:t>
      </w:r>
      <w:r w:rsidR="00B629D3" w:rsidRPr="00294603">
        <w:rPr>
          <w:rFonts w:cstheme="minorHAnsi"/>
          <w:lang w:val="es-ES"/>
        </w:rPr>
        <w:t>ismo día de su recepción.</w:t>
      </w:r>
    </w:p>
    <w:p w:rsidR="001B3861" w:rsidRPr="00294603" w:rsidRDefault="001B3861" w:rsidP="004D1482">
      <w:pPr>
        <w:spacing w:after="0" w:line="240" w:lineRule="atLeast"/>
        <w:jc w:val="both"/>
        <w:rPr>
          <w:rFonts w:cstheme="minorHAnsi"/>
          <w:lang w:val="es-ES"/>
        </w:rPr>
      </w:pPr>
      <w:r w:rsidRPr="00294603">
        <w:rPr>
          <w:rFonts w:cstheme="minorHAnsi"/>
          <w:lang w:val="es-ES"/>
        </w:rPr>
        <w:t>Para Licencias: el tiempo que dure el procedimiento de inspecciones.</w:t>
      </w:r>
    </w:p>
    <w:p w:rsidR="004D1482" w:rsidRPr="00294603" w:rsidRDefault="004D1482" w:rsidP="004D1482">
      <w:pPr>
        <w:spacing w:after="0" w:line="240" w:lineRule="atLeast"/>
        <w:jc w:val="both"/>
        <w:rPr>
          <w:rFonts w:cstheme="minorHAnsi"/>
          <w:b/>
          <w:u w:val="single"/>
          <w:lang w:val="es-ES"/>
        </w:rPr>
      </w:pPr>
    </w:p>
    <w:p w:rsidR="00A35176" w:rsidRPr="00294603" w:rsidRDefault="008057C0" w:rsidP="00A35176">
      <w:pPr>
        <w:spacing w:after="0" w:line="240" w:lineRule="atLeast"/>
        <w:jc w:val="both"/>
        <w:rPr>
          <w:rFonts w:cstheme="minorHAnsi"/>
          <w:b/>
          <w:u w:val="single"/>
          <w:lang w:val="es-ES"/>
        </w:rPr>
      </w:pPr>
      <w:r w:rsidRPr="00294603">
        <w:rPr>
          <w:rFonts w:cstheme="minorHAnsi"/>
          <w:b/>
          <w:u w:val="single"/>
          <w:lang w:val="es-ES"/>
        </w:rPr>
        <w:t>Fundamento Legal:</w:t>
      </w:r>
      <w:r w:rsidR="00A35176" w:rsidRPr="00294603">
        <w:rPr>
          <w:rFonts w:cstheme="minorHAnsi"/>
          <w:b/>
          <w:u w:val="single"/>
          <w:lang w:val="es-ES"/>
        </w:rPr>
        <w:t xml:space="preserve"> </w:t>
      </w:r>
      <w:r w:rsidR="00A35176" w:rsidRPr="00294603">
        <w:rPr>
          <w:rFonts w:cstheme="minorHAnsi"/>
          <w:lang w:val="es-ES"/>
        </w:rPr>
        <w:t>Reglamento de Imagen Urbana, Reglamento de Comercio, Ley de Ingresos, todos los anteriores del Municipio de Tlaquepaque, Jalisco.</w:t>
      </w:r>
    </w:p>
    <w:p w:rsidR="00A35176" w:rsidRPr="00294603" w:rsidRDefault="00A35176" w:rsidP="004D1482">
      <w:pPr>
        <w:spacing w:after="0" w:line="240" w:lineRule="atLeast"/>
        <w:jc w:val="both"/>
        <w:rPr>
          <w:rFonts w:cstheme="minorHAnsi"/>
          <w:lang w:val="es-ES"/>
        </w:rPr>
      </w:pPr>
    </w:p>
    <w:p w:rsidR="008057C0" w:rsidRPr="00294603" w:rsidRDefault="008057C0" w:rsidP="004D1482">
      <w:pPr>
        <w:spacing w:after="0" w:line="240" w:lineRule="atLeast"/>
        <w:jc w:val="both"/>
        <w:rPr>
          <w:rFonts w:cstheme="minorHAnsi"/>
          <w:lang w:val="es-ES"/>
        </w:rPr>
      </w:pPr>
      <w:r w:rsidRPr="00294603">
        <w:rPr>
          <w:rFonts w:cstheme="minorHAnsi"/>
          <w:b/>
          <w:u w:val="single"/>
          <w:lang w:val="es-ES"/>
        </w:rPr>
        <w:t>Observaciones:</w:t>
      </w:r>
      <w:r w:rsidR="00A35176" w:rsidRPr="00294603">
        <w:rPr>
          <w:rFonts w:cstheme="minorHAnsi"/>
          <w:lang w:val="es-ES"/>
        </w:rPr>
        <w:t xml:space="preserve"> El contribuyente se compromete</w:t>
      </w:r>
      <w:r w:rsidR="00550AA6" w:rsidRPr="00294603">
        <w:rPr>
          <w:rFonts w:cstheme="minorHAnsi"/>
          <w:lang w:val="es-ES"/>
        </w:rPr>
        <w:t xml:space="preserve"> a </w:t>
      </w:r>
      <w:r w:rsidR="00A35176" w:rsidRPr="00294603">
        <w:rPr>
          <w:rFonts w:cstheme="minorHAnsi"/>
          <w:lang w:val="es-ES"/>
        </w:rPr>
        <w:t xml:space="preserve">retirar </w:t>
      </w:r>
      <w:r w:rsidR="00550AA6" w:rsidRPr="00294603">
        <w:rPr>
          <w:rFonts w:cstheme="minorHAnsi"/>
          <w:lang w:val="es-ES"/>
        </w:rPr>
        <w:t xml:space="preserve">su publicidad </w:t>
      </w:r>
      <w:r w:rsidR="00A35176" w:rsidRPr="00294603">
        <w:rPr>
          <w:rFonts w:cstheme="minorHAnsi"/>
          <w:lang w:val="es-ES"/>
        </w:rPr>
        <w:t>3 días</w:t>
      </w:r>
      <w:r w:rsidR="00550AA6" w:rsidRPr="00294603">
        <w:rPr>
          <w:rFonts w:cstheme="minorHAnsi"/>
          <w:lang w:val="es-ES"/>
        </w:rPr>
        <w:t xml:space="preserve"> después</w:t>
      </w:r>
      <w:r w:rsidR="00A35176" w:rsidRPr="00294603">
        <w:rPr>
          <w:rFonts w:cstheme="minorHAnsi"/>
          <w:lang w:val="es-ES"/>
        </w:rPr>
        <w:t xml:space="preserve"> del vencimiento de su permiso.</w:t>
      </w:r>
    </w:p>
    <w:p w:rsidR="008057C0" w:rsidRPr="00294603" w:rsidRDefault="008057C0" w:rsidP="004D1482">
      <w:pPr>
        <w:spacing w:after="0" w:line="240" w:lineRule="atLeast"/>
        <w:jc w:val="both"/>
        <w:rPr>
          <w:rFonts w:cstheme="minorHAnsi"/>
          <w:b/>
          <w:lang w:val="es-ES"/>
        </w:rPr>
      </w:pPr>
    </w:p>
    <w:p w:rsidR="00A35176" w:rsidRPr="00294603" w:rsidRDefault="00A35176" w:rsidP="00136F82">
      <w:pPr>
        <w:tabs>
          <w:tab w:val="left" w:pos="2822"/>
          <w:tab w:val="center" w:pos="4419"/>
        </w:tabs>
        <w:spacing w:after="0" w:line="240" w:lineRule="atLeast"/>
        <w:jc w:val="center"/>
        <w:rPr>
          <w:rFonts w:cstheme="minorHAnsi"/>
          <w:b/>
          <w:lang w:val="es-ES"/>
        </w:rPr>
      </w:pPr>
    </w:p>
    <w:p w:rsidR="00550AA6" w:rsidRPr="00294603" w:rsidRDefault="00550AA6" w:rsidP="00136F82">
      <w:pPr>
        <w:tabs>
          <w:tab w:val="left" w:pos="2822"/>
          <w:tab w:val="center" w:pos="4419"/>
        </w:tabs>
        <w:spacing w:after="0" w:line="240" w:lineRule="atLeast"/>
        <w:jc w:val="center"/>
        <w:rPr>
          <w:rFonts w:cstheme="minorHAnsi"/>
          <w:b/>
          <w:lang w:val="es-ES"/>
        </w:rPr>
      </w:pPr>
    </w:p>
    <w:p w:rsidR="00550AA6" w:rsidRPr="00294603" w:rsidRDefault="00550AA6" w:rsidP="00136F82">
      <w:pPr>
        <w:tabs>
          <w:tab w:val="left" w:pos="2822"/>
          <w:tab w:val="center" w:pos="4419"/>
        </w:tabs>
        <w:spacing w:after="0" w:line="240" w:lineRule="atLeast"/>
        <w:jc w:val="center"/>
        <w:rPr>
          <w:rFonts w:cstheme="minorHAnsi"/>
          <w:b/>
          <w:lang w:val="es-ES"/>
        </w:rPr>
      </w:pPr>
    </w:p>
    <w:p w:rsidR="00550AA6" w:rsidRPr="00294603" w:rsidRDefault="00550AA6" w:rsidP="00136F82">
      <w:pPr>
        <w:tabs>
          <w:tab w:val="left" w:pos="2822"/>
          <w:tab w:val="center" w:pos="4419"/>
        </w:tabs>
        <w:spacing w:after="0" w:line="240" w:lineRule="atLeast"/>
        <w:jc w:val="center"/>
        <w:rPr>
          <w:rFonts w:cstheme="minorHAnsi"/>
          <w:b/>
          <w:lang w:val="es-ES"/>
        </w:rPr>
      </w:pPr>
    </w:p>
    <w:p w:rsidR="00550AA6" w:rsidRPr="00294603" w:rsidRDefault="00550AA6" w:rsidP="00136F82">
      <w:pPr>
        <w:tabs>
          <w:tab w:val="left" w:pos="2822"/>
          <w:tab w:val="center" w:pos="4419"/>
        </w:tabs>
        <w:spacing w:after="0" w:line="240" w:lineRule="atLeast"/>
        <w:jc w:val="center"/>
        <w:rPr>
          <w:rFonts w:cstheme="minorHAnsi"/>
          <w:b/>
          <w:lang w:val="es-ES"/>
        </w:rPr>
      </w:pPr>
    </w:p>
    <w:p w:rsidR="00550AA6" w:rsidRPr="00294603" w:rsidRDefault="00550AA6" w:rsidP="00136F82">
      <w:pPr>
        <w:tabs>
          <w:tab w:val="left" w:pos="2822"/>
          <w:tab w:val="center" w:pos="4419"/>
        </w:tabs>
        <w:spacing w:after="0" w:line="240" w:lineRule="atLeast"/>
        <w:jc w:val="center"/>
        <w:rPr>
          <w:rFonts w:cstheme="minorHAnsi"/>
          <w:b/>
          <w:lang w:val="es-ES"/>
        </w:rPr>
      </w:pPr>
    </w:p>
    <w:p w:rsidR="00550AA6" w:rsidRPr="00294603" w:rsidRDefault="00550AA6" w:rsidP="00136F82">
      <w:pPr>
        <w:tabs>
          <w:tab w:val="left" w:pos="2822"/>
          <w:tab w:val="center" w:pos="4419"/>
        </w:tabs>
        <w:spacing w:after="0" w:line="240" w:lineRule="atLeast"/>
        <w:jc w:val="center"/>
        <w:rPr>
          <w:rFonts w:cstheme="minorHAnsi"/>
          <w:b/>
          <w:lang w:val="es-ES"/>
        </w:rPr>
      </w:pPr>
    </w:p>
    <w:p w:rsidR="00550AA6" w:rsidRPr="00294603" w:rsidRDefault="00550AA6" w:rsidP="00136F82">
      <w:pPr>
        <w:tabs>
          <w:tab w:val="left" w:pos="2822"/>
          <w:tab w:val="center" w:pos="4419"/>
        </w:tabs>
        <w:spacing w:after="0" w:line="240" w:lineRule="atLeast"/>
        <w:jc w:val="center"/>
        <w:rPr>
          <w:rFonts w:cstheme="minorHAnsi"/>
          <w:b/>
          <w:lang w:val="es-ES"/>
        </w:rPr>
      </w:pPr>
    </w:p>
    <w:p w:rsidR="00550AA6" w:rsidRPr="00294603" w:rsidRDefault="00550AA6" w:rsidP="00136F82">
      <w:pPr>
        <w:tabs>
          <w:tab w:val="left" w:pos="2822"/>
          <w:tab w:val="center" w:pos="4419"/>
        </w:tabs>
        <w:spacing w:after="0" w:line="240" w:lineRule="atLeast"/>
        <w:jc w:val="center"/>
        <w:rPr>
          <w:rFonts w:cstheme="minorHAnsi"/>
          <w:b/>
          <w:lang w:val="es-ES"/>
        </w:rPr>
      </w:pPr>
    </w:p>
    <w:p w:rsidR="00550AA6" w:rsidRPr="00294603" w:rsidRDefault="00550AA6" w:rsidP="00136F82">
      <w:pPr>
        <w:tabs>
          <w:tab w:val="left" w:pos="2822"/>
          <w:tab w:val="center" w:pos="4419"/>
        </w:tabs>
        <w:spacing w:after="0" w:line="240" w:lineRule="atLeast"/>
        <w:jc w:val="center"/>
        <w:rPr>
          <w:rFonts w:cstheme="minorHAnsi"/>
          <w:b/>
          <w:lang w:val="es-ES"/>
        </w:rPr>
      </w:pPr>
    </w:p>
    <w:p w:rsidR="00550AA6" w:rsidRPr="00294603" w:rsidRDefault="00550AA6" w:rsidP="00136F82">
      <w:pPr>
        <w:tabs>
          <w:tab w:val="left" w:pos="2822"/>
          <w:tab w:val="center" w:pos="4419"/>
        </w:tabs>
        <w:spacing w:after="0" w:line="240" w:lineRule="atLeast"/>
        <w:jc w:val="center"/>
        <w:rPr>
          <w:rFonts w:cstheme="minorHAnsi"/>
          <w:b/>
          <w:lang w:val="es-ES"/>
        </w:rPr>
      </w:pPr>
    </w:p>
    <w:p w:rsidR="00550AA6" w:rsidRPr="00294603" w:rsidRDefault="00550AA6" w:rsidP="00136F82">
      <w:pPr>
        <w:tabs>
          <w:tab w:val="left" w:pos="2822"/>
          <w:tab w:val="center" w:pos="4419"/>
        </w:tabs>
        <w:spacing w:after="0" w:line="240" w:lineRule="atLeast"/>
        <w:jc w:val="center"/>
        <w:rPr>
          <w:rFonts w:cstheme="minorHAnsi"/>
          <w:b/>
          <w:lang w:val="es-ES"/>
        </w:rPr>
      </w:pPr>
    </w:p>
    <w:p w:rsidR="00550AA6" w:rsidRPr="00294603" w:rsidRDefault="00550AA6" w:rsidP="00136F82">
      <w:pPr>
        <w:tabs>
          <w:tab w:val="left" w:pos="2822"/>
          <w:tab w:val="center" w:pos="4419"/>
        </w:tabs>
        <w:spacing w:after="0" w:line="240" w:lineRule="atLeast"/>
        <w:jc w:val="center"/>
        <w:rPr>
          <w:rFonts w:cstheme="minorHAnsi"/>
          <w:b/>
          <w:lang w:val="es-ES"/>
        </w:rPr>
      </w:pPr>
    </w:p>
    <w:p w:rsidR="00A35176" w:rsidRDefault="00A35176" w:rsidP="00A35176">
      <w:pPr>
        <w:spacing w:after="0" w:line="240" w:lineRule="atLeast"/>
        <w:jc w:val="both"/>
        <w:rPr>
          <w:rFonts w:cstheme="minorHAnsi"/>
          <w:b/>
          <w:u w:val="single"/>
          <w:lang w:val="es-ES"/>
        </w:rPr>
      </w:pPr>
    </w:p>
    <w:p w:rsidR="007804F1" w:rsidRDefault="007804F1" w:rsidP="00A35176">
      <w:pPr>
        <w:spacing w:after="0" w:line="240" w:lineRule="atLeast"/>
        <w:jc w:val="both"/>
        <w:rPr>
          <w:rFonts w:cstheme="minorHAnsi"/>
          <w:b/>
          <w:u w:val="single"/>
          <w:lang w:val="es-ES"/>
        </w:rPr>
      </w:pPr>
    </w:p>
    <w:p w:rsidR="007804F1" w:rsidRDefault="007804F1" w:rsidP="00A35176">
      <w:pPr>
        <w:spacing w:after="0" w:line="240" w:lineRule="atLeast"/>
        <w:jc w:val="both"/>
        <w:rPr>
          <w:rFonts w:cstheme="minorHAnsi"/>
          <w:b/>
          <w:u w:val="single"/>
          <w:lang w:val="es-ES"/>
        </w:rPr>
      </w:pPr>
    </w:p>
    <w:p w:rsidR="007804F1" w:rsidRDefault="007804F1" w:rsidP="00A35176">
      <w:pPr>
        <w:spacing w:after="0" w:line="240" w:lineRule="atLeast"/>
        <w:jc w:val="both"/>
        <w:rPr>
          <w:rFonts w:cstheme="minorHAnsi"/>
          <w:b/>
          <w:u w:val="single"/>
          <w:lang w:val="es-ES"/>
        </w:rPr>
      </w:pPr>
    </w:p>
    <w:p w:rsidR="007804F1" w:rsidRDefault="007804F1" w:rsidP="00A35176">
      <w:pPr>
        <w:spacing w:after="0" w:line="240" w:lineRule="atLeast"/>
        <w:jc w:val="both"/>
        <w:rPr>
          <w:rFonts w:cstheme="minorHAnsi"/>
          <w:b/>
          <w:u w:val="single"/>
          <w:lang w:val="es-ES"/>
        </w:rPr>
      </w:pPr>
    </w:p>
    <w:p w:rsidR="007804F1" w:rsidRDefault="007804F1" w:rsidP="00A35176">
      <w:pPr>
        <w:spacing w:after="0" w:line="240" w:lineRule="atLeast"/>
        <w:jc w:val="both"/>
        <w:rPr>
          <w:rFonts w:cstheme="minorHAnsi"/>
          <w:b/>
          <w:u w:val="single"/>
          <w:lang w:val="es-ES"/>
        </w:rPr>
      </w:pPr>
    </w:p>
    <w:p w:rsidR="007804F1" w:rsidRDefault="007804F1" w:rsidP="00A35176">
      <w:pPr>
        <w:spacing w:after="0" w:line="240" w:lineRule="atLeast"/>
        <w:jc w:val="both"/>
        <w:rPr>
          <w:rFonts w:cstheme="minorHAnsi"/>
          <w:b/>
          <w:u w:val="single"/>
          <w:lang w:val="es-ES"/>
        </w:rPr>
      </w:pPr>
    </w:p>
    <w:p w:rsidR="007804F1" w:rsidRDefault="007804F1" w:rsidP="00A35176">
      <w:pPr>
        <w:spacing w:after="0" w:line="240" w:lineRule="atLeast"/>
        <w:jc w:val="both"/>
        <w:rPr>
          <w:rFonts w:cstheme="minorHAnsi"/>
          <w:b/>
          <w:u w:val="single"/>
          <w:lang w:val="es-ES"/>
        </w:rPr>
      </w:pPr>
    </w:p>
    <w:p w:rsidR="007804F1" w:rsidRDefault="007804F1" w:rsidP="00A35176">
      <w:pPr>
        <w:spacing w:after="0" w:line="240" w:lineRule="atLeast"/>
        <w:jc w:val="both"/>
        <w:rPr>
          <w:rFonts w:cstheme="minorHAnsi"/>
          <w:b/>
          <w:u w:val="single"/>
          <w:lang w:val="es-ES"/>
        </w:rPr>
      </w:pPr>
    </w:p>
    <w:p w:rsidR="007804F1" w:rsidRDefault="007804F1" w:rsidP="00A35176">
      <w:pPr>
        <w:spacing w:after="0" w:line="240" w:lineRule="atLeast"/>
        <w:jc w:val="both"/>
        <w:rPr>
          <w:rFonts w:cstheme="minorHAnsi"/>
          <w:b/>
          <w:u w:val="single"/>
          <w:lang w:val="es-ES"/>
        </w:rPr>
      </w:pPr>
    </w:p>
    <w:p w:rsidR="007804F1" w:rsidRDefault="007804F1" w:rsidP="00A35176">
      <w:pPr>
        <w:spacing w:after="0" w:line="240" w:lineRule="atLeast"/>
        <w:jc w:val="both"/>
        <w:rPr>
          <w:rFonts w:cstheme="minorHAnsi"/>
          <w:b/>
          <w:u w:val="single"/>
          <w:lang w:val="es-ES"/>
        </w:rPr>
      </w:pPr>
    </w:p>
    <w:p w:rsidR="007804F1" w:rsidRPr="00294603" w:rsidRDefault="007804F1" w:rsidP="00A35176">
      <w:pPr>
        <w:spacing w:after="0" w:line="240" w:lineRule="atLeast"/>
        <w:jc w:val="both"/>
        <w:rPr>
          <w:rFonts w:cstheme="minorHAnsi"/>
          <w:b/>
          <w:u w:val="single"/>
          <w:lang w:val="es-ES"/>
        </w:rPr>
      </w:pPr>
    </w:p>
    <w:p w:rsidR="00550AA6" w:rsidRPr="00294603" w:rsidRDefault="00550AA6" w:rsidP="00550AA6">
      <w:pPr>
        <w:spacing w:after="0" w:line="240" w:lineRule="atLeast"/>
        <w:jc w:val="both"/>
        <w:rPr>
          <w:rFonts w:cstheme="minorHAnsi"/>
          <w:lang w:val="es-ES"/>
        </w:rPr>
      </w:pPr>
    </w:p>
    <w:p w:rsidR="0031687D" w:rsidRPr="00294603" w:rsidRDefault="0031687D" w:rsidP="00550AA6">
      <w:pPr>
        <w:spacing w:after="0" w:line="240" w:lineRule="atLeast"/>
        <w:jc w:val="center"/>
        <w:rPr>
          <w:rFonts w:cstheme="minorHAnsi"/>
          <w:lang w:val="es-ES"/>
        </w:rPr>
      </w:pPr>
      <w:r w:rsidRPr="00294603">
        <w:rPr>
          <w:rFonts w:cstheme="minorHAnsi"/>
          <w:b/>
          <w:lang w:val="es-ES"/>
        </w:rPr>
        <w:lastRenderedPageBreak/>
        <w:t>Trámites y Servicios</w:t>
      </w:r>
    </w:p>
    <w:p w:rsidR="00772B3B" w:rsidRPr="00294603" w:rsidRDefault="00772B3B" w:rsidP="00136F82">
      <w:pPr>
        <w:spacing w:after="0" w:line="240" w:lineRule="atLeast"/>
        <w:rPr>
          <w:rFonts w:cstheme="minorHAnsi"/>
          <w:b/>
          <w:u w:val="single"/>
          <w:lang w:val="es-ES"/>
        </w:rPr>
      </w:pPr>
    </w:p>
    <w:p w:rsidR="0031687D" w:rsidRPr="00294603" w:rsidRDefault="0031687D" w:rsidP="00136F82">
      <w:pPr>
        <w:spacing w:after="0" w:line="240" w:lineRule="atLeast"/>
        <w:rPr>
          <w:rFonts w:cstheme="minorHAnsi"/>
          <w:lang w:val="es-ES"/>
        </w:rPr>
      </w:pPr>
      <w:r w:rsidRPr="00294603">
        <w:rPr>
          <w:rFonts w:cstheme="minorHAnsi"/>
          <w:b/>
          <w:u w:val="single"/>
          <w:lang w:val="es-ES"/>
        </w:rPr>
        <w:t>Dirección:</w:t>
      </w:r>
      <w:r w:rsidRPr="00294603">
        <w:rPr>
          <w:rFonts w:cstheme="minorHAnsi"/>
          <w:b/>
          <w:lang w:val="es-ES"/>
        </w:rPr>
        <w:t xml:space="preserve"> </w:t>
      </w:r>
      <w:r w:rsidRPr="00294603">
        <w:rPr>
          <w:rFonts w:cstheme="minorHAnsi"/>
          <w:lang w:val="es-ES"/>
        </w:rPr>
        <w:t>Dirección de Padrón y Licencias</w:t>
      </w:r>
      <w:r w:rsidR="00CC0910" w:rsidRPr="00294603">
        <w:rPr>
          <w:rFonts w:cstheme="minorHAnsi"/>
          <w:lang w:val="es-ES"/>
        </w:rPr>
        <w:t>.</w:t>
      </w:r>
    </w:p>
    <w:p w:rsidR="00772B3B" w:rsidRPr="00294603" w:rsidRDefault="00772B3B" w:rsidP="00136F82">
      <w:pPr>
        <w:spacing w:after="0" w:line="240" w:lineRule="atLeast"/>
        <w:rPr>
          <w:rFonts w:cstheme="minorHAnsi"/>
          <w:b/>
          <w:u w:val="single"/>
          <w:lang w:val="es-ES"/>
        </w:rPr>
      </w:pPr>
    </w:p>
    <w:p w:rsidR="0031687D" w:rsidRPr="00294603" w:rsidRDefault="0031687D" w:rsidP="00136F82">
      <w:pPr>
        <w:spacing w:after="0" w:line="240" w:lineRule="atLeast"/>
        <w:rPr>
          <w:rFonts w:cstheme="minorHAnsi"/>
          <w:lang w:val="es-ES"/>
        </w:rPr>
      </w:pPr>
      <w:r w:rsidRPr="00294603">
        <w:rPr>
          <w:rFonts w:cstheme="minorHAnsi"/>
          <w:b/>
          <w:u w:val="single"/>
          <w:lang w:val="es-ES"/>
        </w:rPr>
        <w:t>Área:</w:t>
      </w:r>
      <w:r w:rsidRPr="00294603">
        <w:rPr>
          <w:rFonts w:cstheme="minorHAnsi"/>
          <w:b/>
          <w:lang w:val="es-ES"/>
        </w:rPr>
        <w:t xml:space="preserve"> </w:t>
      </w:r>
      <w:r w:rsidRPr="00294603">
        <w:rPr>
          <w:rFonts w:cstheme="minorHAnsi"/>
          <w:lang w:val="es-ES"/>
        </w:rPr>
        <w:t>Padrón y Licencias</w:t>
      </w:r>
      <w:r w:rsidR="00CC0910" w:rsidRPr="00294603">
        <w:rPr>
          <w:rFonts w:cstheme="minorHAnsi"/>
          <w:lang w:val="es-ES"/>
        </w:rPr>
        <w:t>, Departamento de Anuncios.</w:t>
      </w:r>
    </w:p>
    <w:p w:rsidR="00772B3B" w:rsidRPr="00294603" w:rsidRDefault="00772B3B" w:rsidP="00136F82">
      <w:pPr>
        <w:spacing w:after="0" w:line="240" w:lineRule="atLeast"/>
        <w:rPr>
          <w:rFonts w:cstheme="minorHAnsi"/>
          <w:b/>
          <w:u w:val="single"/>
          <w:lang w:val="es-ES"/>
        </w:rPr>
      </w:pPr>
    </w:p>
    <w:p w:rsidR="00550AA6" w:rsidRPr="00294603" w:rsidRDefault="0031687D" w:rsidP="00550AA6">
      <w:pPr>
        <w:spacing w:after="0" w:line="240" w:lineRule="atLeast"/>
        <w:jc w:val="both"/>
        <w:rPr>
          <w:rFonts w:cstheme="minorHAnsi"/>
          <w:lang w:val="es-ES"/>
        </w:rPr>
      </w:pPr>
      <w:r w:rsidRPr="00294603">
        <w:rPr>
          <w:rFonts w:cstheme="minorHAnsi"/>
          <w:b/>
          <w:u w:val="single"/>
          <w:lang w:val="es-ES"/>
        </w:rPr>
        <w:t>Nombre del Trámite o Servicio:</w:t>
      </w:r>
      <w:r w:rsidRPr="00294603">
        <w:rPr>
          <w:rFonts w:cstheme="minorHAnsi"/>
          <w:b/>
          <w:lang w:val="es-ES"/>
        </w:rPr>
        <w:t xml:space="preserve"> </w:t>
      </w:r>
      <w:r w:rsidR="00550AA6" w:rsidRPr="00294603">
        <w:rPr>
          <w:rFonts w:cstheme="minorHAnsi"/>
          <w:lang w:val="es-ES"/>
        </w:rPr>
        <w:t xml:space="preserve">Licencia para Anuncios </w:t>
      </w:r>
      <w:proofErr w:type="spellStart"/>
      <w:r w:rsidR="00550AA6" w:rsidRPr="00294603">
        <w:rPr>
          <w:rFonts w:cstheme="minorHAnsi"/>
          <w:lang w:val="es-ES"/>
        </w:rPr>
        <w:t>Semi</w:t>
      </w:r>
      <w:proofErr w:type="spellEnd"/>
      <w:r w:rsidR="00550AA6" w:rsidRPr="00294603">
        <w:rPr>
          <w:rFonts w:cstheme="minorHAnsi"/>
          <w:lang w:val="es-ES"/>
        </w:rPr>
        <w:t>-estructurales, Estructurales, Cartelera de Piso o Azotea y Pantalla Electrónica.</w:t>
      </w:r>
    </w:p>
    <w:p w:rsidR="00772B3B" w:rsidRPr="00294603" w:rsidRDefault="00772B3B" w:rsidP="00136F82">
      <w:pPr>
        <w:spacing w:after="0" w:line="240" w:lineRule="atLeast"/>
        <w:rPr>
          <w:rFonts w:cstheme="minorHAnsi"/>
          <w:b/>
          <w:lang w:val="es-ES"/>
        </w:rPr>
      </w:pPr>
    </w:p>
    <w:p w:rsidR="0031687D" w:rsidRPr="00294603" w:rsidRDefault="0031687D" w:rsidP="00136F82">
      <w:pPr>
        <w:spacing w:after="0" w:line="240" w:lineRule="atLeast"/>
        <w:rPr>
          <w:rFonts w:cstheme="minorHAnsi"/>
          <w:lang w:val="es-ES"/>
        </w:rPr>
      </w:pPr>
      <w:r w:rsidRPr="00294603">
        <w:rPr>
          <w:rFonts w:cstheme="minorHAnsi"/>
          <w:b/>
          <w:lang w:val="es-ES"/>
        </w:rPr>
        <w:t>Horario de atención:</w:t>
      </w:r>
      <w:r w:rsidRPr="00294603">
        <w:rPr>
          <w:rFonts w:cstheme="minorHAnsi"/>
          <w:lang w:val="es-ES"/>
        </w:rPr>
        <w:t xml:space="preserve"> Lunes a Jueves de 09:00 a 15:00 Hrs.</w:t>
      </w:r>
    </w:p>
    <w:p w:rsidR="00772B3B" w:rsidRPr="00294603" w:rsidRDefault="00772B3B" w:rsidP="00136F82">
      <w:pPr>
        <w:spacing w:after="0" w:line="240" w:lineRule="atLeast"/>
        <w:rPr>
          <w:rFonts w:cstheme="minorHAnsi"/>
          <w:b/>
          <w:u w:val="single"/>
          <w:lang w:val="es-ES"/>
        </w:rPr>
      </w:pPr>
    </w:p>
    <w:p w:rsidR="0031687D" w:rsidRPr="00294603" w:rsidRDefault="0031687D" w:rsidP="00136F82">
      <w:pPr>
        <w:spacing w:after="0" w:line="240" w:lineRule="atLeast"/>
        <w:rPr>
          <w:rFonts w:cstheme="minorHAnsi"/>
          <w:b/>
          <w:u w:val="single"/>
          <w:lang w:val="es-ES"/>
        </w:rPr>
      </w:pPr>
      <w:r w:rsidRPr="00294603">
        <w:rPr>
          <w:rFonts w:cstheme="minorHAnsi"/>
          <w:b/>
          <w:u w:val="single"/>
          <w:lang w:val="es-ES"/>
        </w:rPr>
        <w:t xml:space="preserve">Domicilio, teléfono y correo electrónico: </w:t>
      </w:r>
    </w:p>
    <w:p w:rsidR="0031687D" w:rsidRPr="00294603" w:rsidRDefault="0031687D" w:rsidP="00136F82">
      <w:pPr>
        <w:spacing w:after="0" w:line="240" w:lineRule="atLeast"/>
        <w:rPr>
          <w:rFonts w:cstheme="minorHAnsi"/>
          <w:lang w:val="es-ES"/>
        </w:rPr>
      </w:pPr>
      <w:r w:rsidRPr="00294603">
        <w:rPr>
          <w:rFonts w:cstheme="minorHAnsi"/>
          <w:lang w:val="es-ES"/>
        </w:rPr>
        <w:t xml:space="preserve">Avenida Niños Héroes Numero 360 Colonia Álamo  Teléfonos Directos 10 57 62 23 y 10 57 62 24  Conmutador 10 57 60 00 ext. 6223 y 6224 </w:t>
      </w:r>
    </w:p>
    <w:p w:rsidR="00772B3B" w:rsidRPr="00294603" w:rsidRDefault="00772B3B" w:rsidP="00136F82">
      <w:pPr>
        <w:spacing w:after="0" w:line="240" w:lineRule="atLeast"/>
        <w:rPr>
          <w:rFonts w:cstheme="minorHAnsi"/>
          <w:b/>
          <w:u w:val="single"/>
          <w:lang w:val="es-ES"/>
        </w:rPr>
      </w:pPr>
    </w:p>
    <w:p w:rsidR="0031687D" w:rsidRPr="00294603" w:rsidRDefault="0031687D" w:rsidP="00136F82">
      <w:pPr>
        <w:spacing w:after="0" w:line="240" w:lineRule="atLeast"/>
        <w:rPr>
          <w:rFonts w:cstheme="minorHAnsi"/>
          <w:u w:val="single"/>
          <w:lang w:val="es-ES"/>
        </w:rPr>
      </w:pPr>
      <w:r w:rsidRPr="00294603">
        <w:rPr>
          <w:rFonts w:cstheme="minorHAnsi"/>
          <w:b/>
          <w:u w:val="single"/>
          <w:lang w:val="es-ES"/>
        </w:rPr>
        <w:t xml:space="preserve">Objetivo: </w:t>
      </w:r>
      <w:r w:rsidR="00550AA6" w:rsidRPr="00294603">
        <w:rPr>
          <w:rFonts w:cstheme="minorHAnsi"/>
          <w:lang w:val="es-ES"/>
        </w:rPr>
        <w:t>Obtener Licencia para Anuncio.</w:t>
      </w:r>
    </w:p>
    <w:p w:rsidR="00772B3B" w:rsidRPr="00294603" w:rsidRDefault="00772B3B" w:rsidP="00136F82">
      <w:pPr>
        <w:spacing w:after="0" w:line="240" w:lineRule="atLeast"/>
        <w:rPr>
          <w:rFonts w:cstheme="minorHAnsi"/>
          <w:b/>
          <w:u w:val="single"/>
          <w:lang w:val="es-ES"/>
        </w:rPr>
      </w:pPr>
    </w:p>
    <w:p w:rsidR="0031687D" w:rsidRPr="00294603" w:rsidRDefault="00CC0910" w:rsidP="00136F82">
      <w:pPr>
        <w:spacing w:after="0" w:line="240" w:lineRule="atLeast"/>
        <w:rPr>
          <w:rFonts w:cstheme="minorHAnsi"/>
          <w:b/>
          <w:u w:val="single"/>
          <w:lang w:val="es-ES"/>
        </w:rPr>
      </w:pPr>
      <w:r w:rsidRPr="00294603">
        <w:rPr>
          <w:rFonts w:cstheme="minorHAnsi"/>
          <w:b/>
          <w:u w:val="single"/>
          <w:lang w:val="es-ES"/>
        </w:rPr>
        <w:t xml:space="preserve">Requisitos: </w:t>
      </w:r>
    </w:p>
    <w:p w:rsidR="00CC0910" w:rsidRPr="00294603" w:rsidRDefault="00CC0910" w:rsidP="00136F82">
      <w:pPr>
        <w:pStyle w:val="Prrafodelista"/>
        <w:numPr>
          <w:ilvl w:val="0"/>
          <w:numId w:val="7"/>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Copia d</w:t>
      </w:r>
      <w:r w:rsidR="00550AA6" w:rsidRPr="00294603">
        <w:rPr>
          <w:rFonts w:asciiTheme="minorHAnsi" w:hAnsiTheme="minorHAnsi" w:cstheme="minorHAnsi"/>
          <w:sz w:val="22"/>
          <w:szCs w:val="22"/>
          <w:lang w:val="es-ES"/>
        </w:rPr>
        <w:t>e la Licencia de giro principal (en caso de proceder).</w:t>
      </w:r>
    </w:p>
    <w:p w:rsidR="00CC0910" w:rsidRPr="00294603" w:rsidRDefault="00CC0910" w:rsidP="00136F82">
      <w:pPr>
        <w:pStyle w:val="Prrafodelista"/>
        <w:numPr>
          <w:ilvl w:val="0"/>
          <w:numId w:val="7"/>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 xml:space="preserve">Copia de identificación con </w:t>
      </w:r>
      <w:r w:rsidR="00550AA6" w:rsidRPr="00294603">
        <w:rPr>
          <w:rFonts w:asciiTheme="minorHAnsi" w:hAnsiTheme="minorHAnsi" w:cstheme="minorHAnsi"/>
          <w:sz w:val="22"/>
          <w:szCs w:val="22"/>
          <w:lang w:val="es-ES"/>
        </w:rPr>
        <w:t>fotografía</w:t>
      </w:r>
      <w:r w:rsidRPr="00294603">
        <w:rPr>
          <w:rFonts w:asciiTheme="minorHAnsi" w:hAnsiTheme="minorHAnsi" w:cstheme="minorHAnsi"/>
          <w:sz w:val="22"/>
          <w:szCs w:val="22"/>
          <w:lang w:val="es-ES"/>
        </w:rPr>
        <w:t xml:space="preserve"> del solicitante (En caso de personas morales presentar copia del acta constitutiva, poder del representante legal y su identificación.)</w:t>
      </w:r>
    </w:p>
    <w:p w:rsidR="00CC0910" w:rsidRPr="00294603" w:rsidRDefault="00CC0910" w:rsidP="00136F82">
      <w:pPr>
        <w:pStyle w:val="Prrafodelista"/>
        <w:numPr>
          <w:ilvl w:val="0"/>
          <w:numId w:val="7"/>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Original y copia de la Memoria de Calculo expedida por un Perito de la Dirección de Obras Públicas del Municipio de Tlaquepaque.</w:t>
      </w:r>
    </w:p>
    <w:p w:rsidR="00CC0910" w:rsidRPr="00294603" w:rsidRDefault="00CC0910" w:rsidP="00CC0910">
      <w:pPr>
        <w:pStyle w:val="Prrafodelista"/>
        <w:numPr>
          <w:ilvl w:val="0"/>
          <w:numId w:val="7"/>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Original y copia de la Póliza de Seguro vigente.</w:t>
      </w:r>
    </w:p>
    <w:p w:rsidR="00CC0910" w:rsidRPr="00294603" w:rsidRDefault="00CC0910" w:rsidP="00CC0910">
      <w:pPr>
        <w:pStyle w:val="Prrafodelista"/>
        <w:numPr>
          <w:ilvl w:val="0"/>
          <w:numId w:val="7"/>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 xml:space="preserve">Original y copia del Dictamen de </w:t>
      </w:r>
      <w:r w:rsidR="00550AA6" w:rsidRPr="00294603">
        <w:rPr>
          <w:rFonts w:asciiTheme="minorHAnsi" w:hAnsiTheme="minorHAnsi" w:cstheme="minorHAnsi"/>
          <w:sz w:val="22"/>
          <w:szCs w:val="22"/>
          <w:lang w:val="es-ES"/>
        </w:rPr>
        <w:t xml:space="preserve">Anuncio </w:t>
      </w:r>
      <w:r w:rsidRPr="00294603">
        <w:rPr>
          <w:rFonts w:asciiTheme="minorHAnsi" w:hAnsiTheme="minorHAnsi" w:cstheme="minorHAnsi"/>
          <w:sz w:val="22"/>
          <w:szCs w:val="22"/>
          <w:lang w:val="es-ES"/>
        </w:rPr>
        <w:t>expedido por la Dirección de Obras Públicas del Municipio de Tlaquepaque.</w:t>
      </w:r>
    </w:p>
    <w:p w:rsidR="00CC0910" w:rsidRPr="00294603" w:rsidRDefault="00CC0910" w:rsidP="00CC0910">
      <w:pPr>
        <w:pStyle w:val="Prrafodelista"/>
        <w:numPr>
          <w:ilvl w:val="0"/>
          <w:numId w:val="7"/>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3 Fotografías del anuncio y de la estructura.</w:t>
      </w:r>
    </w:p>
    <w:p w:rsidR="00CC0910" w:rsidRPr="00294603" w:rsidRDefault="00CC0910" w:rsidP="00CC0910">
      <w:pPr>
        <w:spacing w:after="0" w:line="240" w:lineRule="atLeast"/>
        <w:rPr>
          <w:rFonts w:cstheme="minorHAnsi"/>
          <w:lang w:val="es-ES"/>
        </w:rPr>
      </w:pPr>
    </w:p>
    <w:p w:rsidR="00CC0910" w:rsidRPr="00294603" w:rsidRDefault="00CC0910" w:rsidP="00136F82">
      <w:pPr>
        <w:spacing w:after="0" w:line="240" w:lineRule="atLeast"/>
        <w:rPr>
          <w:rFonts w:cstheme="minorHAnsi"/>
          <w:lang w:val="es-ES"/>
        </w:rPr>
      </w:pPr>
    </w:p>
    <w:p w:rsidR="0031687D" w:rsidRPr="00294603" w:rsidRDefault="0031687D" w:rsidP="00136F82">
      <w:pPr>
        <w:spacing w:after="0" w:line="240" w:lineRule="atLeast"/>
        <w:jc w:val="both"/>
        <w:rPr>
          <w:rFonts w:cstheme="minorHAnsi"/>
          <w:lang w:val="es-ES"/>
        </w:rPr>
      </w:pPr>
      <w:r w:rsidRPr="00294603">
        <w:rPr>
          <w:rFonts w:cstheme="minorHAnsi"/>
          <w:b/>
          <w:u w:val="single"/>
          <w:lang w:val="es-ES"/>
        </w:rPr>
        <w:t>Procedimiento Detallado:</w:t>
      </w:r>
      <w:r w:rsidR="00550AA6" w:rsidRPr="00294603">
        <w:rPr>
          <w:rFonts w:cstheme="minorHAnsi"/>
          <w:lang w:val="es-ES"/>
        </w:rPr>
        <w:t xml:space="preserve"> Una vez </w:t>
      </w:r>
      <w:r w:rsidRPr="00294603">
        <w:rPr>
          <w:rFonts w:cstheme="minorHAnsi"/>
          <w:lang w:val="es-ES"/>
        </w:rPr>
        <w:t>que</w:t>
      </w:r>
      <w:r w:rsidR="00550AA6" w:rsidRPr="00294603">
        <w:rPr>
          <w:rFonts w:cstheme="minorHAnsi"/>
          <w:lang w:val="es-ES"/>
        </w:rPr>
        <w:t xml:space="preserve"> el contribuyente obtiene el DICTAMEN DE ANUNCIO FAVORABLE por la </w:t>
      </w:r>
      <w:proofErr w:type="spellStart"/>
      <w:r w:rsidR="00550AA6" w:rsidRPr="00294603">
        <w:rPr>
          <w:rFonts w:cstheme="minorHAnsi"/>
          <w:lang w:val="es-ES"/>
        </w:rPr>
        <w:t>Direccion</w:t>
      </w:r>
      <w:proofErr w:type="spellEnd"/>
      <w:r w:rsidR="00550AA6" w:rsidRPr="00294603">
        <w:rPr>
          <w:rFonts w:cstheme="minorHAnsi"/>
          <w:lang w:val="es-ES"/>
        </w:rPr>
        <w:t xml:space="preserve"> de Obras </w:t>
      </w:r>
      <w:proofErr w:type="spellStart"/>
      <w:r w:rsidR="00550AA6" w:rsidRPr="00294603">
        <w:rPr>
          <w:rFonts w:cstheme="minorHAnsi"/>
          <w:lang w:val="es-ES"/>
        </w:rPr>
        <w:t>Publicas</w:t>
      </w:r>
      <w:proofErr w:type="spellEnd"/>
      <w:r w:rsidR="00550AA6" w:rsidRPr="00294603">
        <w:rPr>
          <w:rFonts w:cstheme="minorHAnsi"/>
          <w:lang w:val="es-ES"/>
        </w:rPr>
        <w:t xml:space="preserve">, éste acude a las oficinas de esta </w:t>
      </w:r>
      <w:r w:rsidRPr="00294603">
        <w:rPr>
          <w:rFonts w:cstheme="minorHAnsi"/>
          <w:lang w:val="es-ES"/>
        </w:rPr>
        <w:t>Dirección con</w:t>
      </w:r>
      <w:r w:rsidR="00550AA6" w:rsidRPr="00294603">
        <w:rPr>
          <w:rFonts w:cstheme="minorHAnsi"/>
          <w:lang w:val="es-ES"/>
        </w:rPr>
        <w:t xml:space="preserve"> el resto de los</w:t>
      </w:r>
      <w:r w:rsidRPr="00294603">
        <w:rPr>
          <w:rFonts w:cstheme="minorHAnsi"/>
          <w:lang w:val="es-ES"/>
        </w:rPr>
        <w:t xml:space="preserve"> requisitos enlistados</w:t>
      </w:r>
      <w:r w:rsidR="00550AA6" w:rsidRPr="00294603">
        <w:rPr>
          <w:rFonts w:cstheme="minorHAnsi"/>
          <w:lang w:val="es-ES"/>
        </w:rPr>
        <w:t xml:space="preserve">, mismos que son debidamente revisados, una vez determinado si estos cumplen con todos los requisitos (sin excepción) </w:t>
      </w:r>
      <w:r w:rsidRPr="00294603">
        <w:rPr>
          <w:rFonts w:cstheme="minorHAnsi"/>
          <w:lang w:val="es-ES"/>
        </w:rPr>
        <w:t>se ingresa el trámite de la licencia</w:t>
      </w:r>
      <w:r w:rsidR="00550AA6" w:rsidRPr="00294603">
        <w:rPr>
          <w:rFonts w:cstheme="minorHAnsi"/>
          <w:lang w:val="es-ES"/>
        </w:rPr>
        <w:t xml:space="preserve"> al que se le </w:t>
      </w:r>
      <w:r w:rsidRPr="00294603">
        <w:rPr>
          <w:rFonts w:cstheme="minorHAnsi"/>
          <w:lang w:val="es-ES"/>
        </w:rPr>
        <w:t>asigna un numero de tramite</w:t>
      </w:r>
      <w:r w:rsidR="00550AA6" w:rsidRPr="00294603">
        <w:rPr>
          <w:rFonts w:cstheme="minorHAnsi"/>
          <w:lang w:val="es-ES"/>
        </w:rPr>
        <w:t xml:space="preserve">; </w:t>
      </w:r>
      <w:r w:rsidRPr="00294603">
        <w:rPr>
          <w:rFonts w:cstheme="minorHAnsi"/>
          <w:lang w:val="es-ES"/>
        </w:rPr>
        <w:t xml:space="preserve">enseguida la Dirección de Padrón y Licencias </w:t>
      </w:r>
      <w:r w:rsidR="00550AA6" w:rsidRPr="00294603">
        <w:rPr>
          <w:rFonts w:cstheme="minorHAnsi"/>
          <w:lang w:val="es-ES"/>
        </w:rPr>
        <w:t xml:space="preserve">solicita el apoyo de diversas dependencias </w:t>
      </w:r>
      <w:r w:rsidRPr="00294603">
        <w:rPr>
          <w:rFonts w:cstheme="minorHAnsi"/>
          <w:lang w:val="es-ES"/>
        </w:rPr>
        <w:t>para</w:t>
      </w:r>
      <w:r w:rsidR="00550AA6" w:rsidRPr="00294603">
        <w:rPr>
          <w:rFonts w:cstheme="minorHAnsi"/>
          <w:lang w:val="es-ES"/>
        </w:rPr>
        <w:t xml:space="preserve"> llevar a cabo una</w:t>
      </w:r>
      <w:r w:rsidRPr="00294603">
        <w:rPr>
          <w:rFonts w:cstheme="minorHAnsi"/>
          <w:lang w:val="es-ES"/>
        </w:rPr>
        <w:t xml:space="preserve"> inspección </w:t>
      </w:r>
      <w:r w:rsidR="00550AA6" w:rsidRPr="00294603">
        <w:rPr>
          <w:rFonts w:cstheme="minorHAnsi"/>
          <w:lang w:val="es-ES"/>
        </w:rPr>
        <w:t xml:space="preserve">del </w:t>
      </w:r>
      <w:r w:rsidRPr="00294603">
        <w:rPr>
          <w:rFonts w:cstheme="minorHAnsi"/>
          <w:lang w:val="es-ES"/>
        </w:rPr>
        <w:t>anuncio</w:t>
      </w:r>
      <w:r w:rsidR="00550AA6" w:rsidRPr="00294603">
        <w:rPr>
          <w:rFonts w:cstheme="minorHAnsi"/>
          <w:lang w:val="es-ES"/>
        </w:rPr>
        <w:t xml:space="preserve"> y la zona en que pretende instalarse</w:t>
      </w:r>
      <w:r w:rsidRPr="00294603">
        <w:rPr>
          <w:rFonts w:cstheme="minorHAnsi"/>
          <w:lang w:val="es-ES"/>
        </w:rPr>
        <w:t>, una vez que las inspecciones</w:t>
      </w:r>
      <w:r w:rsidR="00550AA6" w:rsidRPr="00294603">
        <w:rPr>
          <w:rFonts w:cstheme="minorHAnsi"/>
          <w:lang w:val="es-ES"/>
        </w:rPr>
        <w:t xml:space="preserve"> resultan</w:t>
      </w:r>
      <w:r w:rsidRPr="00294603">
        <w:rPr>
          <w:rFonts w:cstheme="minorHAnsi"/>
          <w:lang w:val="es-ES"/>
        </w:rPr>
        <w:t xml:space="preserve"> favorables se entrega la licencia.</w:t>
      </w:r>
    </w:p>
    <w:p w:rsidR="00772B3B" w:rsidRPr="00294603" w:rsidRDefault="00772B3B" w:rsidP="00136F82">
      <w:pPr>
        <w:spacing w:after="0" w:line="240" w:lineRule="atLeast"/>
        <w:rPr>
          <w:rFonts w:cstheme="minorHAnsi"/>
          <w:b/>
          <w:u w:val="single"/>
          <w:lang w:val="es-ES"/>
        </w:rPr>
      </w:pPr>
    </w:p>
    <w:p w:rsidR="0031687D" w:rsidRPr="00294603" w:rsidRDefault="00550AA6" w:rsidP="00136F82">
      <w:pPr>
        <w:spacing w:after="0" w:line="240" w:lineRule="atLeast"/>
        <w:rPr>
          <w:rFonts w:cstheme="minorHAnsi"/>
          <w:b/>
          <w:u w:val="single"/>
          <w:lang w:val="es-ES"/>
        </w:rPr>
      </w:pPr>
      <w:r w:rsidRPr="00294603">
        <w:rPr>
          <w:rFonts w:cstheme="minorHAnsi"/>
          <w:b/>
          <w:u w:val="single"/>
          <w:lang w:val="es-ES"/>
        </w:rPr>
        <w:t>Costo Total:</w:t>
      </w:r>
    </w:p>
    <w:p w:rsidR="00550AA6" w:rsidRPr="00294603" w:rsidRDefault="00550AA6" w:rsidP="00136F82">
      <w:pPr>
        <w:spacing w:after="0" w:line="240" w:lineRule="atLeast"/>
        <w:rPr>
          <w:rFonts w:cstheme="minorHAnsi"/>
          <w:b/>
          <w:u w:val="single"/>
          <w:lang w:val="es-ES"/>
        </w:rPr>
      </w:pPr>
    </w:p>
    <w:p w:rsidR="00550AA6" w:rsidRPr="00294603" w:rsidRDefault="00550AA6" w:rsidP="00550AA6">
      <w:pPr>
        <w:tabs>
          <w:tab w:val="decimal" w:pos="8222"/>
        </w:tabs>
        <w:autoSpaceDE w:val="0"/>
        <w:autoSpaceDN w:val="0"/>
        <w:adjustRightInd w:val="0"/>
        <w:ind w:firstLine="567"/>
        <w:rPr>
          <w:rFonts w:cstheme="minorHAnsi"/>
        </w:rPr>
      </w:pPr>
      <w:r w:rsidRPr="00294603">
        <w:rPr>
          <w:rFonts w:cstheme="minorHAnsi"/>
        </w:rPr>
        <w:t xml:space="preserve">II. Anuncios </w:t>
      </w:r>
      <w:proofErr w:type="spellStart"/>
      <w:r w:rsidRPr="00294603">
        <w:rPr>
          <w:rFonts w:cstheme="minorHAnsi"/>
        </w:rPr>
        <w:t>semiestructurales</w:t>
      </w:r>
      <w:proofErr w:type="spellEnd"/>
      <w:r w:rsidRPr="00294603">
        <w:rPr>
          <w:rFonts w:cstheme="minorHAnsi"/>
        </w:rPr>
        <w:t xml:space="preserve"> de poste menor a </w:t>
      </w:r>
      <w:smartTag w:uri="urn:schemas-microsoft-com:office:smarttags" w:element="metricconverter">
        <w:smartTagPr>
          <w:attr w:name="ProductID" w:val="30.48 centímetros"/>
        </w:smartTagPr>
        <w:r w:rsidRPr="00294603">
          <w:rPr>
            <w:rFonts w:cstheme="minorHAnsi"/>
          </w:rPr>
          <w:t>30.48 centímetros</w:t>
        </w:r>
      </w:smartTag>
      <w:r w:rsidRPr="00294603">
        <w:rPr>
          <w:rFonts w:cstheme="minorHAnsi"/>
        </w:rPr>
        <w:t xml:space="preserve"> de diámetro o lado (12"); de estela o navaja, y de mampostería; independientemente de la variante utilizada, por metro cuadrado o fracción de la superficie total que se publicite:</w:t>
      </w:r>
      <w:r w:rsidRPr="00294603">
        <w:rPr>
          <w:rFonts w:cstheme="minorHAnsi"/>
        </w:rPr>
        <w:tab/>
        <w:t>$ 115.00</w:t>
      </w:r>
    </w:p>
    <w:p w:rsidR="00550AA6" w:rsidRPr="00294603" w:rsidRDefault="00550AA6" w:rsidP="00550AA6">
      <w:pPr>
        <w:autoSpaceDE w:val="0"/>
        <w:autoSpaceDN w:val="0"/>
        <w:adjustRightInd w:val="0"/>
        <w:rPr>
          <w:rFonts w:cstheme="minorHAnsi"/>
        </w:rPr>
      </w:pPr>
      <w:r w:rsidRPr="00294603">
        <w:rPr>
          <w:rFonts w:cstheme="minorHAnsi"/>
        </w:rPr>
        <w:tab/>
      </w:r>
    </w:p>
    <w:p w:rsidR="00550AA6" w:rsidRPr="00294603" w:rsidRDefault="00550AA6" w:rsidP="00550AA6">
      <w:pPr>
        <w:tabs>
          <w:tab w:val="decimal" w:pos="8222"/>
        </w:tabs>
        <w:autoSpaceDE w:val="0"/>
        <w:autoSpaceDN w:val="0"/>
        <w:adjustRightInd w:val="0"/>
        <w:ind w:firstLine="567"/>
        <w:rPr>
          <w:rFonts w:cstheme="minorHAnsi"/>
        </w:rPr>
      </w:pPr>
      <w:r w:rsidRPr="00294603">
        <w:rPr>
          <w:rFonts w:cstheme="minorHAnsi"/>
        </w:rPr>
        <w:lastRenderedPageBreak/>
        <w:t xml:space="preserve">III. Anuncios estructurales de poste entre 30.48 y </w:t>
      </w:r>
      <w:smartTag w:uri="urn:schemas-microsoft-com:office:smarttags" w:element="metricconverter">
        <w:smartTagPr>
          <w:attr w:name="ProductID" w:val="45.72 centímetros"/>
        </w:smartTagPr>
        <w:r w:rsidRPr="00294603">
          <w:rPr>
            <w:rFonts w:cstheme="minorHAnsi"/>
          </w:rPr>
          <w:t>45.72 centímetros</w:t>
        </w:r>
      </w:smartTag>
      <w:r w:rsidRPr="00294603">
        <w:rPr>
          <w:rFonts w:cstheme="minorHAnsi"/>
        </w:rPr>
        <w:t xml:space="preserve"> de diámetro o lado (12" y 18"); independientemente de la variante utilizada,  por metro cuadrado o fracción de la superficie total que se publicite:</w:t>
      </w:r>
      <w:r w:rsidRPr="00294603">
        <w:rPr>
          <w:rFonts w:cstheme="minorHAnsi"/>
        </w:rPr>
        <w:tab/>
        <w:t xml:space="preserve"> $ 141.00</w:t>
      </w:r>
    </w:p>
    <w:p w:rsidR="00550AA6" w:rsidRPr="00294603" w:rsidRDefault="00550AA6" w:rsidP="007804F1">
      <w:pPr>
        <w:autoSpaceDE w:val="0"/>
        <w:autoSpaceDN w:val="0"/>
        <w:adjustRightInd w:val="0"/>
        <w:rPr>
          <w:rFonts w:cstheme="minorHAnsi"/>
        </w:rPr>
      </w:pPr>
      <w:r w:rsidRPr="00294603">
        <w:rPr>
          <w:rFonts w:cstheme="minorHAnsi"/>
        </w:rPr>
        <w:tab/>
        <w:t xml:space="preserve">IV. Anuncios estructurales de poste mayor a </w:t>
      </w:r>
      <w:smartTag w:uri="urn:schemas-microsoft-com:office:smarttags" w:element="metricconverter">
        <w:smartTagPr>
          <w:attr w:name="ProductID" w:val="45.72 centímetros"/>
        </w:smartTagPr>
        <w:r w:rsidRPr="00294603">
          <w:rPr>
            <w:rFonts w:cstheme="minorHAnsi"/>
          </w:rPr>
          <w:t>45.72 centímetros</w:t>
        </w:r>
      </w:smartTag>
      <w:r w:rsidRPr="00294603">
        <w:rPr>
          <w:rFonts w:cstheme="minorHAnsi"/>
        </w:rPr>
        <w:t xml:space="preserve"> de diámetro o lado (18") independientemente de la variante utilizada, por metro cuadrado o fracción de la superficie total que se publicite:</w:t>
      </w:r>
      <w:r w:rsidRPr="00294603">
        <w:rPr>
          <w:rFonts w:cstheme="minorHAnsi"/>
        </w:rPr>
        <w:tab/>
      </w:r>
      <w:r w:rsidR="007804F1">
        <w:rPr>
          <w:rFonts w:cstheme="minorHAnsi"/>
        </w:rPr>
        <w:t xml:space="preserve">                                                                                                                    </w:t>
      </w:r>
      <w:r w:rsidRPr="00294603">
        <w:rPr>
          <w:rFonts w:cstheme="minorHAnsi"/>
        </w:rPr>
        <w:t>$ 208.00</w:t>
      </w:r>
    </w:p>
    <w:p w:rsidR="00294603" w:rsidRPr="00294603" w:rsidRDefault="00294603" w:rsidP="00294603">
      <w:pPr>
        <w:tabs>
          <w:tab w:val="decimal" w:pos="8222"/>
        </w:tabs>
        <w:autoSpaceDE w:val="0"/>
        <w:autoSpaceDN w:val="0"/>
        <w:adjustRightInd w:val="0"/>
        <w:ind w:firstLine="567"/>
        <w:rPr>
          <w:rFonts w:cstheme="minorHAnsi"/>
        </w:rPr>
      </w:pPr>
      <w:r w:rsidRPr="00294603">
        <w:rPr>
          <w:rFonts w:cstheme="minorHAnsi"/>
        </w:rPr>
        <w:t>V. Anuncios estructurales de cartelera de piso o azotea y pantalla electrónica; independientemente de la variante utilizada, por metro cuadrado o fracción de la superficie total que se publicite:</w:t>
      </w:r>
      <w:r w:rsidRPr="00294603">
        <w:rPr>
          <w:rFonts w:cstheme="minorHAnsi"/>
        </w:rPr>
        <w:tab/>
        <w:t>$ 366.00</w:t>
      </w:r>
    </w:p>
    <w:p w:rsidR="00550AA6" w:rsidRPr="00294603" w:rsidRDefault="00550AA6" w:rsidP="00136F82">
      <w:pPr>
        <w:spacing w:after="0" w:line="240" w:lineRule="atLeast"/>
        <w:rPr>
          <w:rFonts w:cstheme="minorHAnsi"/>
          <w:b/>
          <w:u w:val="single"/>
        </w:rPr>
      </w:pPr>
    </w:p>
    <w:p w:rsidR="00772B3B" w:rsidRPr="00294603" w:rsidRDefault="00772B3B" w:rsidP="00136F82">
      <w:pPr>
        <w:spacing w:after="0" w:line="240" w:lineRule="atLeast"/>
        <w:rPr>
          <w:rFonts w:cstheme="minorHAnsi"/>
          <w:b/>
          <w:u w:val="single"/>
          <w:lang w:val="es-ES"/>
        </w:rPr>
      </w:pPr>
    </w:p>
    <w:p w:rsidR="0031687D" w:rsidRPr="00294603" w:rsidRDefault="0031687D" w:rsidP="00294603">
      <w:pPr>
        <w:spacing w:after="0" w:line="240" w:lineRule="atLeast"/>
        <w:jc w:val="both"/>
        <w:rPr>
          <w:rFonts w:cstheme="minorHAnsi"/>
          <w:u w:val="single"/>
          <w:lang w:val="es-ES"/>
        </w:rPr>
      </w:pPr>
      <w:r w:rsidRPr="00294603">
        <w:rPr>
          <w:rFonts w:cstheme="minorHAnsi"/>
          <w:b/>
          <w:u w:val="single"/>
          <w:lang w:val="es-ES"/>
        </w:rPr>
        <w:t xml:space="preserve">Forma de Pago: </w:t>
      </w:r>
      <w:r w:rsidRPr="00294603">
        <w:rPr>
          <w:rFonts w:cstheme="minorHAnsi"/>
          <w:lang w:val="es-ES"/>
        </w:rPr>
        <w:t>Efectivo, Tarjeta o Cheque.</w:t>
      </w:r>
    </w:p>
    <w:p w:rsidR="00772B3B" w:rsidRPr="00294603" w:rsidRDefault="00772B3B" w:rsidP="00294603">
      <w:pPr>
        <w:spacing w:after="0" w:line="240" w:lineRule="atLeast"/>
        <w:jc w:val="both"/>
        <w:rPr>
          <w:rFonts w:cstheme="minorHAnsi"/>
          <w:b/>
          <w:u w:val="single"/>
          <w:lang w:val="es-ES"/>
        </w:rPr>
      </w:pPr>
    </w:p>
    <w:p w:rsidR="0031687D" w:rsidRPr="00294603" w:rsidRDefault="0031687D" w:rsidP="00294603">
      <w:pPr>
        <w:spacing w:after="0" w:line="240" w:lineRule="atLeast"/>
        <w:jc w:val="both"/>
        <w:rPr>
          <w:rFonts w:cstheme="minorHAnsi"/>
          <w:lang w:val="es-ES"/>
        </w:rPr>
      </w:pPr>
      <w:r w:rsidRPr="00294603">
        <w:rPr>
          <w:rFonts w:cstheme="minorHAnsi"/>
          <w:b/>
          <w:u w:val="single"/>
          <w:lang w:val="es-ES"/>
        </w:rPr>
        <w:t xml:space="preserve">Documento a Obtener: </w:t>
      </w:r>
      <w:r w:rsidR="00294603" w:rsidRPr="00294603">
        <w:rPr>
          <w:rFonts w:cstheme="minorHAnsi"/>
          <w:lang w:val="es-ES"/>
        </w:rPr>
        <w:t>Licencia para Anuncio.</w:t>
      </w:r>
    </w:p>
    <w:p w:rsidR="00772B3B" w:rsidRPr="00294603" w:rsidRDefault="00772B3B" w:rsidP="00294603">
      <w:pPr>
        <w:spacing w:after="0" w:line="240" w:lineRule="atLeast"/>
        <w:jc w:val="both"/>
        <w:rPr>
          <w:rFonts w:cstheme="minorHAnsi"/>
          <w:b/>
          <w:u w:val="single"/>
          <w:lang w:val="es-ES"/>
        </w:rPr>
      </w:pPr>
    </w:p>
    <w:p w:rsidR="0031687D" w:rsidRPr="00294603" w:rsidRDefault="0031687D" w:rsidP="00294603">
      <w:pPr>
        <w:spacing w:after="0" w:line="240" w:lineRule="atLeast"/>
        <w:jc w:val="both"/>
        <w:rPr>
          <w:rFonts w:cstheme="minorHAnsi"/>
          <w:lang w:val="es-ES"/>
        </w:rPr>
      </w:pPr>
      <w:r w:rsidRPr="00294603">
        <w:rPr>
          <w:rFonts w:cstheme="minorHAnsi"/>
          <w:b/>
          <w:u w:val="single"/>
          <w:lang w:val="es-ES"/>
        </w:rPr>
        <w:t>Plazo Máximo de Respuesta:</w:t>
      </w:r>
      <w:r w:rsidR="007804F1">
        <w:rPr>
          <w:rFonts w:cstheme="minorHAnsi"/>
          <w:lang w:val="es-ES"/>
        </w:rPr>
        <w:t xml:space="preserve"> </w:t>
      </w:r>
      <w:r w:rsidR="00294603" w:rsidRPr="00294603">
        <w:rPr>
          <w:rFonts w:cstheme="minorHAnsi"/>
          <w:lang w:val="es-ES"/>
        </w:rPr>
        <w:t>Dependerá del tiempo que dure el procedimiento de las inspecciones.</w:t>
      </w:r>
      <w:r w:rsidRPr="00294603">
        <w:rPr>
          <w:rFonts w:cstheme="minorHAnsi"/>
          <w:lang w:val="es-ES"/>
        </w:rPr>
        <w:t xml:space="preserve">       </w:t>
      </w:r>
    </w:p>
    <w:p w:rsidR="00772B3B" w:rsidRPr="00294603" w:rsidRDefault="00772B3B" w:rsidP="00294603">
      <w:pPr>
        <w:spacing w:after="0" w:line="240" w:lineRule="atLeast"/>
        <w:jc w:val="both"/>
        <w:rPr>
          <w:rFonts w:cstheme="minorHAnsi"/>
          <w:b/>
          <w:u w:val="single"/>
          <w:lang w:val="es-ES"/>
        </w:rPr>
      </w:pPr>
    </w:p>
    <w:p w:rsidR="00294603" w:rsidRPr="00294603" w:rsidRDefault="0031687D" w:rsidP="00294603">
      <w:pPr>
        <w:spacing w:after="0" w:line="240" w:lineRule="atLeast"/>
        <w:jc w:val="both"/>
        <w:rPr>
          <w:rFonts w:cstheme="minorHAnsi"/>
          <w:b/>
          <w:u w:val="single"/>
          <w:lang w:val="es-ES"/>
        </w:rPr>
      </w:pPr>
      <w:r w:rsidRPr="00294603">
        <w:rPr>
          <w:rFonts w:cstheme="minorHAnsi"/>
          <w:b/>
          <w:u w:val="single"/>
          <w:lang w:val="es-ES"/>
        </w:rPr>
        <w:t>Fundamento Legal:</w:t>
      </w:r>
      <w:r w:rsidR="00294603" w:rsidRPr="00294603">
        <w:rPr>
          <w:rFonts w:cstheme="minorHAnsi"/>
          <w:lang w:val="es-ES"/>
        </w:rPr>
        <w:t xml:space="preserve"> Reglamento de Imagen Urbana, Reglamento de Comercio, Ley de Ingresos, todos los anteriores del Municipio de Tlaquepaque, Jalisco.</w:t>
      </w:r>
    </w:p>
    <w:p w:rsidR="0031687D" w:rsidRPr="00294603" w:rsidRDefault="0031687D" w:rsidP="00294603">
      <w:pPr>
        <w:spacing w:after="0" w:line="240" w:lineRule="atLeast"/>
        <w:jc w:val="both"/>
        <w:rPr>
          <w:rFonts w:cstheme="minorHAnsi"/>
          <w:b/>
          <w:u w:val="single"/>
          <w:lang w:val="es-ES"/>
        </w:rPr>
      </w:pPr>
    </w:p>
    <w:p w:rsidR="00772B3B" w:rsidRPr="00294603" w:rsidRDefault="00772B3B" w:rsidP="00294603">
      <w:pPr>
        <w:spacing w:after="0" w:line="240" w:lineRule="atLeast"/>
        <w:jc w:val="both"/>
        <w:rPr>
          <w:rFonts w:cstheme="minorHAnsi"/>
          <w:b/>
          <w:u w:val="single"/>
          <w:lang w:val="es-ES"/>
        </w:rPr>
      </w:pPr>
    </w:p>
    <w:p w:rsidR="00294603" w:rsidRPr="00294603" w:rsidRDefault="0031687D" w:rsidP="00294603">
      <w:pPr>
        <w:spacing w:after="0" w:line="240" w:lineRule="atLeast"/>
        <w:jc w:val="both"/>
        <w:rPr>
          <w:rFonts w:cstheme="minorHAnsi"/>
          <w:lang w:val="es-ES"/>
        </w:rPr>
      </w:pPr>
      <w:r w:rsidRPr="00294603">
        <w:rPr>
          <w:rFonts w:cstheme="minorHAnsi"/>
          <w:b/>
          <w:u w:val="single"/>
          <w:lang w:val="es-ES"/>
        </w:rPr>
        <w:t>Observaciones:</w:t>
      </w:r>
      <w:r w:rsidR="00294603" w:rsidRPr="00294603">
        <w:rPr>
          <w:rFonts w:cstheme="minorHAnsi"/>
          <w:lang w:val="es-ES"/>
        </w:rPr>
        <w:t xml:space="preserve"> Esta Dirección puede determinar la no procedencia de algún anuncio </w:t>
      </w:r>
      <w:proofErr w:type="spellStart"/>
      <w:r w:rsidR="00294603" w:rsidRPr="00294603">
        <w:rPr>
          <w:rFonts w:cstheme="minorHAnsi"/>
          <w:lang w:val="es-ES"/>
        </w:rPr>
        <w:t>Semi</w:t>
      </w:r>
      <w:proofErr w:type="spellEnd"/>
      <w:r w:rsidR="00294603" w:rsidRPr="00294603">
        <w:rPr>
          <w:rFonts w:cstheme="minorHAnsi"/>
          <w:lang w:val="es-ES"/>
        </w:rPr>
        <w:t xml:space="preserve">-estructurales, Estructurales, Cartelera de Piso o Azotea y Pantalla Electrónica, en atención a la zona en que se ubique y el riesgo que pueda generar a la ciudadanía. </w:t>
      </w:r>
    </w:p>
    <w:p w:rsidR="0031687D" w:rsidRPr="00294603" w:rsidRDefault="0031687D" w:rsidP="00294603">
      <w:pPr>
        <w:spacing w:after="0" w:line="240" w:lineRule="atLeast"/>
        <w:jc w:val="both"/>
        <w:rPr>
          <w:rFonts w:cstheme="minorHAnsi"/>
          <w:lang w:val="es-ES"/>
        </w:rPr>
      </w:pPr>
    </w:p>
    <w:p w:rsidR="0051485D" w:rsidRPr="00294603" w:rsidRDefault="0051485D"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103F4C" w:rsidRPr="00294603" w:rsidRDefault="00103F4C" w:rsidP="00136F82">
      <w:pPr>
        <w:spacing w:after="0" w:line="240" w:lineRule="atLeast"/>
        <w:rPr>
          <w:rFonts w:cstheme="minorHAnsi"/>
          <w:b/>
          <w:u w:val="single"/>
          <w:lang w:val="es-ES"/>
        </w:rPr>
      </w:pPr>
    </w:p>
    <w:p w:rsidR="007804F1" w:rsidRDefault="007804F1" w:rsidP="00136F82">
      <w:pPr>
        <w:spacing w:after="0" w:line="240" w:lineRule="atLeast"/>
        <w:jc w:val="center"/>
        <w:rPr>
          <w:rFonts w:cstheme="minorHAnsi"/>
          <w:b/>
          <w:lang w:val="es-ES"/>
        </w:rPr>
      </w:pPr>
    </w:p>
    <w:p w:rsidR="0051485D" w:rsidRPr="00294603" w:rsidRDefault="0051485D" w:rsidP="00136F82">
      <w:pPr>
        <w:spacing w:after="0" w:line="240" w:lineRule="atLeast"/>
        <w:jc w:val="center"/>
        <w:rPr>
          <w:rFonts w:cstheme="minorHAnsi"/>
          <w:b/>
          <w:lang w:val="es-ES"/>
        </w:rPr>
      </w:pPr>
      <w:r w:rsidRPr="00294603">
        <w:rPr>
          <w:rFonts w:cstheme="minorHAnsi"/>
          <w:b/>
          <w:lang w:val="es-ES"/>
        </w:rPr>
        <w:lastRenderedPageBreak/>
        <w:t xml:space="preserve">DOCUMENTACION    </w:t>
      </w:r>
      <w:r w:rsidR="007804F1">
        <w:rPr>
          <w:rFonts w:cstheme="minorHAnsi"/>
          <w:b/>
          <w:lang w:val="es-ES"/>
        </w:rPr>
        <w:t xml:space="preserve">E INFORMACIÓN </w:t>
      </w:r>
      <w:r w:rsidRPr="00294603">
        <w:rPr>
          <w:rFonts w:cstheme="minorHAnsi"/>
          <w:b/>
          <w:lang w:val="es-ES"/>
        </w:rPr>
        <w:t>COMPLEMENTARIA</w:t>
      </w:r>
    </w:p>
    <w:p w:rsidR="0051485D" w:rsidRPr="00294603" w:rsidRDefault="0051485D" w:rsidP="00136F82">
      <w:pPr>
        <w:spacing w:after="0" w:line="240" w:lineRule="atLeast"/>
        <w:jc w:val="center"/>
        <w:rPr>
          <w:rFonts w:cstheme="minorHAnsi"/>
          <w:b/>
          <w:lang w:val="es-ES"/>
        </w:rPr>
      </w:pPr>
    </w:p>
    <w:p w:rsidR="0051485D" w:rsidRPr="00294603" w:rsidRDefault="0051485D" w:rsidP="00136F82">
      <w:pPr>
        <w:autoSpaceDE w:val="0"/>
        <w:autoSpaceDN w:val="0"/>
        <w:adjustRightInd w:val="0"/>
        <w:spacing w:after="0" w:line="240" w:lineRule="atLeast"/>
        <w:rPr>
          <w:rFonts w:cstheme="minorHAnsi"/>
          <w:b/>
          <w:bCs/>
          <w:color w:val="000000"/>
        </w:rPr>
      </w:pPr>
    </w:p>
    <w:p w:rsidR="0051485D" w:rsidRPr="00294603" w:rsidRDefault="0051485D" w:rsidP="00136F82">
      <w:pPr>
        <w:autoSpaceDE w:val="0"/>
        <w:autoSpaceDN w:val="0"/>
        <w:adjustRightInd w:val="0"/>
        <w:spacing w:after="0" w:line="240" w:lineRule="atLeast"/>
        <w:rPr>
          <w:rFonts w:cstheme="minorHAnsi"/>
          <w:b/>
          <w:bCs/>
          <w:color w:val="000000"/>
        </w:rPr>
      </w:pPr>
      <w:r w:rsidRPr="00294603">
        <w:rPr>
          <w:rFonts w:cstheme="minorHAnsi"/>
          <w:b/>
          <w:bCs/>
          <w:color w:val="000000"/>
        </w:rPr>
        <w:t>*ALIMENTOS.</w:t>
      </w:r>
    </w:p>
    <w:p w:rsidR="0051485D" w:rsidRPr="00294603" w:rsidRDefault="0051485D" w:rsidP="00136F82">
      <w:pPr>
        <w:autoSpaceDE w:val="0"/>
        <w:autoSpaceDN w:val="0"/>
        <w:adjustRightInd w:val="0"/>
        <w:spacing w:after="0" w:line="240" w:lineRule="atLeast"/>
        <w:jc w:val="both"/>
        <w:rPr>
          <w:rFonts w:cstheme="minorHAnsi"/>
          <w:b/>
          <w:bCs/>
          <w:color w:val="000000"/>
        </w:rPr>
      </w:pPr>
      <w:r w:rsidRPr="00294603">
        <w:rPr>
          <w:rFonts w:cstheme="minorHAnsi"/>
          <w:b/>
          <w:bCs/>
          <w:color w:val="000000"/>
        </w:rPr>
        <w:t>Platica de Manejo de Alimentos.</w:t>
      </w:r>
    </w:p>
    <w:p w:rsidR="0051485D" w:rsidRPr="00294603" w:rsidRDefault="0051485D" w:rsidP="00136F82">
      <w:pPr>
        <w:autoSpaceDE w:val="0"/>
        <w:autoSpaceDN w:val="0"/>
        <w:adjustRightInd w:val="0"/>
        <w:spacing w:after="0" w:line="240" w:lineRule="atLeast"/>
        <w:jc w:val="both"/>
        <w:rPr>
          <w:rFonts w:cstheme="minorHAnsi"/>
          <w:bCs/>
          <w:color w:val="000000"/>
        </w:rPr>
      </w:pPr>
      <w:r w:rsidRPr="00294603">
        <w:rPr>
          <w:rFonts w:cstheme="minorHAnsi"/>
          <w:bCs/>
          <w:color w:val="000000"/>
        </w:rPr>
        <w:t xml:space="preserve">Domicilio: Rosales No. 385, Col Los Meseros. En el interior del Centro de Salud. </w:t>
      </w:r>
    </w:p>
    <w:p w:rsidR="0051485D" w:rsidRPr="00294603" w:rsidRDefault="0051485D" w:rsidP="00136F82">
      <w:pPr>
        <w:autoSpaceDE w:val="0"/>
        <w:autoSpaceDN w:val="0"/>
        <w:adjustRightInd w:val="0"/>
        <w:spacing w:after="0" w:line="240" w:lineRule="atLeast"/>
        <w:jc w:val="both"/>
        <w:rPr>
          <w:rFonts w:cstheme="minorHAnsi"/>
          <w:bCs/>
          <w:color w:val="000000"/>
        </w:rPr>
      </w:pPr>
      <w:r w:rsidRPr="00294603">
        <w:rPr>
          <w:rFonts w:cstheme="minorHAnsi"/>
          <w:bCs/>
          <w:color w:val="000000"/>
        </w:rPr>
        <w:t>Únicamente los MIERCOLES.</w:t>
      </w:r>
    </w:p>
    <w:p w:rsidR="0051485D" w:rsidRPr="00294603" w:rsidRDefault="0051485D" w:rsidP="00136F82">
      <w:pPr>
        <w:autoSpaceDE w:val="0"/>
        <w:autoSpaceDN w:val="0"/>
        <w:adjustRightInd w:val="0"/>
        <w:spacing w:after="0" w:line="240" w:lineRule="atLeast"/>
        <w:rPr>
          <w:rFonts w:cstheme="minorHAnsi"/>
          <w:bCs/>
          <w:color w:val="000000"/>
        </w:rPr>
      </w:pPr>
      <w:r w:rsidRPr="00294603">
        <w:rPr>
          <w:rFonts w:cstheme="minorHAnsi"/>
          <w:bCs/>
          <w:color w:val="000000"/>
        </w:rPr>
        <w:t>Comunicarse a los teléfonos:</w:t>
      </w:r>
    </w:p>
    <w:p w:rsidR="0051485D" w:rsidRPr="00294603" w:rsidRDefault="0051485D" w:rsidP="00136F82">
      <w:pPr>
        <w:autoSpaceDE w:val="0"/>
        <w:autoSpaceDN w:val="0"/>
        <w:adjustRightInd w:val="0"/>
        <w:spacing w:after="0" w:line="240" w:lineRule="atLeast"/>
        <w:jc w:val="center"/>
        <w:rPr>
          <w:rFonts w:cstheme="minorHAnsi"/>
          <w:bCs/>
          <w:color w:val="000000"/>
        </w:rPr>
      </w:pPr>
      <w:r w:rsidRPr="00294603">
        <w:rPr>
          <w:rFonts w:cstheme="minorHAnsi"/>
          <w:bCs/>
          <w:color w:val="000000"/>
        </w:rPr>
        <w:t>30-30-95-70 o 36-39-45-69</w:t>
      </w:r>
    </w:p>
    <w:p w:rsidR="0051485D" w:rsidRPr="00294603" w:rsidRDefault="0051485D" w:rsidP="00136F82">
      <w:pPr>
        <w:autoSpaceDE w:val="0"/>
        <w:autoSpaceDN w:val="0"/>
        <w:adjustRightInd w:val="0"/>
        <w:spacing w:after="0" w:line="240" w:lineRule="atLeast"/>
        <w:rPr>
          <w:rFonts w:cstheme="minorHAnsi"/>
          <w:b/>
          <w:bCs/>
          <w:color w:val="000000"/>
        </w:rPr>
      </w:pPr>
    </w:p>
    <w:p w:rsidR="0051485D" w:rsidRPr="00294603" w:rsidRDefault="0051485D" w:rsidP="00136F82">
      <w:pPr>
        <w:autoSpaceDE w:val="0"/>
        <w:autoSpaceDN w:val="0"/>
        <w:adjustRightInd w:val="0"/>
        <w:spacing w:after="0" w:line="240" w:lineRule="atLeast"/>
        <w:rPr>
          <w:rFonts w:cstheme="minorHAnsi"/>
          <w:b/>
          <w:bCs/>
          <w:color w:val="000000"/>
        </w:rPr>
      </w:pPr>
      <w:r w:rsidRPr="00294603">
        <w:rPr>
          <w:rFonts w:cstheme="minorHAnsi"/>
          <w:b/>
          <w:bCs/>
          <w:color w:val="000000"/>
        </w:rPr>
        <w:t>*CARNICERIA.</w:t>
      </w:r>
    </w:p>
    <w:p w:rsidR="0051485D" w:rsidRPr="00294603" w:rsidRDefault="0051485D" w:rsidP="00136F82">
      <w:pPr>
        <w:autoSpaceDE w:val="0"/>
        <w:autoSpaceDN w:val="0"/>
        <w:adjustRightInd w:val="0"/>
        <w:spacing w:after="0" w:line="240" w:lineRule="atLeast"/>
        <w:jc w:val="both"/>
        <w:rPr>
          <w:rFonts w:cstheme="minorHAnsi"/>
          <w:b/>
          <w:bCs/>
          <w:color w:val="000000"/>
        </w:rPr>
      </w:pPr>
      <w:r w:rsidRPr="00294603">
        <w:rPr>
          <w:rFonts w:cstheme="minorHAnsi"/>
          <w:b/>
          <w:bCs/>
          <w:color w:val="000000"/>
        </w:rPr>
        <w:t xml:space="preserve">Carta Compromiso de Productos Libres de </w:t>
      </w:r>
      <w:proofErr w:type="spellStart"/>
      <w:r w:rsidRPr="00294603">
        <w:rPr>
          <w:rFonts w:cstheme="minorHAnsi"/>
          <w:b/>
          <w:bCs/>
          <w:color w:val="000000"/>
        </w:rPr>
        <w:t>Clembuterol</w:t>
      </w:r>
      <w:proofErr w:type="spellEnd"/>
      <w:r w:rsidRPr="00294603">
        <w:rPr>
          <w:rFonts w:cstheme="minorHAnsi"/>
          <w:b/>
          <w:bCs/>
          <w:color w:val="000000"/>
        </w:rPr>
        <w:t>.</w:t>
      </w:r>
    </w:p>
    <w:p w:rsidR="0051485D" w:rsidRPr="00294603" w:rsidRDefault="0051485D" w:rsidP="00136F82">
      <w:pPr>
        <w:autoSpaceDE w:val="0"/>
        <w:autoSpaceDN w:val="0"/>
        <w:adjustRightInd w:val="0"/>
        <w:spacing w:after="0" w:line="240" w:lineRule="atLeast"/>
        <w:jc w:val="both"/>
        <w:rPr>
          <w:rFonts w:cstheme="minorHAnsi"/>
          <w:bCs/>
          <w:color w:val="000000"/>
        </w:rPr>
      </w:pPr>
      <w:r w:rsidRPr="00294603">
        <w:rPr>
          <w:rFonts w:cstheme="minorHAnsi"/>
          <w:bCs/>
          <w:color w:val="000000"/>
        </w:rPr>
        <w:t xml:space="preserve">Ubicado dentro del Modulo de la Antigua Central Camionera </w:t>
      </w:r>
      <w:proofErr w:type="gramStart"/>
      <w:r w:rsidRPr="00294603">
        <w:rPr>
          <w:rFonts w:cstheme="minorHAnsi"/>
          <w:bCs/>
          <w:color w:val="000000"/>
        </w:rPr>
        <w:t>( a</w:t>
      </w:r>
      <w:proofErr w:type="gramEnd"/>
      <w:r w:rsidRPr="00294603">
        <w:rPr>
          <w:rFonts w:cstheme="minorHAnsi"/>
          <w:bCs/>
          <w:color w:val="000000"/>
        </w:rPr>
        <w:t xml:space="preserve"> espaldas de la Secretaria de Salud Jalisco).</w:t>
      </w:r>
    </w:p>
    <w:p w:rsidR="0051485D" w:rsidRPr="00294603" w:rsidRDefault="0051485D" w:rsidP="00136F82">
      <w:pPr>
        <w:autoSpaceDE w:val="0"/>
        <w:autoSpaceDN w:val="0"/>
        <w:adjustRightInd w:val="0"/>
        <w:spacing w:after="0" w:line="240" w:lineRule="atLeast"/>
        <w:jc w:val="both"/>
        <w:rPr>
          <w:rFonts w:cstheme="minorHAnsi"/>
          <w:bCs/>
          <w:color w:val="000000"/>
        </w:rPr>
      </w:pPr>
    </w:p>
    <w:p w:rsidR="0051485D" w:rsidRPr="00294603" w:rsidRDefault="0051485D" w:rsidP="00136F82">
      <w:pPr>
        <w:autoSpaceDE w:val="0"/>
        <w:autoSpaceDN w:val="0"/>
        <w:adjustRightInd w:val="0"/>
        <w:spacing w:after="0" w:line="240" w:lineRule="atLeast"/>
        <w:jc w:val="both"/>
        <w:rPr>
          <w:rFonts w:cstheme="minorHAnsi"/>
          <w:b/>
          <w:bCs/>
          <w:color w:val="000000"/>
        </w:rPr>
      </w:pPr>
      <w:r w:rsidRPr="00294603">
        <w:rPr>
          <w:rFonts w:cstheme="minorHAnsi"/>
          <w:b/>
          <w:bCs/>
          <w:color w:val="000000"/>
        </w:rPr>
        <w:t>*CONSULTORIO MEDICO.</w:t>
      </w:r>
    </w:p>
    <w:p w:rsidR="0051485D" w:rsidRPr="00294603" w:rsidRDefault="0051485D" w:rsidP="00136F82">
      <w:pPr>
        <w:autoSpaceDE w:val="0"/>
        <w:autoSpaceDN w:val="0"/>
        <w:adjustRightInd w:val="0"/>
        <w:spacing w:after="0" w:line="240" w:lineRule="atLeast"/>
        <w:jc w:val="both"/>
        <w:rPr>
          <w:rFonts w:cstheme="minorHAnsi"/>
          <w:b/>
          <w:bCs/>
          <w:color w:val="000000"/>
        </w:rPr>
      </w:pPr>
      <w:r w:rsidRPr="00294603">
        <w:rPr>
          <w:rFonts w:cstheme="minorHAnsi"/>
          <w:b/>
          <w:bCs/>
          <w:color w:val="000000"/>
        </w:rPr>
        <w:t>Copia de la Cedula Profesional del Médico Responsable.</w:t>
      </w:r>
    </w:p>
    <w:p w:rsidR="0051485D" w:rsidRPr="00294603" w:rsidRDefault="0051485D" w:rsidP="00136F82">
      <w:pPr>
        <w:autoSpaceDE w:val="0"/>
        <w:autoSpaceDN w:val="0"/>
        <w:adjustRightInd w:val="0"/>
        <w:spacing w:after="0" w:line="240" w:lineRule="atLeast"/>
        <w:jc w:val="both"/>
        <w:rPr>
          <w:rFonts w:cstheme="minorHAnsi"/>
          <w:bCs/>
          <w:color w:val="000000"/>
        </w:rPr>
      </w:pPr>
      <w:r w:rsidRPr="00294603">
        <w:rPr>
          <w:rFonts w:cstheme="minorHAnsi"/>
          <w:bCs/>
          <w:color w:val="000000"/>
        </w:rPr>
        <w:t xml:space="preserve">Cuando el Médico </w:t>
      </w:r>
      <w:r w:rsidRPr="00294603">
        <w:rPr>
          <w:rFonts w:cstheme="minorHAnsi"/>
          <w:b/>
          <w:bCs/>
          <w:color w:val="000000"/>
        </w:rPr>
        <w:t>No</w:t>
      </w:r>
      <w:r w:rsidRPr="00294603">
        <w:rPr>
          <w:rFonts w:cstheme="minorHAnsi"/>
          <w:bCs/>
          <w:color w:val="000000"/>
        </w:rPr>
        <w:t xml:space="preserve"> sea el Titular de la Licencia, Elaborar una </w:t>
      </w:r>
      <w:r w:rsidRPr="00294603">
        <w:rPr>
          <w:rFonts w:cstheme="minorHAnsi"/>
          <w:b/>
          <w:bCs/>
          <w:color w:val="000000"/>
        </w:rPr>
        <w:t>Carta Responsiva</w:t>
      </w:r>
      <w:r w:rsidRPr="00294603">
        <w:rPr>
          <w:rFonts w:cstheme="minorHAnsi"/>
          <w:bCs/>
          <w:color w:val="000000"/>
        </w:rPr>
        <w:t xml:space="preserve"> firmada por éste, anexando Copia de la Cedula Profesional.</w:t>
      </w:r>
    </w:p>
    <w:p w:rsidR="0051485D" w:rsidRPr="00294603" w:rsidRDefault="0051485D" w:rsidP="00136F82">
      <w:pPr>
        <w:autoSpaceDE w:val="0"/>
        <w:autoSpaceDN w:val="0"/>
        <w:adjustRightInd w:val="0"/>
        <w:spacing w:after="0" w:line="240" w:lineRule="atLeast"/>
        <w:jc w:val="both"/>
        <w:rPr>
          <w:rFonts w:cstheme="minorHAnsi"/>
          <w:bCs/>
          <w:color w:val="000000"/>
        </w:rPr>
      </w:pPr>
    </w:p>
    <w:p w:rsidR="0051485D" w:rsidRPr="00294603" w:rsidRDefault="0051485D" w:rsidP="00136F82">
      <w:pPr>
        <w:autoSpaceDE w:val="0"/>
        <w:autoSpaceDN w:val="0"/>
        <w:adjustRightInd w:val="0"/>
        <w:spacing w:after="0" w:line="240" w:lineRule="atLeast"/>
        <w:jc w:val="both"/>
        <w:rPr>
          <w:rFonts w:cstheme="minorHAnsi"/>
          <w:bCs/>
          <w:color w:val="000000"/>
        </w:rPr>
      </w:pPr>
      <w:r w:rsidRPr="00294603">
        <w:rPr>
          <w:rFonts w:cstheme="minorHAnsi"/>
          <w:bCs/>
          <w:color w:val="000000"/>
        </w:rPr>
        <w:t>-CARTA PODER</w:t>
      </w:r>
    </w:p>
    <w:p w:rsidR="0051485D" w:rsidRPr="00294603" w:rsidRDefault="0051485D" w:rsidP="00136F82">
      <w:pPr>
        <w:autoSpaceDE w:val="0"/>
        <w:autoSpaceDN w:val="0"/>
        <w:adjustRightInd w:val="0"/>
        <w:spacing w:after="0" w:line="240" w:lineRule="atLeast"/>
        <w:jc w:val="both"/>
        <w:rPr>
          <w:rFonts w:cstheme="minorHAnsi"/>
          <w:bCs/>
          <w:color w:val="000000"/>
        </w:rPr>
      </w:pPr>
      <w:r w:rsidRPr="00294603">
        <w:rPr>
          <w:rFonts w:cstheme="minorHAnsi"/>
          <w:bCs/>
          <w:color w:val="000000"/>
        </w:rPr>
        <w:t>-DONDE SE PRESTEN SERVICIOS DE SALUD O PROFESIONALES SE DEBERA PRESENTAR CEDULA PROFESINAL DEL RESPONSABLE.</w:t>
      </w:r>
    </w:p>
    <w:p w:rsidR="0051485D" w:rsidRPr="00294603" w:rsidRDefault="0051485D" w:rsidP="00136F82">
      <w:pPr>
        <w:spacing w:after="0" w:line="240" w:lineRule="atLeast"/>
        <w:jc w:val="center"/>
        <w:rPr>
          <w:rFonts w:cstheme="minorHAnsi"/>
          <w:b/>
        </w:rPr>
      </w:pPr>
    </w:p>
    <w:p w:rsidR="00297873" w:rsidRPr="00294603" w:rsidRDefault="00297873" w:rsidP="00136F82">
      <w:pPr>
        <w:spacing w:after="0" w:line="240" w:lineRule="atLeast"/>
        <w:jc w:val="center"/>
        <w:rPr>
          <w:rFonts w:cstheme="minorHAnsi"/>
          <w:b/>
        </w:rPr>
      </w:pPr>
    </w:p>
    <w:p w:rsidR="00297873" w:rsidRPr="00294603" w:rsidRDefault="00297873" w:rsidP="00136F82">
      <w:pPr>
        <w:spacing w:after="0" w:line="240" w:lineRule="atLeast"/>
        <w:jc w:val="center"/>
        <w:rPr>
          <w:rFonts w:cstheme="minorHAnsi"/>
          <w:b/>
        </w:rPr>
      </w:pPr>
      <w:r w:rsidRPr="00294603">
        <w:rPr>
          <w:rFonts w:cstheme="minorHAnsi"/>
          <w:b/>
        </w:rPr>
        <w:t>INFORMACIÓN COMPLEMENTARIA</w:t>
      </w:r>
    </w:p>
    <w:p w:rsidR="00297873" w:rsidRPr="00294603" w:rsidRDefault="00297873" w:rsidP="00136F82">
      <w:pPr>
        <w:spacing w:after="0" w:line="240" w:lineRule="atLeast"/>
        <w:jc w:val="center"/>
        <w:rPr>
          <w:rFonts w:cstheme="minorHAnsi"/>
          <w:b/>
        </w:rPr>
      </w:pPr>
    </w:p>
    <w:p w:rsidR="00297873" w:rsidRPr="00294603" w:rsidRDefault="00297873" w:rsidP="00297873">
      <w:pPr>
        <w:spacing w:after="0" w:line="240" w:lineRule="atLeast"/>
        <w:jc w:val="both"/>
        <w:rPr>
          <w:rFonts w:cstheme="minorHAnsi"/>
        </w:rPr>
      </w:pPr>
      <w:r w:rsidRPr="00294603">
        <w:rPr>
          <w:rFonts w:cstheme="minorHAnsi"/>
        </w:rPr>
        <w:t xml:space="preserve">Siempre que acuda una persona a realizar cualquiera de los tramites descritos </w:t>
      </w:r>
      <w:r w:rsidRPr="00294603">
        <w:rPr>
          <w:rFonts w:cstheme="minorHAnsi"/>
          <w:b/>
          <w:u w:val="single"/>
        </w:rPr>
        <w:t>y no sea la interesada,</w:t>
      </w:r>
      <w:r w:rsidRPr="00294603">
        <w:rPr>
          <w:rFonts w:cstheme="minorHAnsi"/>
        </w:rPr>
        <w:t xml:space="preserve"> deberá presentar </w:t>
      </w:r>
      <w:r w:rsidR="00294603" w:rsidRPr="00294603">
        <w:rPr>
          <w:rFonts w:cstheme="minorHAnsi"/>
        </w:rPr>
        <w:t xml:space="preserve">PODER SIMPLE, mismo que deberá especificar el tramite que se le encomienda al apoderado y deberá estar firmado por dos testigos; asimismo, anexo al poder simple debe adjuntar copia simple de quien otorga el poder, quien lo recibe y los dos testigos. </w:t>
      </w:r>
      <w:r w:rsidRPr="00294603">
        <w:rPr>
          <w:rFonts w:cstheme="minorHAnsi"/>
        </w:rPr>
        <w:t xml:space="preserve"> </w:t>
      </w:r>
    </w:p>
    <w:p w:rsidR="0051485D" w:rsidRPr="00294603" w:rsidRDefault="0051485D" w:rsidP="00136F82">
      <w:pPr>
        <w:spacing w:after="0" w:line="240" w:lineRule="atLeast"/>
        <w:rPr>
          <w:rFonts w:cstheme="minorHAnsi"/>
          <w:b/>
          <w:u w:val="single"/>
          <w:lang w:val="es-ES"/>
        </w:rPr>
      </w:pPr>
    </w:p>
    <w:p w:rsidR="0051485D" w:rsidRPr="00294603" w:rsidRDefault="0051485D" w:rsidP="00136F82">
      <w:pPr>
        <w:spacing w:after="0" w:line="240" w:lineRule="atLeast"/>
        <w:rPr>
          <w:rFonts w:cstheme="minorHAnsi"/>
          <w:b/>
          <w:lang w:val="es-ES"/>
        </w:rPr>
      </w:pPr>
    </w:p>
    <w:p w:rsidR="0031687D" w:rsidRPr="00294603" w:rsidRDefault="0031687D" w:rsidP="00136F82">
      <w:pPr>
        <w:spacing w:after="0" w:line="240" w:lineRule="atLeast"/>
        <w:rPr>
          <w:rFonts w:cstheme="minorHAnsi"/>
          <w:b/>
          <w:lang w:val="es-ES"/>
        </w:rPr>
      </w:pPr>
    </w:p>
    <w:p w:rsidR="00C628B8" w:rsidRPr="00294603" w:rsidRDefault="00C628B8" w:rsidP="00136F82">
      <w:pPr>
        <w:spacing w:after="0" w:line="240" w:lineRule="atLeast"/>
        <w:rPr>
          <w:rFonts w:cstheme="minorHAnsi"/>
          <w:b/>
          <w:lang w:val="es-ES"/>
        </w:rPr>
      </w:pPr>
    </w:p>
    <w:sectPr w:rsidR="00C628B8" w:rsidRPr="00294603" w:rsidSect="00262D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94B902"/>
    <w:lvl w:ilvl="0">
      <w:numFmt w:val="bullet"/>
      <w:lvlText w:val="*"/>
      <w:lvlJc w:val="left"/>
    </w:lvl>
  </w:abstractNum>
  <w:abstractNum w:abstractNumId="1" w15:restartNumberingAfterBreak="0">
    <w:nsid w:val="0AAA50C4"/>
    <w:multiLevelType w:val="hybridMultilevel"/>
    <w:tmpl w:val="575827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81345C"/>
    <w:multiLevelType w:val="singleLevel"/>
    <w:tmpl w:val="D58CF71E"/>
    <w:lvl w:ilvl="0">
      <w:start w:val="1"/>
      <w:numFmt w:val="decimal"/>
      <w:lvlText w:val="%1)"/>
      <w:lvlJc w:val="left"/>
      <w:pPr>
        <w:tabs>
          <w:tab w:val="num" w:pos="1494"/>
        </w:tabs>
        <w:ind w:left="1494" w:hanging="360"/>
      </w:pPr>
      <w:rPr>
        <w:rFonts w:hint="default"/>
      </w:rPr>
    </w:lvl>
  </w:abstractNum>
  <w:abstractNum w:abstractNumId="3" w15:restartNumberingAfterBreak="0">
    <w:nsid w:val="44430AB8"/>
    <w:multiLevelType w:val="hybridMultilevel"/>
    <w:tmpl w:val="BCD49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994194"/>
    <w:multiLevelType w:val="singleLevel"/>
    <w:tmpl w:val="135626AA"/>
    <w:lvl w:ilvl="0">
      <w:start w:val="1"/>
      <w:numFmt w:val="lowerLetter"/>
      <w:lvlText w:val="%1)"/>
      <w:lvlJc w:val="left"/>
      <w:pPr>
        <w:tabs>
          <w:tab w:val="num" w:pos="1140"/>
        </w:tabs>
        <w:ind w:left="1140" w:hanging="420"/>
      </w:pPr>
      <w:rPr>
        <w:rFonts w:hint="default"/>
      </w:rPr>
    </w:lvl>
  </w:abstractNum>
  <w:abstractNum w:abstractNumId="5" w15:restartNumberingAfterBreak="0">
    <w:nsid w:val="50C01514"/>
    <w:multiLevelType w:val="hybridMultilevel"/>
    <w:tmpl w:val="61FA2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F03B70"/>
    <w:multiLevelType w:val="hybridMultilevel"/>
    <w:tmpl w:val="07DA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D758CF"/>
    <w:multiLevelType w:val="hybridMultilevel"/>
    <w:tmpl w:val="AC2CC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384E8D"/>
    <w:multiLevelType w:val="singleLevel"/>
    <w:tmpl w:val="9A94C8A0"/>
    <w:lvl w:ilvl="0">
      <w:start w:val="1"/>
      <w:numFmt w:val="lowerLetter"/>
      <w:lvlText w:val="%1)"/>
      <w:lvlJc w:val="left"/>
      <w:pPr>
        <w:tabs>
          <w:tab w:val="num" w:pos="1080"/>
        </w:tabs>
        <w:ind w:left="1080" w:hanging="360"/>
      </w:pPr>
      <w:rPr>
        <w:rFonts w:hint="default"/>
      </w:rPr>
    </w:lvl>
  </w:abstractNum>
  <w:abstractNum w:abstractNumId="9" w15:restartNumberingAfterBreak="0">
    <w:nsid w:val="61E5600C"/>
    <w:multiLevelType w:val="hybridMultilevel"/>
    <w:tmpl w:val="FBD22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3E93BE2"/>
    <w:multiLevelType w:val="hybridMultilevel"/>
    <w:tmpl w:val="07A6A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3A63B0"/>
    <w:multiLevelType w:val="singleLevel"/>
    <w:tmpl w:val="2A6250D8"/>
    <w:lvl w:ilvl="0">
      <w:start w:val="1"/>
      <w:numFmt w:val="lowerLetter"/>
      <w:lvlText w:val="%1)"/>
      <w:lvlJc w:val="left"/>
      <w:pPr>
        <w:tabs>
          <w:tab w:val="num" w:pos="1080"/>
        </w:tabs>
        <w:ind w:left="1080" w:hanging="360"/>
      </w:pPr>
      <w:rPr>
        <w:rFonts w:hint="default"/>
      </w:rPr>
    </w:lvl>
  </w:abstractNum>
  <w:num w:numId="1">
    <w:abstractNumId w:val="0"/>
    <w:lvlOverride w:ilvl="0">
      <w:lvl w:ilvl="0">
        <w:numFmt w:val="bullet"/>
        <w:lvlText w:val="•"/>
        <w:legacy w:legacy="1" w:legacySpace="0" w:legacyIndent="0"/>
        <w:lvlJc w:val="left"/>
        <w:rPr>
          <w:rFonts w:ascii="Arial" w:hAnsi="Arial" w:cs="Arial" w:hint="default"/>
          <w:sz w:val="18"/>
        </w:rPr>
      </w:lvl>
    </w:lvlOverride>
  </w:num>
  <w:num w:numId="2">
    <w:abstractNumId w:val="0"/>
    <w:lvlOverride w:ilvl="0">
      <w:lvl w:ilvl="0">
        <w:numFmt w:val="bullet"/>
        <w:lvlText w:val="•"/>
        <w:legacy w:legacy="1" w:legacySpace="0" w:legacyIndent="0"/>
        <w:lvlJc w:val="left"/>
        <w:rPr>
          <w:rFonts w:ascii="Arial" w:hAnsi="Arial" w:cs="Arial" w:hint="default"/>
          <w:sz w:val="16"/>
        </w:rPr>
      </w:lvl>
    </w:lvlOverride>
  </w:num>
  <w:num w:numId="3">
    <w:abstractNumId w:val="9"/>
  </w:num>
  <w:num w:numId="4">
    <w:abstractNumId w:val="1"/>
  </w:num>
  <w:num w:numId="5">
    <w:abstractNumId w:val="10"/>
  </w:num>
  <w:num w:numId="6">
    <w:abstractNumId w:val="7"/>
  </w:num>
  <w:num w:numId="7">
    <w:abstractNumId w:val="6"/>
  </w:num>
  <w:num w:numId="8">
    <w:abstractNumId w:val="3"/>
  </w:num>
  <w:num w:numId="9">
    <w:abstractNumId w:val="4"/>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C7"/>
    <w:rsid w:val="00011A9B"/>
    <w:rsid w:val="000231E3"/>
    <w:rsid w:val="00096964"/>
    <w:rsid w:val="0010399D"/>
    <w:rsid w:val="00103F4C"/>
    <w:rsid w:val="00120F6E"/>
    <w:rsid w:val="00136F82"/>
    <w:rsid w:val="00150136"/>
    <w:rsid w:val="00161D4C"/>
    <w:rsid w:val="001747A9"/>
    <w:rsid w:val="001B3861"/>
    <w:rsid w:val="001B5D5D"/>
    <w:rsid w:val="001D2FC6"/>
    <w:rsid w:val="001D4B5F"/>
    <w:rsid w:val="00205C2E"/>
    <w:rsid w:val="00216842"/>
    <w:rsid w:val="00242C1F"/>
    <w:rsid w:val="00262D86"/>
    <w:rsid w:val="0027600C"/>
    <w:rsid w:val="002927C4"/>
    <w:rsid w:val="00294603"/>
    <w:rsid w:val="00297873"/>
    <w:rsid w:val="002A6CC7"/>
    <w:rsid w:val="002B2CAB"/>
    <w:rsid w:val="00313CF3"/>
    <w:rsid w:val="0031687D"/>
    <w:rsid w:val="00334074"/>
    <w:rsid w:val="00370F90"/>
    <w:rsid w:val="00395387"/>
    <w:rsid w:val="00395D16"/>
    <w:rsid w:val="003F0C1A"/>
    <w:rsid w:val="00414250"/>
    <w:rsid w:val="00441338"/>
    <w:rsid w:val="00445CA9"/>
    <w:rsid w:val="00476F0D"/>
    <w:rsid w:val="004D1482"/>
    <w:rsid w:val="004E7392"/>
    <w:rsid w:val="0051485D"/>
    <w:rsid w:val="00550AA6"/>
    <w:rsid w:val="00565A3A"/>
    <w:rsid w:val="00596355"/>
    <w:rsid w:val="00610DFF"/>
    <w:rsid w:val="00612BBE"/>
    <w:rsid w:val="0062788C"/>
    <w:rsid w:val="0064695A"/>
    <w:rsid w:val="006851DD"/>
    <w:rsid w:val="006D553C"/>
    <w:rsid w:val="00734ED1"/>
    <w:rsid w:val="0076240B"/>
    <w:rsid w:val="00766397"/>
    <w:rsid w:val="00772B3B"/>
    <w:rsid w:val="007804F1"/>
    <w:rsid w:val="007B20FE"/>
    <w:rsid w:val="007F016C"/>
    <w:rsid w:val="008057C0"/>
    <w:rsid w:val="00811783"/>
    <w:rsid w:val="0084299A"/>
    <w:rsid w:val="008879C3"/>
    <w:rsid w:val="008A6637"/>
    <w:rsid w:val="009204F0"/>
    <w:rsid w:val="0093174B"/>
    <w:rsid w:val="009361D8"/>
    <w:rsid w:val="009B5BE6"/>
    <w:rsid w:val="00A226A0"/>
    <w:rsid w:val="00A35176"/>
    <w:rsid w:val="00A6242A"/>
    <w:rsid w:val="00A759C8"/>
    <w:rsid w:val="00AA799F"/>
    <w:rsid w:val="00AF7873"/>
    <w:rsid w:val="00B523AF"/>
    <w:rsid w:val="00B629D3"/>
    <w:rsid w:val="00B65019"/>
    <w:rsid w:val="00B76177"/>
    <w:rsid w:val="00BA4E47"/>
    <w:rsid w:val="00BA57C7"/>
    <w:rsid w:val="00BD30A1"/>
    <w:rsid w:val="00C628B8"/>
    <w:rsid w:val="00CC0910"/>
    <w:rsid w:val="00D14218"/>
    <w:rsid w:val="00D61285"/>
    <w:rsid w:val="00D701F6"/>
    <w:rsid w:val="00D761E6"/>
    <w:rsid w:val="00DA53F7"/>
    <w:rsid w:val="00DB0B16"/>
    <w:rsid w:val="00DB4F8D"/>
    <w:rsid w:val="00DC052F"/>
    <w:rsid w:val="00E27CB6"/>
    <w:rsid w:val="00E3404F"/>
    <w:rsid w:val="00E43ABD"/>
    <w:rsid w:val="00E8650F"/>
    <w:rsid w:val="00EE02B6"/>
    <w:rsid w:val="00F23EEC"/>
    <w:rsid w:val="00F84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774F5EA2-F14A-4827-8FA0-A4517B5B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2D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53C"/>
    <w:pPr>
      <w:spacing w:after="0" w:line="240" w:lineRule="auto"/>
      <w:ind w:left="720"/>
      <w:contextualSpacing/>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D55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53C"/>
    <w:rPr>
      <w:rFonts w:ascii="Tahoma" w:hAnsi="Tahoma" w:cs="Tahoma"/>
      <w:sz w:val="16"/>
      <w:szCs w:val="16"/>
    </w:rPr>
  </w:style>
  <w:style w:type="paragraph" w:styleId="Textoindependiente">
    <w:name w:val="Body Text"/>
    <w:basedOn w:val="Normal"/>
    <w:link w:val="TextoindependienteCar"/>
    <w:rsid w:val="00565A3A"/>
    <w:pPr>
      <w:tabs>
        <w:tab w:val="left" w:pos="-720"/>
      </w:tabs>
      <w:suppressAutoHyphens/>
      <w:spacing w:after="0" w:line="240" w:lineRule="auto"/>
      <w:jc w:val="both"/>
    </w:pPr>
    <w:rPr>
      <w:rFonts w:ascii="Courier" w:eastAsia="Times New Roman" w:hAnsi="Courier" w:cs="Times New Roman"/>
      <w:spacing w:val="-3"/>
      <w:sz w:val="24"/>
      <w:szCs w:val="20"/>
      <w:lang w:val="es-ES_tradnl" w:eastAsia="es-ES"/>
    </w:rPr>
  </w:style>
  <w:style w:type="character" w:customStyle="1" w:styleId="TextoindependienteCar">
    <w:name w:val="Texto independiente Car"/>
    <w:basedOn w:val="Fuentedeprrafopredeter"/>
    <w:link w:val="Textoindependiente"/>
    <w:rsid w:val="00565A3A"/>
    <w:rPr>
      <w:rFonts w:ascii="Courier" w:eastAsia="Times New Roman" w:hAnsi="Courier" w:cs="Times New Roman"/>
      <w:spacing w:val="-3"/>
      <w:sz w:val="24"/>
      <w:szCs w:val="20"/>
      <w:lang w:val="es-ES_tradnl" w:eastAsia="es-ES"/>
    </w:rPr>
  </w:style>
  <w:style w:type="paragraph" w:styleId="Sangra3detindependiente">
    <w:name w:val="Body Text Indent 3"/>
    <w:basedOn w:val="Normal"/>
    <w:link w:val="Sangra3detindependienteCar"/>
    <w:uiPriority w:val="99"/>
    <w:semiHidden/>
    <w:unhideWhenUsed/>
    <w:rsid w:val="00565A3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65A3A"/>
    <w:rPr>
      <w:sz w:val="16"/>
      <w:szCs w:val="16"/>
    </w:rPr>
  </w:style>
  <w:style w:type="character" w:styleId="Textoennegrita">
    <w:name w:val="Strong"/>
    <w:basedOn w:val="Fuentedeprrafopredeter"/>
    <w:uiPriority w:val="99"/>
    <w:qFormat/>
    <w:rsid w:val="00565A3A"/>
    <w:rPr>
      <w:b/>
      <w:bCs/>
    </w:rPr>
  </w:style>
  <w:style w:type="paragraph" w:customStyle="1" w:styleId="Prrafodelista1">
    <w:name w:val="Párrafo de lista1"/>
    <w:basedOn w:val="Normal"/>
    <w:uiPriority w:val="99"/>
    <w:qFormat/>
    <w:rsid w:val="00445CA9"/>
    <w:pPr>
      <w:spacing w:after="0" w:line="240" w:lineRule="auto"/>
      <w:ind w:left="72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8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105A-79B8-4BFC-9C41-2DEB70CB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10484</Words>
  <Characters>57663</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User</dc:creator>
  <cp:keywords/>
  <dc:description/>
  <cp:lastModifiedBy>Transparencia User</cp:lastModifiedBy>
  <cp:revision>3</cp:revision>
  <cp:lastPrinted>2016-02-18T00:16:00Z</cp:lastPrinted>
  <dcterms:created xsi:type="dcterms:W3CDTF">2016-03-14T17:21:00Z</dcterms:created>
  <dcterms:modified xsi:type="dcterms:W3CDTF">2016-03-14T17:21:00Z</dcterms:modified>
</cp:coreProperties>
</file>