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EF" w:rsidRPr="006A1855" w:rsidRDefault="003137EF" w:rsidP="003137EF">
      <w:pPr>
        <w:pStyle w:val="CABEZA"/>
        <w:pBdr>
          <w:bottom w:val="single" w:sz="6" w:space="1" w:color="auto"/>
        </w:pBdr>
        <w:ind w:left="202" w:right="202"/>
        <w:rPr>
          <w:rFonts w:cs="Times New Roman"/>
        </w:rPr>
      </w:pPr>
      <w:bookmarkStart w:id="0" w:name="_GoBack"/>
      <w:bookmarkEnd w:id="0"/>
      <w:r w:rsidRPr="006A1855">
        <w:rPr>
          <w:rFonts w:cs="Times New Roman"/>
        </w:rPr>
        <w:t xml:space="preserve">OCTAVA </w:t>
      </w:r>
      <w:proofErr w:type="spellStart"/>
      <w:r w:rsidRPr="006A1855">
        <w:rPr>
          <w:rFonts w:cs="Times New Roman"/>
        </w:rPr>
        <w:t>SECCION</w:t>
      </w:r>
      <w:proofErr w:type="spellEnd"/>
    </w:p>
    <w:p w:rsidR="003137EF" w:rsidRPr="008319F5" w:rsidRDefault="003137EF" w:rsidP="003137EF">
      <w:pPr>
        <w:pStyle w:val="CABEZA"/>
      </w:pPr>
      <w:r w:rsidRPr="008319F5">
        <w:t>INSTITUTO</w:t>
      </w:r>
      <w:r>
        <w:t xml:space="preserve"> </w:t>
      </w:r>
      <w:r w:rsidRPr="008319F5">
        <w:t>NACIONAL</w:t>
      </w:r>
      <w:r>
        <w:t xml:space="preserve"> </w:t>
      </w:r>
      <w:r w:rsidRPr="008319F5">
        <w:t>DE</w:t>
      </w:r>
      <w:r>
        <w:t xml:space="preserve"> </w:t>
      </w:r>
      <w:r w:rsidRPr="008319F5">
        <w:t>TRANSPARENCIA,</w:t>
      </w:r>
      <w:r>
        <w:t xml:space="preserve"> </w:t>
      </w:r>
      <w:r w:rsidRPr="008319F5">
        <w:t>ACCESO</w:t>
      </w:r>
      <w:r>
        <w:t xml:space="preserve"> </w:t>
      </w:r>
      <w:r w:rsidRPr="008319F5">
        <w:t>A</w:t>
      </w:r>
      <w:r>
        <w:t xml:space="preserve"> </w:t>
      </w:r>
      <w:smartTag w:uri="urn:schemas-microsoft-com:office:smarttags" w:element="PersonName">
        <w:smartTagPr>
          <w:attr w:name="ProductID" w:val="LA INFORMACION Y"/>
        </w:smartTagPr>
        <w:r w:rsidRPr="008319F5">
          <w:t>LA</w:t>
        </w:r>
        <w:r w:rsidR="006A1855">
          <w:t xml:space="preserve"> </w:t>
        </w:r>
        <w:proofErr w:type="spellStart"/>
        <w:r w:rsidRPr="008319F5">
          <w:t>INFORMACION</w:t>
        </w:r>
        <w:proofErr w:type="spellEnd"/>
        <w:r>
          <w:t xml:space="preserve"> </w:t>
        </w:r>
        <w:r w:rsidRPr="008319F5">
          <w:t>Y</w:t>
        </w:r>
      </w:smartTag>
      <w:r>
        <w:t xml:space="preserve"> </w:t>
      </w:r>
      <w:proofErr w:type="spellStart"/>
      <w:r w:rsidRPr="008319F5">
        <w:t>PROTECCION</w:t>
      </w:r>
      <w:proofErr w:type="spellEnd"/>
      <w:r>
        <w:t xml:space="preserve"> </w:t>
      </w:r>
      <w:r w:rsidRPr="008319F5">
        <w:t>DE</w:t>
      </w:r>
      <w:r>
        <w:t xml:space="preserve"> </w:t>
      </w:r>
      <w:r w:rsidRPr="008319F5">
        <w:t>DATOS</w:t>
      </w:r>
      <w:r>
        <w:t xml:space="preserve"> </w:t>
      </w:r>
      <w:r w:rsidRPr="008319F5">
        <w:t>PERSONALES</w:t>
      </w:r>
    </w:p>
    <w:p w:rsidR="00056789" w:rsidRPr="006A1855" w:rsidRDefault="00056789" w:rsidP="006A1855">
      <w:pPr>
        <w:pStyle w:val="Titulo1"/>
        <w:rPr>
          <w:rFonts w:cs="Times New Roman"/>
        </w:rPr>
      </w:pPr>
      <w:r w:rsidRPr="006A1855">
        <w:rPr>
          <w:rFonts w:cs="Times New Roman"/>
        </w:rPr>
        <w:t xml:space="preserve">ACUERDO del Consejo Nacional del Sistema Nacional de Transparencia, Acceso a </w:t>
      </w:r>
      <w:smartTag w:uri="urn:schemas-microsoft-com:office:smarttags" w:element="PersonName">
        <w:smartTagPr>
          <w:attr w:name="ProductID" w:val="la Información Pública"/>
        </w:smartTagPr>
        <w:r w:rsidRPr="006A1855">
          <w:rPr>
            <w:rFonts w:cs="Times New Roman"/>
          </w:rPr>
          <w:t>la Información Pública</w:t>
        </w:r>
      </w:smartTag>
      <w:r w:rsidRPr="006A1855">
        <w:rPr>
          <w:rFonts w:cs="Times New Roman"/>
        </w:rPr>
        <w:t xml:space="preserve"> y Protección de Datos Personales, por el que se aprueban los Lineamientos técnicos generales para la publicación, homologación y estandarización de la información de las obligaciones establecidas en el título quinto y en la fracción IV del artículo 31 de </w:t>
      </w:r>
      <w:smartTag w:uri="urn:schemas-microsoft-com:office:smarttags" w:element="PersonName">
        <w:smartTagPr>
          <w:attr w:name="ProductID" w:val="la Ley General"/>
        </w:smartTagPr>
        <w:r w:rsidRPr="006A1855">
          <w:rPr>
            <w:rFonts w:cs="Times New Roman"/>
          </w:rPr>
          <w:t>la Ley General</w:t>
        </w:r>
      </w:smartTag>
      <w:r w:rsidRPr="006A1855">
        <w:rPr>
          <w:rFonts w:cs="Times New Roman"/>
        </w:rPr>
        <w:t xml:space="preserve"> de Transparencia y Acceso a </w:t>
      </w:r>
      <w:smartTag w:uri="urn:schemas-microsoft-com:office:smarttags" w:element="PersonName">
        <w:smartTagPr>
          <w:attr w:name="ProductID" w:val="la Información Pública"/>
        </w:smartTagPr>
        <w:r w:rsidRPr="006A1855">
          <w:rPr>
            <w:rFonts w:cs="Times New Roman"/>
          </w:rPr>
          <w:t>la Información Pública</w:t>
        </w:r>
      </w:smartTag>
      <w:r w:rsidRPr="006A1855">
        <w:rPr>
          <w:rFonts w:cs="Times New Roman"/>
        </w:rPr>
        <w:t>, que deben</w:t>
      </w:r>
      <w:r w:rsidR="006A1855" w:rsidRPr="006A1855">
        <w:rPr>
          <w:rFonts w:cs="Times New Roman"/>
        </w:rPr>
        <w:t xml:space="preserve"> </w:t>
      </w:r>
      <w:r w:rsidRPr="006A1855">
        <w:rPr>
          <w:rFonts w:cs="Times New Roman"/>
        </w:rPr>
        <w:t xml:space="preserve">de difundir los sujetos obligados en los portales de Internet y en </w:t>
      </w:r>
      <w:smartTag w:uri="urn:schemas-microsoft-com:office:smarttags" w:element="PersonName">
        <w:smartTagPr>
          <w:attr w:name="ProductID" w:val="la Plataforma Nacional"/>
        </w:smartTagPr>
        <w:r w:rsidRPr="006A1855">
          <w:rPr>
            <w:rFonts w:cs="Times New Roman"/>
          </w:rPr>
          <w:t>la Plataforma Nacional</w:t>
        </w:r>
      </w:smartTag>
      <w:r w:rsidRPr="006A1855">
        <w:rPr>
          <w:rFonts w:cs="Times New Roman"/>
        </w:rPr>
        <w:t xml:space="preserve"> de Transparencia. (Continúa en </w:t>
      </w:r>
      <w:smartTag w:uri="urn:schemas-microsoft-com:office:smarttags" w:element="PersonName">
        <w:smartTagPr>
          <w:attr w:name="ProductID" w:val="la Novena Secci￳n"/>
        </w:smartTagPr>
        <w:r w:rsidRPr="006A1855">
          <w:rPr>
            <w:rFonts w:cs="Times New Roman"/>
          </w:rPr>
          <w:t>la Novena Sección</w:t>
        </w:r>
      </w:smartTag>
      <w:r w:rsidRPr="006A1855">
        <w:rPr>
          <w:rFonts w:cs="Times New Roman"/>
        </w:rPr>
        <w:t>)</w:t>
      </w:r>
    </w:p>
    <w:p w:rsidR="000124F4" w:rsidRDefault="000124F4" w:rsidP="004A7C4A">
      <w:pPr>
        <w:spacing w:after="101" w:line="216" w:lineRule="exact"/>
        <w:jc w:val="center"/>
        <w:rPr>
          <w:rFonts w:ascii="Arial" w:hAnsi="Arial" w:cs="Arial"/>
          <w:b/>
          <w:smallCaps/>
          <w:sz w:val="18"/>
          <w:szCs w:val="18"/>
        </w:rPr>
      </w:pPr>
    </w:p>
    <w:p w:rsidR="004D5B7A" w:rsidRPr="008319F5" w:rsidRDefault="004D5B7A" w:rsidP="004A7C4A">
      <w:pPr>
        <w:spacing w:after="101" w:line="216" w:lineRule="exact"/>
        <w:jc w:val="center"/>
        <w:rPr>
          <w:rFonts w:ascii="Arial" w:hAnsi="Arial" w:cs="Arial"/>
          <w:b/>
          <w:smallCaps/>
          <w:sz w:val="18"/>
          <w:szCs w:val="18"/>
        </w:rPr>
      </w:pPr>
      <w:r w:rsidRPr="008319F5">
        <w:rPr>
          <w:rFonts w:ascii="Arial" w:hAnsi="Arial" w:cs="Arial"/>
          <w:b/>
          <w:smallCaps/>
          <w:sz w:val="18"/>
          <w:szCs w:val="18"/>
        </w:rPr>
        <w:t>Anexo</w:t>
      </w:r>
      <w:r w:rsidR="00FF06E9">
        <w:rPr>
          <w:rFonts w:ascii="Arial" w:hAnsi="Arial" w:cs="Arial"/>
          <w:b/>
          <w:smallCaps/>
          <w:sz w:val="18"/>
          <w:szCs w:val="18"/>
        </w:rPr>
        <w:t xml:space="preserve"> </w:t>
      </w:r>
      <w:r w:rsidRPr="008319F5">
        <w:rPr>
          <w:rFonts w:ascii="Arial" w:hAnsi="Arial" w:cs="Arial"/>
          <w:b/>
          <w:smallCaps/>
          <w:sz w:val="18"/>
          <w:szCs w:val="18"/>
        </w:rPr>
        <w:t>III</w:t>
      </w:r>
    </w:p>
    <w:p w:rsidR="00CB54FA" w:rsidRPr="008319F5" w:rsidRDefault="004D5B7A" w:rsidP="004A7C4A">
      <w:pPr>
        <w:spacing w:after="101" w:line="216" w:lineRule="exact"/>
        <w:jc w:val="center"/>
        <w:rPr>
          <w:rFonts w:ascii="Arial" w:hAnsi="Arial" w:cs="Arial"/>
          <w:b/>
          <w:sz w:val="18"/>
          <w:szCs w:val="18"/>
        </w:rPr>
      </w:pPr>
      <w:r w:rsidRPr="008319F5">
        <w:rPr>
          <w:rFonts w:ascii="Arial" w:hAnsi="Arial" w:cs="Arial"/>
          <w:b/>
          <w:smallCaps/>
          <w:sz w:val="18"/>
          <w:szCs w:val="18"/>
        </w:rPr>
        <w:t>Poder</w:t>
      </w:r>
      <w:r w:rsidR="00FF06E9">
        <w:rPr>
          <w:rFonts w:ascii="Arial" w:hAnsi="Arial" w:cs="Arial"/>
          <w:b/>
          <w:smallCaps/>
          <w:sz w:val="18"/>
          <w:szCs w:val="18"/>
        </w:rPr>
        <w:t xml:space="preserve"> </w:t>
      </w:r>
      <w:r w:rsidRPr="008319F5">
        <w:rPr>
          <w:rFonts w:ascii="Arial" w:hAnsi="Arial" w:cs="Arial"/>
          <w:b/>
          <w:smallCaps/>
          <w:sz w:val="18"/>
          <w:szCs w:val="18"/>
        </w:rPr>
        <w:t>Legislativo</w:t>
      </w:r>
      <w:r w:rsidR="00FF06E9">
        <w:rPr>
          <w:rFonts w:ascii="Arial" w:hAnsi="Arial" w:cs="Arial"/>
          <w:b/>
          <w:smallCaps/>
          <w:sz w:val="18"/>
          <w:szCs w:val="18"/>
        </w:rPr>
        <w:t xml:space="preserve"> </w:t>
      </w:r>
      <w:r w:rsidRPr="008319F5">
        <w:rPr>
          <w:rFonts w:ascii="Arial" w:hAnsi="Arial" w:cs="Arial"/>
          <w:b/>
          <w:smallCaps/>
          <w:sz w:val="18"/>
          <w:szCs w:val="18"/>
        </w:rPr>
        <w:t>Federal,</w:t>
      </w:r>
      <w:r w:rsidR="00FF06E9">
        <w:rPr>
          <w:rFonts w:ascii="Arial" w:hAnsi="Arial" w:cs="Arial"/>
          <w:b/>
          <w:smallCaps/>
          <w:sz w:val="18"/>
          <w:szCs w:val="18"/>
        </w:rPr>
        <w:t xml:space="preserve"> </w:t>
      </w:r>
      <w:r w:rsidRPr="008319F5">
        <w:rPr>
          <w:rFonts w:ascii="Arial" w:hAnsi="Arial" w:cs="Arial"/>
          <w:b/>
          <w:smallCaps/>
          <w:sz w:val="18"/>
          <w:szCs w:val="18"/>
        </w:rPr>
        <w:t>de</w:t>
      </w:r>
      <w:r w:rsidR="00FF06E9">
        <w:rPr>
          <w:rFonts w:ascii="Arial" w:hAnsi="Arial" w:cs="Arial"/>
          <w:b/>
          <w:smallCaps/>
          <w:sz w:val="18"/>
          <w:szCs w:val="18"/>
        </w:rPr>
        <w:t xml:space="preserve"> </w:t>
      </w:r>
      <w:r w:rsidRPr="008319F5">
        <w:rPr>
          <w:rFonts w:ascii="Arial" w:hAnsi="Arial" w:cs="Arial"/>
          <w:b/>
          <w:smallCaps/>
          <w:sz w:val="18"/>
          <w:szCs w:val="18"/>
        </w:rPr>
        <w:t>las</w:t>
      </w:r>
      <w:r w:rsidR="00FF06E9">
        <w:rPr>
          <w:rFonts w:ascii="Arial" w:hAnsi="Arial" w:cs="Arial"/>
          <w:b/>
          <w:smallCaps/>
          <w:sz w:val="18"/>
          <w:szCs w:val="18"/>
        </w:rPr>
        <w:t xml:space="preserve"> </w:t>
      </w:r>
      <w:r w:rsidRPr="008319F5">
        <w:rPr>
          <w:rFonts w:ascii="Arial" w:hAnsi="Arial" w:cs="Arial"/>
          <w:b/>
          <w:smallCaps/>
          <w:sz w:val="18"/>
          <w:szCs w:val="18"/>
        </w:rPr>
        <w:t>Entidades</w:t>
      </w:r>
      <w:r w:rsidR="00FF06E9">
        <w:rPr>
          <w:rFonts w:ascii="Arial" w:hAnsi="Arial" w:cs="Arial"/>
          <w:b/>
          <w:smallCaps/>
          <w:sz w:val="18"/>
          <w:szCs w:val="18"/>
        </w:rPr>
        <w:t xml:space="preserve"> </w:t>
      </w:r>
      <w:r w:rsidRPr="008319F5">
        <w:rPr>
          <w:rFonts w:ascii="Arial" w:hAnsi="Arial" w:cs="Arial"/>
          <w:b/>
          <w:smallCaps/>
          <w:sz w:val="18"/>
          <w:szCs w:val="18"/>
        </w:rPr>
        <w:t>Federativas</w:t>
      </w:r>
      <w:r w:rsidR="00FF06E9">
        <w:rPr>
          <w:rFonts w:ascii="Arial" w:hAnsi="Arial" w:cs="Arial"/>
          <w:b/>
          <w:smallCaps/>
          <w:sz w:val="18"/>
          <w:szCs w:val="18"/>
        </w:rPr>
        <w:t xml:space="preserve"> </w:t>
      </w:r>
      <w:r w:rsidRPr="008319F5">
        <w:rPr>
          <w:rFonts w:ascii="Arial" w:hAnsi="Arial" w:cs="Arial"/>
          <w:b/>
          <w:smallCaps/>
          <w:sz w:val="18"/>
          <w:szCs w:val="18"/>
        </w:rPr>
        <w:t>y</w:t>
      </w:r>
      <w:r w:rsidR="00FF06E9">
        <w:rPr>
          <w:rFonts w:ascii="Arial" w:hAnsi="Arial" w:cs="Arial"/>
          <w:b/>
          <w:smallCaps/>
          <w:sz w:val="18"/>
          <w:szCs w:val="18"/>
        </w:rPr>
        <w:t xml:space="preserve"> </w:t>
      </w:r>
      <w:smartTag w:uri="urn:schemas-microsoft-com:office:smarttags" w:element="PersonName">
        <w:smartTagPr>
          <w:attr w:name="ProductID" w:val="LA  ASAMBLEA LEGISLATIVA"/>
        </w:smartTagPr>
        <w:r w:rsidRPr="008319F5">
          <w:rPr>
            <w:rFonts w:ascii="Arial" w:hAnsi="Arial" w:cs="Arial"/>
            <w:b/>
            <w:smallCaps/>
            <w:sz w:val="18"/>
            <w:szCs w:val="18"/>
          </w:rPr>
          <w:t>la</w:t>
        </w:r>
        <w:r w:rsidR="00FF06E9">
          <w:rPr>
            <w:rFonts w:ascii="Arial" w:hAnsi="Arial" w:cs="Arial"/>
            <w:b/>
            <w:smallCaps/>
            <w:sz w:val="18"/>
            <w:szCs w:val="18"/>
          </w:rPr>
          <w:t xml:space="preserve"> </w:t>
        </w:r>
        <w:r w:rsidR="006A1855">
          <w:rPr>
            <w:rFonts w:ascii="Arial" w:hAnsi="Arial" w:cs="Arial"/>
            <w:b/>
            <w:smallCaps/>
            <w:sz w:val="18"/>
            <w:szCs w:val="18"/>
          </w:rPr>
          <w:t xml:space="preserve"> </w:t>
        </w:r>
        <w:r w:rsidRPr="008319F5">
          <w:rPr>
            <w:rFonts w:ascii="Arial" w:hAnsi="Arial" w:cs="Arial"/>
            <w:b/>
            <w:smallCaps/>
            <w:sz w:val="18"/>
            <w:szCs w:val="18"/>
          </w:rPr>
          <w:t>Asamblea</w:t>
        </w:r>
        <w:r w:rsidR="00FF06E9">
          <w:rPr>
            <w:rFonts w:ascii="Arial" w:hAnsi="Arial" w:cs="Arial"/>
            <w:b/>
            <w:smallCaps/>
            <w:sz w:val="18"/>
            <w:szCs w:val="18"/>
          </w:rPr>
          <w:t xml:space="preserve"> </w:t>
        </w:r>
        <w:r w:rsidRPr="008319F5">
          <w:rPr>
            <w:rFonts w:ascii="Arial" w:hAnsi="Arial" w:cs="Arial"/>
            <w:b/>
            <w:smallCaps/>
            <w:sz w:val="18"/>
            <w:szCs w:val="18"/>
          </w:rPr>
          <w:t>Legislativa</w:t>
        </w:r>
      </w:smartTag>
      <w:r w:rsidR="00FF06E9">
        <w:rPr>
          <w:rFonts w:ascii="Arial" w:hAnsi="Arial" w:cs="Arial"/>
          <w:b/>
          <w:smallCaps/>
          <w:sz w:val="18"/>
          <w:szCs w:val="18"/>
        </w:rPr>
        <w:t xml:space="preserve"> </w:t>
      </w:r>
      <w:r w:rsidRPr="008319F5">
        <w:rPr>
          <w:rFonts w:ascii="Arial" w:hAnsi="Arial" w:cs="Arial"/>
          <w:b/>
          <w:smallCaps/>
          <w:sz w:val="18"/>
          <w:szCs w:val="18"/>
        </w:rPr>
        <w:t>del</w:t>
      </w:r>
      <w:r w:rsidR="00FF06E9">
        <w:rPr>
          <w:rFonts w:ascii="Arial" w:hAnsi="Arial" w:cs="Arial"/>
          <w:b/>
          <w:smallCaps/>
          <w:sz w:val="18"/>
          <w:szCs w:val="18"/>
        </w:rPr>
        <w:t xml:space="preserve"> </w:t>
      </w:r>
      <w:r w:rsidRPr="008319F5">
        <w:rPr>
          <w:rFonts w:ascii="Arial" w:hAnsi="Arial" w:cs="Arial"/>
          <w:b/>
          <w:smallCaps/>
          <w:sz w:val="18"/>
          <w:szCs w:val="18"/>
        </w:rPr>
        <w:t>Distrito</w:t>
      </w:r>
      <w:r w:rsidR="00FF06E9">
        <w:rPr>
          <w:rFonts w:ascii="Arial" w:hAnsi="Arial" w:cs="Arial"/>
          <w:b/>
          <w:smallCaps/>
          <w:sz w:val="18"/>
          <w:szCs w:val="18"/>
        </w:rPr>
        <w:t xml:space="preserve"> </w:t>
      </w:r>
      <w:r w:rsidRPr="008319F5">
        <w:rPr>
          <w:rFonts w:ascii="Arial" w:hAnsi="Arial" w:cs="Arial"/>
          <w:b/>
          <w:smallCaps/>
          <w:sz w:val="18"/>
          <w:szCs w:val="18"/>
        </w:rPr>
        <w:t>Federal</w:t>
      </w:r>
    </w:p>
    <w:p w:rsidR="00CB54FA" w:rsidRPr="00A40BF0" w:rsidRDefault="004D5B7A" w:rsidP="00A40BF0">
      <w:pPr>
        <w:pStyle w:val="texto0"/>
        <w:ind w:firstLine="0"/>
        <w:rPr>
          <w:b/>
        </w:rPr>
      </w:pPr>
      <w:r w:rsidRPr="00A40BF0">
        <w:rPr>
          <w:b/>
        </w:rPr>
        <w:t>Artículo</w:t>
      </w:r>
      <w:r w:rsidR="00FF06E9" w:rsidRPr="00A40BF0">
        <w:rPr>
          <w:b/>
        </w:rPr>
        <w:t xml:space="preserve"> </w:t>
      </w:r>
      <w:r w:rsidRPr="00A40BF0">
        <w:rPr>
          <w:b/>
        </w:rPr>
        <w:t>72.</w:t>
      </w:r>
      <w:r w:rsidR="00FF06E9" w:rsidRPr="00A40BF0">
        <w:rPr>
          <w:b/>
        </w:rPr>
        <w:t xml:space="preserve"> </w:t>
      </w:r>
      <w:r w:rsidRPr="00A40BF0">
        <w:rPr>
          <w:b/>
        </w:rPr>
        <w:t>Poder</w:t>
      </w:r>
      <w:r w:rsidR="00FF06E9" w:rsidRPr="00A40BF0">
        <w:rPr>
          <w:b/>
        </w:rPr>
        <w:t xml:space="preserve"> </w:t>
      </w:r>
      <w:r w:rsidRPr="00A40BF0">
        <w:rPr>
          <w:b/>
        </w:rPr>
        <w:t>Legislativo</w:t>
      </w:r>
      <w:r w:rsidR="00FF06E9" w:rsidRPr="00A40BF0">
        <w:rPr>
          <w:b/>
        </w:rPr>
        <w:t xml:space="preserve"> </w:t>
      </w:r>
      <w:r w:rsidRPr="00A40BF0">
        <w:rPr>
          <w:b/>
        </w:rPr>
        <w:t>de</w:t>
      </w:r>
      <w:r w:rsidR="00FF06E9" w:rsidRPr="00A40BF0">
        <w:rPr>
          <w:b/>
        </w:rPr>
        <w:t xml:space="preserve"> </w:t>
      </w:r>
      <w:r w:rsidRPr="00A40BF0">
        <w:rPr>
          <w:b/>
        </w:rPr>
        <w:t>las</w:t>
      </w:r>
      <w:r w:rsidR="00FF06E9" w:rsidRPr="00A40BF0">
        <w:rPr>
          <w:b/>
        </w:rPr>
        <w:t xml:space="preserve"> </w:t>
      </w:r>
      <w:r w:rsidRPr="00A40BF0">
        <w:rPr>
          <w:b/>
        </w:rPr>
        <w:t>Entidades</w:t>
      </w:r>
      <w:r w:rsidR="00FF06E9" w:rsidRPr="00A40BF0">
        <w:rPr>
          <w:b/>
        </w:rPr>
        <w:t xml:space="preserve"> </w:t>
      </w:r>
      <w:r w:rsidRPr="00A40BF0">
        <w:rPr>
          <w:b/>
        </w:rPr>
        <w:t>Federativas</w:t>
      </w:r>
      <w:r w:rsidR="00FF06E9" w:rsidRPr="00A40BF0">
        <w:rPr>
          <w:b/>
        </w:rPr>
        <w:t xml:space="preserve"> </w:t>
      </w:r>
      <w:r w:rsidRPr="00A40BF0">
        <w:rPr>
          <w:b/>
        </w:rPr>
        <w:t>y</w:t>
      </w:r>
      <w:r w:rsidR="00FF06E9" w:rsidRPr="00A40BF0">
        <w:rPr>
          <w:b/>
        </w:rPr>
        <w:t xml:space="preserve"> </w:t>
      </w:r>
      <w:smartTag w:uri="urn:schemas-microsoft-com:office:smarttags" w:element="PersonName">
        <w:smartTagPr>
          <w:attr w:name="ProductID" w:val="la Asamblea Legislativa"/>
        </w:smartTagPr>
        <w:r w:rsidRPr="00A40BF0">
          <w:rPr>
            <w:b/>
          </w:rPr>
          <w:t>la</w:t>
        </w:r>
        <w:r w:rsidR="00FF06E9" w:rsidRPr="00A40BF0">
          <w:rPr>
            <w:b/>
          </w:rPr>
          <w:t xml:space="preserve"> </w:t>
        </w:r>
        <w:r w:rsidRPr="00A40BF0">
          <w:rPr>
            <w:b/>
          </w:rPr>
          <w:t>Asamblea</w:t>
        </w:r>
        <w:r w:rsidR="00FF06E9" w:rsidRPr="00A40BF0">
          <w:rPr>
            <w:b/>
          </w:rPr>
          <w:t xml:space="preserve"> </w:t>
        </w:r>
        <w:r w:rsidRPr="00A40BF0">
          <w:rPr>
            <w:b/>
          </w:rPr>
          <w:t>Legislativa</w:t>
        </w:r>
      </w:smartTag>
      <w:r w:rsidR="00FF06E9" w:rsidRPr="00A40BF0">
        <w:rPr>
          <w:b/>
        </w:rPr>
        <w:t xml:space="preserve"> </w:t>
      </w:r>
      <w:r w:rsidRPr="00A40BF0">
        <w:rPr>
          <w:b/>
        </w:rPr>
        <w:t>del</w:t>
      </w:r>
      <w:r w:rsidR="00FF06E9" w:rsidRPr="00A40BF0">
        <w:rPr>
          <w:b/>
        </w:rPr>
        <w:t xml:space="preserve"> </w:t>
      </w:r>
      <w:r w:rsidRPr="00A40BF0">
        <w:rPr>
          <w:b/>
        </w:rPr>
        <w:t>Distrito</w:t>
      </w:r>
      <w:r w:rsidR="00FF06E9" w:rsidRPr="00A40BF0">
        <w:rPr>
          <w:b/>
        </w:rPr>
        <w:t xml:space="preserve"> </w:t>
      </w:r>
      <w:r w:rsidRPr="00A40BF0">
        <w:rPr>
          <w:b/>
        </w:rPr>
        <w:t>Federal</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precepto</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textualmente:</w:t>
      </w:r>
    </w:p>
    <w:p w:rsidR="00B120D5" w:rsidRPr="008319F5" w:rsidRDefault="004D5B7A" w:rsidP="004A7C4A">
      <w:pPr>
        <w:spacing w:after="101" w:line="216" w:lineRule="exact"/>
        <w:ind w:left="851"/>
        <w:jc w:val="both"/>
        <w:rPr>
          <w:rFonts w:ascii="Arial" w:hAnsi="Arial" w:cs="Arial"/>
          <w:i/>
          <w:sz w:val="18"/>
          <w:szCs w:val="18"/>
        </w:rPr>
      </w:pP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72.Además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señalado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70</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presente</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Poderes</w:t>
      </w:r>
      <w:r w:rsidR="00FF06E9">
        <w:rPr>
          <w:rFonts w:ascii="Arial" w:hAnsi="Arial" w:cs="Arial"/>
          <w:i/>
          <w:sz w:val="18"/>
          <w:szCs w:val="18"/>
        </w:rPr>
        <w:t xml:space="preserve"> </w:t>
      </w:r>
      <w:r w:rsidRPr="008319F5">
        <w:rPr>
          <w:rFonts w:ascii="Arial" w:hAnsi="Arial" w:cs="Arial"/>
          <w:i/>
          <w:sz w:val="18"/>
          <w:szCs w:val="18"/>
        </w:rPr>
        <w:t>Legislativos</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smartTag w:uri="urn:schemas-microsoft-com:office:smarttags" w:element="PersonName">
        <w:smartTagPr>
          <w:attr w:name="ProductID" w:val="la Asamblea Legislativ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Asamblea</w:t>
        </w:r>
        <w:r w:rsidR="00FF06E9">
          <w:rPr>
            <w:rFonts w:ascii="Arial" w:hAnsi="Arial" w:cs="Arial"/>
            <w:i/>
            <w:sz w:val="18"/>
            <w:szCs w:val="18"/>
          </w:rPr>
          <w:t xml:space="preserve"> </w:t>
        </w:r>
        <w:r w:rsidRPr="008319F5">
          <w:rPr>
            <w:rFonts w:ascii="Arial" w:hAnsi="Arial" w:cs="Arial"/>
            <w:i/>
            <w:sz w:val="18"/>
            <w:szCs w:val="18"/>
          </w:rPr>
          <w:t>Legislativa</w:t>
        </w:r>
      </w:smartTag>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deberán</w:t>
      </w:r>
      <w:r w:rsidR="00FF06E9">
        <w:rPr>
          <w:rFonts w:ascii="Arial" w:hAnsi="Arial" w:cs="Arial"/>
          <w:i/>
          <w:sz w:val="18"/>
          <w:szCs w:val="18"/>
        </w:rPr>
        <w:t xml:space="preserve"> </w:t>
      </w:r>
      <w:r w:rsidRPr="008319F5">
        <w:rPr>
          <w:rFonts w:ascii="Arial" w:hAnsi="Arial" w:cs="Arial"/>
          <w:i/>
          <w:sz w:val="18"/>
          <w:szCs w:val="18"/>
        </w:rPr>
        <w:t>poner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actualizar</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siguiente</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4A7C4A">
      <w:pPr>
        <w:spacing w:after="101" w:line="216" w:lineRule="exact"/>
        <w:jc w:val="both"/>
        <w:rPr>
          <w:rFonts w:ascii="Arial" w:hAnsi="Arial" w:cs="Arial"/>
          <w:i/>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vinculada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deriva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-señaladas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diversa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establecida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V"/>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XV</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Tercero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semestrales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cabilderos.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B120D5" w:rsidRPr="008319F5" w:rsidRDefault="004D5B7A" w:rsidP="002F3942">
      <w:pPr>
        <w:spacing w:after="101" w:line="216" w:lineRule="exact"/>
        <w:ind w:left="1134" w:right="902"/>
        <w:jc w:val="both"/>
        <w:outlineLvl w:val="0"/>
        <w:rPr>
          <w:rFonts w:ascii="Arial" w:hAnsi="Arial" w:cs="Arial"/>
          <w:i/>
          <w:sz w:val="18"/>
          <w:szCs w:val="18"/>
        </w:rPr>
      </w:pPr>
      <w:r w:rsidRPr="007B2E54">
        <w:rPr>
          <w:rFonts w:ascii="Arial" w:hAnsi="Arial" w:cs="Arial"/>
          <w:i/>
          <w:sz w:val="18"/>
          <w:szCs w:val="18"/>
        </w:rPr>
        <w:t>I.</w:t>
      </w:r>
      <w:r w:rsidRPr="007B2E54">
        <w:rPr>
          <w:rFonts w:ascii="Arial" w:hAnsi="Arial" w:cs="Arial"/>
          <w:i/>
          <w:sz w:val="18"/>
          <w:szCs w:val="18"/>
        </w:rPr>
        <w:tab/>
      </w:r>
      <w:r w:rsidRPr="008319F5">
        <w:rPr>
          <w:rFonts w:ascii="Arial" w:hAnsi="Arial" w:cs="Arial"/>
          <w:i/>
          <w:sz w:val="18"/>
          <w:szCs w:val="18"/>
        </w:rPr>
        <w:t>Agenda</w:t>
      </w:r>
      <w:r w:rsidR="00FF06E9">
        <w:rPr>
          <w:rFonts w:ascii="Arial" w:hAnsi="Arial" w:cs="Arial"/>
          <w:i/>
          <w:sz w:val="18"/>
          <w:szCs w:val="18"/>
        </w:rPr>
        <w:t xml:space="preserve"> </w:t>
      </w:r>
      <w:r w:rsidRPr="008319F5">
        <w:rPr>
          <w:rFonts w:ascii="Arial" w:hAnsi="Arial" w:cs="Arial"/>
          <w:i/>
          <w:sz w:val="18"/>
          <w:szCs w:val="18"/>
        </w:rPr>
        <w:t>legislativa</w:t>
      </w:r>
    </w:p>
    <w:p w:rsidR="00B120D5" w:rsidRPr="008319F5" w:rsidRDefault="004D5B7A" w:rsidP="007F7EC9">
      <w:pPr>
        <w:tabs>
          <w:tab w:val="left" w:pos="142"/>
        </w:tabs>
        <w:spacing w:after="101" w:line="224"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quelas</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establezca.</w:t>
      </w:r>
    </w:p>
    <w:p w:rsidR="00CB54FA" w:rsidRPr="008319F5" w:rsidRDefault="004D5B7A" w:rsidP="007F7EC9">
      <w:pPr>
        <w:tabs>
          <w:tab w:val="left" w:pos="142"/>
        </w:tabs>
        <w:spacing w:after="101" w:line="224" w:lineRule="exact"/>
        <w:jc w:val="both"/>
        <w:rPr>
          <w:rFonts w:ascii="Arial" w:hAnsi="Arial" w:cs="Arial"/>
          <w:sz w:val="18"/>
          <w:szCs w:val="18"/>
        </w:rPr>
      </w:pP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compone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desahogadas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imponen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7F7EC9">
        <w:rPr>
          <w:rStyle w:val="Refdenotaalpie"/>
          <w:rFonts w:ascii="Arial" w:hAnsi="Arial" w:cs="Arial"/>
          <w:sz w:val="18"/>
          <w:szCs w:val="18"/>
        </w:rPr>
        <w:footnoteReference w:customMarkFollows="1" w:id="1"/>
        <w:t>165</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Incluye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paquete</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estrategias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neutralizar,</w:t>
      </w:r>
      <w:r w:rsidR="00FF06E9">
        <w:rPr>
          <w:rFonts w:ascii="Arial" w:hAnsi="Arial" w:cs="Arial"/>
          <w:sz w:val="18"/>
          <w:szCs w:val="18"/>
        </w:rPr>
        <w:t xml:space="preserve"> </w:t>
      </w:r>
      <w:r w:rsidRPr="008319F5">
        <w:rPr>
          <w:rFonts w:ascii="Arial" w:hAnsi="Arial" w:cs="Arial"/>
          <w:sz w:val="18"/>
          <w:szCs w:val="18"/>
        </w:rPr>
        <w:t>controlar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revertir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problemas</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importantes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enfrenta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propia</w:t>
      </w:r>
      <w:r w:rsidR="00FF06E9">
        <w:rPr>
          <w:rFonts w:ascii="Arial" w:hAnsi="Arial" w:cs="Arial"/>
          <w:sz w:val="18"/>
          <w:szCs w:val="18"/>
        </w:rPr>
        <w:t xml:space="preserve"> </w:t>
      </w:r>
      <w:r w:rsidRPr="008319F5">
        <w:rPr>
          <w:rFonts w:ascii="Arial" w:hAnsi="Arial" w:cs="Arial"/>
          <w:sz w:val="18"/>
          <w:szCs w:val="18"/>
        </w:rPr>
        <w:t>institución.</w:t>
      </w:r>
    </w:p>
    <w:p w:rsidR="00CB54FA" w:rsidRPr="008319F5" w:rsidRDefault="004D5B7A" w:rsidP="007F7EC9">
      <w:pPr>
        <w:tabs>
          <w:tab w:val="left" w:pos="142"/>
        </w:tabs>
        <w:spacing w:after="101" w:line="224" w:lineRule="exact"/>
        <w:jc w:val="both"/>
        <w:rPr>
          <w:rFonts w:ascii="Arial" w:hAnsi="Arial" w:cs="Arial"/>
          <w:sz w:val="18"/>
          <w:szCs w:val="18"/>
        </w:rPr>
      </w:pPr>
      <w:r w:rsidRPr="008319F5">
        <w:rPr>
          <w:rFonts w:ascii="Arial" w:hAnsi="Arial" w:cs="Arial"/>
          <w:sz w:val="18"/>
          <w:szCs w:val="18"/>
        </w:rPr>
        <w:lastRenderedPageBreak/>
        <w:t>Para</w:t>
      </w:r>
      <w:r w:rsidR="00FF06E9">
        <w:rPr>
          <w:rFonts w:ascii="Arial" w:hAnsi="Arial" w:cs="Arial"/>
          <w:sz w:val="18"/>
          <w:szCs w:val="18"/>
        </w:rPr>
        <w:t xml:space="preserve"> </w:t>
      </w:r>
      <w:r w:rsidRPr="008319F5">
        <w:rPr>
          <w:rFonts w:ascii="Arial" w:hAnsi="Arial" w:cs="Arial"/>
          <w:sz w:val="18"/>
          <w:szCs w:val="18"/>
        </w:rPr>
        <w:t>ambas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concordancia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considerados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afiliación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expresión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corrientes</w:t>
      </w:r>
      <w:r w:rsidR="00FF06E9">
        <w:rPr>
          <w:rFonts w:ascii="Arial" w:hAnsi="Arial" w:cs="Arial"/>
          <w:sz w:val="18"/>
          <w:szCs w:val="18"/>
        </w:rPr>
        <w:t xml:space="preserve"> </w:t>
      </w:r>
      <w:r w:rsidRPr="008319F5">
        <w:rPr>
          <w:rFonts w:ascii="Arial" w:hAnsi="Arial" w:cs="Arial"/>
          <w:sz w:val="18"/>
          <w:szCs w:val="18"/>
        </w:rPr>
        <w:t>ideológicas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r w:rsidR="007F7EC9">
        <w:rPr>
          <w:rStyle w:val="Refdenotaalpie"/>
          <w:rFonts w:ascii="Arial" w:hAnsi="Arial" w:cs="Arial"/>
          <w:sz w:val="18"/>
          <w:szCs w:val="18"/>
        </w:rPr>
        <w:footnoteReference w:customMarkFollows="1" w:id="2"/>
        <w:t>166</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común.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parlamentario</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abordará</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transcurso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estipule,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trianual.</w:t>
      </w:r>
    </w:p>
    <w:p w:rsidR="00B120D5" w:rsidRPr="008319F5" w:rsidRDefault="004D5B7A" w:rsidP="007F7EC9">
      <w:pPr>
        <w:tabs>
          <w:tab w:val="left" w:pos="142"/>
        </w:tabs>
        <w:spacing w:after="101" w:line="23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p>
    <w:p w:rsidR="00CB54FA" w:rsidRPr="008319F5" w:rsidRDefault="004D5B7A" w:rsidP="007F7EC9">
      <w:pPr>
        <w:spacing w:after="101" w:line="236" w:lineRule="exact"/>
        <w:rPr>
          <w:rFonts w:ascii="Arial" w:hAnsi="Arial" w:cs="Arial"/>
          <w:sz w:val="18"/>
          <w:szCs w:val="18"/>
          <w:lang w:val="es-MX"/>
        </w:rPr>
      </w:pP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Congresos</w:t>
      </w:r>
      <w:r w:rsidR="00FF06E9">
        <w:rPr>
          <w:rFonts w:ascii="Arial" w:hAnsi="Arial" w:cs="Arial"/>
          <w:sz w:val="18"/>
          <w:szCs w:val="18"/>
          <w:lang w:val="es-MX"/>
        </w:rPr>
        <w:t xml:space="preserve"> </w:t>
      </w:r>
      <w:r w:rsidRPr="008319F5">
        <w:rPr>
          <w:rFonts w:ascii="Arial" w:hAnsi="Arial" w:cs="Arial"/>
          <w:sz w:val="18"/>
          <w:szCs w:val="18"/>
          <w:lang w:val="es-MX"/>
        </w:rPr>
        <w:t>Estatales</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smartTag w:uri="urn:schemas-microsoft-com:office:smarttags" w:element="PersonName">
        <w:smartTagPr>
          <w:attr w:name="ProductID" w:val="la Asamblea Legislativa"/>
        </w:smartTagP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Asamblea</w:t>
        </w:r>
        <w:r w:rsidR="00FF06E9">
          <w:rPr>
            <w:rFonts w:ascii="Arial" w:hAnsi="Arial" w:cs="Arial"/>
            <w:sz w:val="18"/>
            <w:szCs w:val="18"/>
            <w:lang w:val="es-MX"/>
          </w:rPr>
          <w:t xml:space="preserve"> </w:t>
        </w:r>
        <w:r w:rsidRPr="008319F5">
          <w:rPr>
            <w:rFonts w:ascii="Arial" w:hAnsi="Arial" w:cs="Arial"/>
            <w:sz w:val="18"/>
            <w:szCs w:val="18"/>
            <w:lang w:val="es-MX"/>
          </w:rPr>
          <w:t>Legislativa</w:t>
        </w:r>
      </w:smartTag>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Distrito</w:t>
      </w:r>
      <w:r w:rsidR="00FF06E9">
        <w:rPr>
          <w:rFonts w:ascii="Arial" w:hAnsi="Arial" w:cs="Arial"/>
          <w:sz w:val="18"/>
          <w:szCs w:val="18"/>
          <w:lang w:val="es-MX"/>
        </w:rPr>
        <w:t xml:space="preserve"> </w:t>
      </w:r>
      <w:r w:rsidRPr="008319F5">
        <w:rPr>
          <w:rFonts w:ascii="Arial" w:hAnsi="Arial" w:cs="Arial"/>
          <w:sz w:val="18"/>
          <w:szCs w:val="18"/>
          <w:lang w:val="es-MX"/>
        </w:rPr>
        <w:t>Federal</w:t>
      </w:r>
      <w:r w:rsidR="00FF06E9">
        <w:rPr>
          <w:rFonts w:ascii="Arial" w:hAnsi="Arial" w:cs="Arial"/>
          <w:sz w:val="18"/>
          <w:szCs w:val="18"/>
          <w:lang w:val="es-MX"/>
        </w:rPr>
        <w:t xml:space="preserve"> </w:t>
      </w:r>
      <w:r w:rsidRPr="008319F5">
        <w:rPr>
          <w:rFonts w:ascii="Arial" w:hAnsi="Arial" w:cs="Arial"/>
          <w:sz w:val="18"/>
          <w:szCs w:val="18"/>
          <w:lang w:val="es-MX"/>
        </w:rPr>
        <w:t>deberán</w:t>
      </w:r>
      <w:r w:rsidR="00FF06E9">
        <w:rPr>
          <w:rFonts w:ascii="Arial" w:hAnsi="Arial" w:cs="Arial"/>
          <w:sz w:val="18"/>
          <w:szCs w:val="18"/>
          <w:lang w:val="es-MX"/>
        </w:rPr>
        <w:t xml:space="preserve"> </w:t>
      </w:r>
      <w:r w:rsidRPr="008319F5">
        <w:rPr>
          <w:rFonts w:ascii="Arial" w:hAnsi="Arial" w:cs="Arial"/>
          <w:sz w:val="18"/>
          <w:szCs w:val="18"/>
          <w:lang w:val="es-MX"/>
        </w:rPr>
        <w:t>observar</w:t>
      </w:r>
      <w:r w:rsidR="00FF06E9">
        <w:rPr>
          <w:rFonts w:ascii="Arial" w:hAnsi="Arial" w:cs="Arial"/>
          <w:sz w:val="18"/>
          <w:szCs w:val="18"/>
          <w:lang w:val="es-MX"/>
        </w:rPr>
        <w:t xml:space="preserve"> </w:t>
      </w:r>
      <w:r w:rsidRPr="008319F5">
        <w:rPr>
          <w:rFonts w:ascii="Arial" w:hAnsi="Arial" w:cs="Arial"/>
          <w:sz w:val="18"/>
          <w:szCs w:val="18"/>
          <w:lang w:val="es-MX"/>
        </w:rPr>
        <w:t>lo</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estipulan</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marcos</w:t>
      </w:r>
      <w:r w:rsidR="00FF06E9">
        <w:rPr>
          <w:rFonts w:ascii="Arial" w:hAnsi="Arial" w:cs="Arial"/>
          <w:sz w:val="18"/>
          <w:szCs w:val="18"/>
          <w:lang w:val="es-MX"/>
        </w:rPr>
        <w:t xml:space="preserve"> </w:t>
      </w:r>
      <w:r w:rsidRPr="008319F5">
        <w:rPr>
          <w:rFonts w:ascii="Arial" w:hAnsi="Arial" w:cs="Arial"/>
          <w:sz w:val="18"/>
          <w:szCs w:val="18"/>
          <w:lang w:val="es-MX"/>
        </w:rPr>
        <w:t>normativos</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cada</w:t>
      </w:r>
      <w:r w:rsidR="00FF06E9">
        <w:rPr>
          <w:rFonts w:ascii="Arial" w:hAnsi="Arial" w:cs="Arial"/>
          <w:sz w:val="18"/>
          <w:szCs w:val="18"/>
          <w:lang w:val="es-MX"/>
        </w:rPr>
        <w:t xml:space="preserve"> </w:t>
      </w:r>
      <w:r w:rsidRPr="008319F5">
        <w:rPr>
          <w:rFonts w:ascii="Arial" w:hAnsi="Arial" w:cs="Arial"/>
          <w:sz w:val="18"/>
          <w:szCs w:val="18"/>
          <w:lang w:val="es-MX"/>
        </w:rPr>
        <w:t>entidad.</w:t>
      </w:r>
    </w:p>
    <w:p w:rsidR="004D5B7A" w:rsidRPr="008319F5" w:rsidRDefault="004D5B7A" w:rsidP="007F7EC9">
      <w:pPr>
        <w:pStyle w:val="Prrafodelista"/>
        <w:spacing w:after="101" w:line="23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_______________________________________________________________________________</w:t>
      </w:r>
    </w:p>
    <w:p w:rsidR="004D5B7A" w:rsidRPr="008319F5" w:rsidRDefault="004D5B7A" w:rsidP="007F7EC9">
      <w:pPr>
        <w:pStyle w:val="Textocomentario"/>
        <w:spacing w:after="101" w:line="23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7F7EC9">
        <w:rPr>
          <w:rStyle w:val="Refdenotaalpie"/>
          <w:rFonts w:ascii="Arial" w:hAnsi="Arial" w:cs="Arial"/>
          <w:sz w:val="18"/>
          <w:szCs w:val="18"/>
        </w:rPr>
        <w:footnoteReference w:customMarkFollows="1" w:id="3"/>
        <w:t>167</w:t>
      </w:r>
    </w:p>
    <w:p w:rsidR="004D5B7A" w:rsidRPr="008319F5" w:rsidRDefault="004D5B7A" w:rsidP="007F7EC9">
      <w:pPr>
        <w:pStyle w:val="Textocomentario"/>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estipule,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trianual.</w:t>
      </w:r>
    </w:p>
    <w:p w:rsidR="00CB54FA" w:rsidRPr="008319F5" w:rsidRDefault="004D5B7A" w:rsidP="007F7EC9">
      <w:pPr>
        <w:pStyle w:val="Prrafodelista"/>
        <w:spacing w:after="101" w:line="23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CB54FA" w:rsidRPr="008319F5" w:rsidRDefault="004D5B7A" w:rsidP="007F7EC9">
      <w:pPr>
        <w:pStyle w:val="Prrafodelista"/>
        <w:spacing w:after="101" w:line="23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7F7EC9">
      <w:pPr>
        <w:spacing w:after="101" w:line="23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3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común</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7F7EC9">
      <w:pPr>
        <w:spacing w:after="101" w:line="236"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p>
    <w:p w:rsidR="004D5B7A" w:rsidRPr="008319F5" w:rsidRDefault="004D5B7A" w:rsidP="007F7EC9">
      <w:pPr>
        <w:pStyle w:val="Prrafodelista"/>
        <w:spacing w:after="101" w:line="23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estipule,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trianual</w:t>
      </w:r>
    </w:p>
    <w:p w:rsidR="00CB54F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80" w:line="216" w:lineRule="exact"/>
        <w:ind w:left="0" w:right="56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80" w:line="216" w:lineRule="exact"/>
        <w:ind w:left="0" w:right="56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b/>
          <w:sz w:val="18"/>
          <w:szCs w:val="18"/>
        </w:rPr>
        <w:t xml:space="preserve"> </w:t>
      </w:r>
      <w:r w:rsidRPr="008319F5">
        <w:rPr>
          <w:rFonts w:ascii="Arial" w:hAnsi="Arial" w:cs="Arial"/>
          <w:b/>
          <w:sz w:val="18"/>
          <w:szCs w:val="18"/>
        </w:rPr>
        <w:t>LGT_Art_72_Fr_I</w:t>
      </w:r>
    </w:p>
    <w:p w:rsidR="004D5B7A" w:rsidRPr="008319F5" w:rsidRDefault="004D5B7A" w:rsidP="004A7C4A">
      <w:pPr>
        <w:pStyle w:val="Prrafodelista"/>
        <w:spacing w:after="101" w:line="216" w:lineRule="exact"/>
        <w:ind w:left="1418" w:right="1522"/>
        <w:jc w:val="center"/>
        <w:rPr>
          <w:rFonts w:ascii="Arial" w:hAnsi="Arial" w:cs="Arial"/>
          <w:b/>
          <w:sz w:val="18"/>
          <w:szCs w:val="18"/>
        </w:rPr>
      </w:pPr>
      <w:r w:rsidRPr="008319F5">
        <w:rPr>
          <w:rFonts w:ascii="Arial" w:hAnsi="Arial" w:cs="Arial"/>
          <w:b/>
          <w:sz w:val="18"/>
          <w:szCs w:val="18"/>
        </w:rPr>
        <w:t>Agenda</w:t>
      </w:r>
      <w:r w:rsidR="00FF06E9">
        <w:rPr>
          <w:rFonts w:ascii="Arial" w:hAnsi="Arial" w:cs="Arial"/>
          <w:b/>
          <w:sz w:val="18"/>
          <w:szCs w:val="18"/>
        </w:rPr>
        <w:t xml:space="preserve"> </w:t>
      </w:r>
      <w:r w:rsidRPr="008319F5">
        <w:rPr>
          <w:rFonts w:ascii="Arial" w:hAnsi="Arial" w:cs="Arial"/>
          <w:b/>
          <w:sz w:val="18"/>
          <w:szCs w:val="18"/>
        </w:rPr>
        <w:t>Legislativa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r w:rsidR="00FF06E9">
        <w:rPr>
          <w:rFonts w:ascii="Arial" w:hAnsi="Arial" w:cs="Arial"/>
          <w:b/>
          <w:sz w:val="18"/>
          <w:szCs w:val="18"/>
        </w:rPr>
        <w:t xml:space="preserve"> </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A40BF0" w:rsidRPr="00A40BF0">
        <w:tblPrEx>
          <w:tblCellMar>
            <w:top w:w="0" w:type="dxa"/>
            <w:bottom w:w="0" w:type="dxa"/>
          </w:tblCellMar>
        </w:tblPrEx>
        <w:trPr>
          <w:trHeight w:val="20"/>
        </w:trPr>
        <w:tc>
          <w:tcPr>
            <w:tcW w:w="1242" w:type="dxa"/>
            <w:vMerge w:val="restart"/>
            <w:tcBorders>
              <w:top w:val="single" w:sz="6" w:space="0" w:color="auto"/>
              <w:left w:val="single" w:sz="6" w:space="0" w:color="auto"/>
              <w:right w:val="single" w:sz="6" w:space="0" w:color="auto"/>
            </w:tcBorders>
            <w:noWrap/>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Número de Legislatura</w:t>
            </w:r>
          </w:p>
        </w:tc>
        <w:tc>
          <w:tcPr>
            <w:tcW w:w="1194"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 xml:space="preserve">Duración de la legislatura (del año </w:t>
            </w:r>
            <w:proofErr w:type="spellStart"/>
            <w:r w:rsidRPr="00A40BF0">
              <w:rPr>
                <w:rFonts w:ascii="Arial" w:hAnsi="Arial" w:cs="Arial"/>
                <w:sz w:val="14"/>
                <w:szCs w:val="18"/>
              </w:rPr>
              <w:t>aaaa</w:t>
            </w:r>
            <w:proofErr w:type="spellEnd"/>
            <w:r w:rsidRPr="00A40BF0">
              <w:rPr>
                <w:rFonts w:ascii="Arial" w:hAnsi="Arial" w:cs="Arial"/>
                <w:sz w:val="14"/>
                <w:szCs w:val="18"/>
              </w:rPr>
              <w:t xml:space="preserve"> al año </w:t>
            </w:r>
            <w:proofErr w:type="spellStart"/>
            <w:r w:rsidRPr="00A40BF0">
              <w:rPr>
                <w:rFonts w:ascii="Arial" w:hAnsi="Arial" w:cs="Arial"/>
                <w:sz w:val="14"/>
                <w:szCs w:val="18"/>
              </w:rPr>
              <w:t>aaaa</w:t>
            </w:r>
            <w:proofErr w:type="spellEnd"/>
            <w:r w:rsidRPr="00A40BF0">
              <w:rPr>
                <w:rFonts w:ascii="Arial" w:hAnsi="Arial" w:cs="Arial"/>
                <w:sz w:val="14"/>
                <w:szCs w:val="18"/>
              </w:rPr>
              <w:t>)</w:t>
            </w:r>
          </w:p>
        </w:tc>
        <w:tc>
          <w:tcPr>
            <w:tcW w:w="1358"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Año legislativo (Primer año, Segundo año, Tercer año, Cuarto año, Quinto año, Sexto año)</w:t>
            </w:r>
          </w:p>
        </w:tc>
        <w:tc>
          <w:tcPr>
            <w:tcW w:w="2268"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Periodos de sesiones (primer periodo ordinario, segundo periodo ordinario, primer receso, segundo receso, periodo extraordinario)</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Periodo de sesiones</w:t>
            </w:r>
          </w:p>
        </w:tc>
      </w:tr>
      <w:tr w:rsidR="00A40BF0" w:rsidRPr="00A40BF0">
        <w:tblPrEx>
          <w:tblCellMar>
            <w:top w:w="0" w:type="dxa"/>
            <w:bottom w:w="0" w:type="dxa"/>
          </w:tblCellMar>
        </w:tblPrEx>
        <w:trPr>
          <w:trHeight w:val="20"/>
        </w:trPr>
        <w:tc>
          <w:tcPr>
            <w:tcW w:w="1242"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1194"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1358"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2268"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Fecha de inicio (día/mes/año)</w:t>
            </w:r>
          </w:p>
        </w:tc>
        <w:tc>
          <w:tcPr>
            <w:tcW w:w="1701"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Fecha de término (día/mes/año)</w:t>
            </w: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r>
    </w:tbl>
    <w:p w:rsidR="004D5B7A" w:rsidRPr="008319F5" w:rsidRDefault="004D5B7A" w:rsidP="004A7C4A">
      <w:pPr>
        <w:pStyle w:val="Textocomentario"/>
        <w:spacing w:after="101" w:line="216" w:lineRule="exact"/>
        <w:jc w:val="both"/>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571"/>
        <w:gridCol w:w="1428"/>
        <w:gridCol w:w="2142"/>
        <w:gridCol w:w="2285"/>
        <w:gridCol w:w="1286"/>
      </w:tblGrid>
      <w:tr w:rsidR="004D5B7A" w:rsidRPr="00A40BF0">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grupo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especificar</w:t>
            </w:r>
            <w:r w:rsidR="00FF06E9" w:rsidRPr="00A40BF0">
              <w:rPr>
                <w:rFonts w:ascii="Arial" w:hAnsi="Arial" w:cs="Arial"/>
                <w:sz w:val="14"/>
                <w:szCs w:val="18"/>
              </w:rPr>
              <w:t xml:space="preserve"> </w:t>
            </w:r>
            <w:r w:rsidRPr="00A40BF0">
              <w:rPr>
                <w:rFonts w:ascii="Arial" w:hAnsi="Arial" w:cs="Arial"/>
                <w:sz w:val="14"/>
                <w:szCs w:val="18"/>
              </w:rPr>
              <w:t>si</w:t>
            </w:r>
            <w:r w:rsidR="00FF06E9" w:rsidRPr="00A40BF0">
              <w:rPr>
                <w:rFonts w:ascii="Arial" w:hAnsi="Arial" w:cs="Arial"/>
                <w:sz w:val="14"/>
                <w:szCs w:val="18"/>
              </w:rPr>
              <w:t xml:space="preserve"> </w:t>
            </w:r>
            <w:r w:rsidRPr="00A40BF0">
              <w:rPr>
                <w:rFonts w:ascii="Arial" w:hAnsi="Arial" w:cs="Arial"/>
                <w:sz w:val="14"/>
                <w:szCs w:val="18"/>
              </w:rPr>
              <w:t>es</w:t>
            </w:r>
            <w:r w:rsidR="00FF06E9" w:rsidRPr="00A40BF0">
              <w:rPr>
                <w:rFonts w:ascii="Arial" w:hAnsi="Arial" w:cs="Arial"/>
                <w:sz w:val="14"/>
                <w:szCs w:val="18"/>
              </w:rPr>
              <w:t xml:space="preserve"> </w:t>
            </w:r>
            <w:r w:rsidRPr="00A40BF0">
              <w:rPr>
                <w:rFonts w:ascii="Arial" w:hAnsi="Arial" w:cs="Arial"/>
                <w:sz w:val="14"/>
                <w:szCs w:val="18"/>
              </w:rPr>
              <w:t>una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común</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presentación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r w:rsidR="00FF06E9" w:rsidRPr="00A40BF0">
              <w:rPr>
                <w:rFonts w:ascii="Arial" w:hAnsi="Arial" w:cs="Arial"/>
                <w:sz w:val="14"/>
                <w:szCs w:val="18"/>
              </w:rPr>
              <w:t xml:space="preserve"> </w:t>
            </w:r>
            <w:r w:rsidRPr="00A40BF0">
              <w:rPr>
                <w:rFonts w:ascii="Arial" w:hAnsi="Arial" w:cs="Arial"/>
                <w:sz w:val="14"/>
                <w:szCs w:val="18"/>
              </w:rPr>
              <w:t>con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formato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r w:rsidR="00FF06E9" w:rsidRPr="00A40BF0">
              <w:rPr>
                <w:rFonts w:ascii="Arial" w:hAnsi="Arial" w:cs="Arial"/>
                <w:sz w:val="14"/>
                <w:szCs w:val="18"/>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p>
        </w:tc>
      </w:tr>
      <w:tr w:rsidR="004D5B7A" w:rsidRPr="00A40BF0">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A40BF0" w:rsidRDefault="004D5B7A" w:rsidP="00837498">
      <w:pPr>
        <w:pStyle w:val="Textocomentario"/>
        <w:spacing w:after="0"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ordinario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sesiones.</w:t>
      </w:r>
      <w:r w:rsidR="00FF06E9" w:rsidRPr="00A40BF0">
        <w:rPr>
          <w:rFonts w:ascii="Arial" w:hAnsi="Arial" w:cs="Arial"/>
          <w:sz w:val="16"/>
          <w:szCs w:val="18"/>
        </w:rPr>
        <w:t xml:space="preserve"> </w:t>
      </w:r>
      <w:r w:rsidRPr="00A40BF0">
        <w:rPr>
          <w:rFonts w:ascii="Arial" w:hAnsi="Arial" w:cs="Arial"/>
          <w:sz w:val="16"/>
          <w:szCs w:val="18"/>
        </w:rPr>
        <w:t>En</w:t>
      </w:r>
      <w:r w:rsidR="00FF06E9" w:rsidRPr="00A40BF0">
        <w:rPr>
          <w:rFonts w:ascii="Arial" w:hAnsi="Arial" w:cs="Arial"/>
          <w:sz w:val="16"/>
          <w:szCs w:val="18"/>
        </w:rPr>
        <w:t xml:space="preserve"> </w:t>
      </w:r>
      <w:r w:rsidRPr="00A40BF0">
        <w:rPr>
          <w:rFonts w:ascii="Arial" w:hAnsi="Arial" w:cs="Arial"/>
          <w:sz w:val="16"/>
          <w:szCs w:val="18"/>
        </w:rPr>
        <w:t>los</w:t>
      </w:r>
      <w:r w:rsidR="00FF06E9" w:rsidRPr="00A40BF0">
        <w:rPr>
          <w:rFonts w:ascii="Arial" w:hAnsi="Arial" w:cs="Arial"/>
          <w:sz w:val="16"/>
          <w:szCs w:val="18"/>
        </w:rPr>
        <w:t xml:space="preserve"> </w:t>
      </w:r>
      <w:r w:rsidRPr="00A40BF0">
        <w:rPr>
          <w:rFonts w:ascii="Arial" w:hAnsi="Arial" w:cs="Arial"/>
          <w:sz w:val="16"/>
          <w:szCs w:val="18"/>
        </w:rPr>
        <w:t>casos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el</w:t>
      </w:r>
      <w:r w:rsidR="00FF06E9" w:rsidRPr="00A40BF0">
        <w:rPr>
          <w:rFonts w:ascii="Arial" w:hAnsi="Arial" w:cs="Arial"/>
          <w:sz w:val="16"/>
          <w:szCs w:val="18"/>
        </w:rPr>
        <w:t xml:space="preserve"> </w:t>
      </w:r>
      <w:r w:rsidRPr="00A40BF0">
        <w:rPr>
          <w:rFonts w:ascii="Arial" w:hAnsi="Arial" w:cs="Arial"/>
          <w:sz w:val="16"/>
          <w:szCs w:val="18"/>
        </w:rPr>
        <w:t>marco</w:t>
      </w:r>
      <w:r w:rsidR="00FF06E9" w:rsidRPr="00A40BF0">
        <w:rPr>
          <w:rFonts w:ascii="Arial" w:hAnsi="Arial" w:cs="Arial"/>
          <w:sz w:val="16"/>
          <w:szCs w:val="18"/>
        </w:rPr>
        <w:t xml:space="preserve"> </w:t>
      </w:r>
      <w:r w:rsidRPr="00A40BF0">
        <w:rPr>
          <w:rFonts w:ascii="Arial" w:hAnsi="Arial" w:cs="Arial"/>
          <w:sz w:val="16"/>
          <w:szCs w:val="18"/>
        </w:rPr>
        <w:t>normativo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congreso</w:t>
      </w:r>
      <w:r w:rsidR="00FF06E9" w:rsidRPr="00A40BF0">
        <w:rPr>
          <w:rFonts w:ascii="Arial" w:hAnsi="Arial" w:cs="Arial"/>
          <w:sz w:val="16"/>
          <w:szCs w:val="18"/>
        </w:rPr>
        <w:t xml:space="preserve"> </w:t>
      </w:r>
      <w:r w:rsidRPr="00A40BF0">
        <w:rPr>
          <w:rFonts w:ascii="Arial" w:hAnsi="Arial" w:cs="Arial"/>
          <w:sz w:val="16"/>
          <w:szCs w:val="18"/>
        </w:rPr>
        <w:t>lo</w:t>
      </w:r>
      <w:r w:rsidR="00FF06E9" w:rsidRPr="00A40BF0">
        <w:rPr>
          <w:rFonts w:ascii="Arial" w:hAnsi="Arial" w:cs="Arial"/>
          <w:sz w:val="16"/>
          <w:szCs w:val="18"/>
        </w:rPr>
        <w:t xml:space="preserve"> </w:t>
      </w:r>
      <w:r w:rsidRPr="00A40BF0">
        <w:rPr>
          <w:rFonts w:ascii="Arial" w:hAnsi="Arial" w:cs="Arial"/>
          <w:sz w:val="16"/>
          <w:szCs w:val="18"/>
        </w:rPr>
        <w:t>estipule,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agenda</w:t>
      </w:r>
      <w:r w:rsidR="00FF06E9" w:rsidRPr="00A40BF0">
        <w:rPr>
          <w:rFonts w:ascii="Arial" w:hAnsi="Arial" w:cs="Arial"/>
          <w:sz w:val="16"/>
          <w:szCs w:val="18"/>
        </w:rPr>
        <w:t xml:space="preserve"> </w:t>
      </w:r>
      <w:r w:rsidRPr="00A40BF0">
        <w:rPr>
          <w:rFonts w:ascii="Arial" w:hAnsi="Arial" w:cs="Arial"/>
          <w:sz w:val="16"/>
          <w:szCs w:val="18"/>
        </w:rPr>
        <w:t>legislativa</w:t>
      </w:r>
      <w:r w:rsidR="00FF06E9" w:rsidRPr="00A40BF0">
        <w:rPr>
          <w:rFonts w:ascii="Arial" w:hAnsi="Arial" w:cs="Arial"/>
          <w:sz w:val="16"/>
          <w:szCs w:val="18"/>
        </w:rPr>
        <w:t xml:space="preserve"> </w:t>
      </w:r>
      <w:r w:rsidRPr="00A40BF0">
        <w:rPr>
          <w:rFonts w:ascii="Arial" w:hAnsi="Arial" w:cs="Arial"/>
          <w:sz w:val="16"/>
          <w:szCs w:val="18"/>
        </w:rPr>
        <w:t>se</w:t>
      </w:r>
      <w:r w:rsidR="00FF06E9" w:rsidRPr="00A40BF0">
        <w:rPr>
          <w:rFonts w:ascii="Arial" w:hAnsi="Arial" w:cs="Arial"/>
          <w:sz w:val="16"/>
          <w:szCs w:val="18"/>
        </w:rPr>
        <w:t xml:space="preserve"> </w:t>
      </w:r>
      <w:r w:rsidRPr="00A40BF0">
        <w:rPr>
          <w:rFonts w:ascii="Arial" w:hAnsi="Arial" w:cs="Arial"/>
          <w:sz w:val="16"/>
          <w:szCs w:val="18"/>
        </w:rPr>
        <w:t>presentará</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año</w:t>
      </w:r>
      <w:r w:rsidR="00FF06E9" w:rsidRPr="00A40BF0">
        <w:rPr>
          <w:rFonts w:ascii="Arial" w:hAnsi="Arial" w:cs="Arial"/>
          <w:sz w:val="16"/>
          <w:szCs w:val="18"/>
        </w:rPr>
        <w:t xml:space="preserve"> </w:t>
      </w:r>
      <w:r w:rsidRPr="00A40BF0">
        <w:rPr>
          <w:rFonts w:ascii="Arial" w:hAnsi="Arial" w:cs="Arial"/>
          <w:sz w:val="16"/>
          <w:szCs w:val="18"/>
        </w:rPr>
        <w:t>legislativo</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manera</w:t>
      </w:r>
      <w:r w:rsidR="00FF06E9" w:rsidRPr="00A40BF0">
        <w:rPr>
          <w:rFonts w:ascii="Arial" w:hAnsi="Arial" w:cs="Arial"/>
          <w:sz w:val="16"/>
          <w:szCs w:val="18"/>
        </w:rPr>
        <w:t xml:space="preserve"> </w:t>
      </w:r>
      <w:r w:rsidRPr="00A40BF0">
        <w:rPr>
          <w:rFonts w:ascii="Arial" w:hAnsi="Arial" w:cs="Arial"/>
          <w:sz w:val="16"/>
          <w:szCs w:val="18"/>
        </w:rPr>
        <w:t>trianual.</w:t>
      </w:r>
    </w:p>
    <w:p w:rsidR="004D5B7A" w:rsidRPr="00A40BF0" w:rsidRDefault="004D5B7A" w:rsidP="00837498">
      <w:pPr>
        <w:pStyle w:val="Textocomentario"/>
        <w:spacing w:after="0"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4A7C4A">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w:t>
      </w:r>
    </w:p>
    <w:p w:rsidR="00B120D5" w:rsidRPr="002F3942" w:rsidRDefault="004D5B7A" w:rsidP="002F3942">
      <w:pPr>
        <w:spacing w:after="101" w:line="216" w:lineRule="exact"/>
        <w:ind w:left="1134" w:right="902"/>
        <w:jc w:val="both"/>
        <w:outlineLvl w:val="0"/>
        <w:rPr>
          <w:rFonts w:ascii="Arial" w:hAnsi="Arial" w:cs="Arial"/>
          <w:i/>
          <w:sz w:val="18"/>
          <w:szCs w:val="18"/>
        </w:rPr>
      </w:pPr>
      <w:r w:rsidRPr="002F3942">
        <w:rPr>
          <w:rFonts w:ascii="Arial" w:hAnsi="Arial" w:cs="Arial"/>
          <w:i/>
          <w:sz w:val="18"/>
          <w:szCs w:val="18"/>
        </w:rPr>
        <w:t>II.</w:t>
      </w:r>
      <w:r w:rsidRPr="002F3942">
        <w:rPr>
          <w:rFonts w:ascii="Arial" w:hAnsi="Arial" w:cs="Arial"/>
          <w:i/>
          <w:sz w:val="18"/>
          <w:szCs w:val="18"/>
        </w:rPr>
        <w:tab/>
        <w:t>Gaceta</w:t>
      </w:r>
      <w:r w:rsidR="00FF06E9" w:rsidRPr="002F3942">
        <w:rPr>
          <w:rFonts w:ascii="Arial" w:hAnsi="Arial" w:cs="Arial"/>
          <w:i/>
          <w:sz w:val="18"/>
          <w:szCs w:val="18"/>
        </w:rPr>
        <w:t xml:space="preserve"> </w:t>
      </w:r>
      <w:r w:rsidRPr="002F3942">
        <w:rPr>
          <w:rFonts w:ascii="Arial" w:hAnsi="Arial" w:cs="Arial"/>
          <w:i/>
          <w:sz w:val="18"/>
          <w:szCs w:val="18"/>
        </w:rPr>
        <w:t>Parlamentaria</w:t>
      </w:r>
    </w:p>
    <w:p w:rsidR="00CB54FA" w:rsidRPr="008319F5" w:rsidRDefault="004D5B7A" w:rsidP="00837498">
      <w:pPr>
        <w:shd w:val="clear" w:color="auto" w:fill="FFFFFF"/>
        <w:spacing w:after="80"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smartTag w:uri="urn:schemas-microsoft-com:office:smarttags" w:element="PersonName">
        <w:smartTagPr>
          <w:attr w:name="ProductID" w:val="la Gaceta Parlament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técnico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informativo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lastRenderedPageBreak/>
        <w:t>previamente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Plenaria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CB54FA" w:rsidRPr="008319F5" w:rsidRDefault="004D5B7A" w:rsidP="00837498">
      <w:pPr>
        <w:shd w:val="clear" w:color="auto" w:fill="FFFFFF"/>
        <w:spacing w:after="80" w:line="216" w:lineRule="exact"/>
        <w:jc w:val="both"/>
        <w:rPr>
          <w:rFonts w:ascii="Arial" w:hAnsi="Arial" w:cs="Arial"/>
          <w:sz w:val="18"/>
          <w:szCs w:val="18"/>
        </w:rPr>
      </w:pPr>
      <w:smartTag w:uri="urn:schemas-microsoft-com:office:smarttags" w:element="PersonName">
        <w:smartTagPr>
          <w:attr w:name="ProductID" w:val="la Gaceta Parlament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agilidad,</w:t>
      </w:r>
      <w:r w:rsidR="00FF06E9">
        <w:rPr>
          <w:rFonts w:ascii="Arial" w:hAnsi="Arial" w:cs="Arial"/>
          <w:sz w:val="18"/>
          <w:szCs w:val="18"/>
        </w:rPr>
        <w:t xml:space="preserve"> </w:t>
      </w:r>
      <w:r w:rsidRPr="008319F5">
        <w:rPr>
          <w:rFonts w:ascii="Arial" w:hAnsi="Arial" w:cs="Arial"/>
          <w:sz w:val="18"/>
          <w:szCs w:val="18"/>
        </w:rPr>
        <w:t>debido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conocen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anticipación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contribuye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significativa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lograr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procesal.</w:t>
      </w:r>
    </w:p>
    <w:p w:rsidR="00B120D5"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consentimiento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obviar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lectura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resumir</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hicieron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conocimiento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lectura,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efemérides</w:t>
      </w:r>
      <w:r w:rsidR="00837498">
        <w:rPr>
          <w:rStyle w:val="Refdenotaalpie"/>
          <w:rFonts w:ascii="Arial" w:hAnsi="Arial" w:cs="Arial"/>
          <w:sz w:val="18"/>
          <w:szCs w:val="18"/>
        </w:rPr>
        <w:footnoteReference w:customMarkFollows="1" w:id="4"/>
        <w:t>168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B120D5" w:rsidRPr="008319F5" w:rsidRDefault="004D5B7A" w:rsidP="00837498">
      <w:pPr>
        <w:spacing w:after="101" w:line="248" w:lineRule="exact"/>
        <w:jc w:val="both"/>
        <w:rPr>
          <w:rFonts w:ascii="Arial" w:hAnsi="Arial" w:cs="Arial"/>
          <w:sz w:val="18"/>
          <w:szCs w:val="18"/>
        </w:rPr>
      </w:pPr>
      <w:smartTag w:uri="urn:schemas-microsoft-com:office:smarttags" w:element="PersonName">
        <w:smartTagPr>
          <w:attr w:name="ProductID" w:val="La Gace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smartTag>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dependiendo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concordancia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posea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dato.</w:t>
      </w:r>
    </w:p>
    <w:p w:rsidR="00CB54FA" w:rsidRPr="008319F5" w:rsidRDefault="004D5B7A" w:rsidP="00837498">
      <w:pPr>
        <w:shd w:val="clear" w:color="auto" w:fill="FFFFFF"/>
        <w:spacing w:after="101" w:line="24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Gace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smartTag>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B27B8F" w:rsidP="00837498">
      <w:pPr>
        <w:shd w:val="clear" w:color="auto" w:fill="FFFFFF"/>
        <w:spacing w:after="101" w:line="248"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hd w:val="clear" w:color="auto" w:fill="FFFFFF"/>
        <w:spacing w:after="101" w:line="24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pStyle w:val="Prrafodelista"/>
        <w:spacing w:after="101" w:line="248"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48"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48"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48"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837498">
      <w:pPr>
        <w:pStyle w:val="Prrafodelista"/>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B120D5" w:rsidRPr="008319F5" w:rsidRDefault="004D5B7A" w:rsidP="00837498">
      <w:pPr>
        <w:pStyle w:val="Prrafodelista"/>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tabs>
          <w:tab w:val="left" w:pos="9639"/>
        </w:tabs>
        <w:spacing w:after="101" w:line="248"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tabs>
          <w:tab w:val="left" w:pos="9639"/>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pStyle w:val="Prrafodelista"/>
        <w:tabs>
          <w:tab w:val="left" w:pos="9639"/>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tabs>
          <w:tab w:val="left" w:pos="9639"/>
        </w:tabs>
        <w:spacing w:after="101" w:line="248" w:lineRule="exact"/>
        <w:ind w:left="1701" w:right="567"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pStyle w:val="Prrafodelista"/>
        <w:tabs>
          <w:tab w:val="left" w:pos="9639"/>
        </w:tabs>
        <w:spacing w:after="101"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pStyle w:val="Prrafodelista"/>
        <w:tabs>
          <w:tab w:val="left" w:pos="9639"/>
        </w:tabs>
        <w:spacing w:after="101"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LGT_Art_72_Fr_II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Gaceta</w:t>
      </w:r>
      <w:r w:rsidR="00FF06E9">
        <w:rPr>
          <w:rFonts w:ascii="Arial" w:hAnsi="Arial" w:cs="Arial"/>
          <w:b/>
          <w:sz w:val="18"/>
          <w:szCs w:val="18"/>
        </w:rPr>
        <w:t xml:space="preserve"> </w:t>
      </w:r>
      <w:r w:rsidRPr="008319F5">
        <w:rPr>
          <w:rFonts w:ascii="Arial" w:hAnsi="Arial" w:cs="Arial"/>
          <w:b/>
          <w:sz w:val="18"/>
          <w:szCs w:val="18"/>
        </w:rPr>
        <w:t>Parlamentaria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Legislatura</w:t>
            </w: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Duración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legislatura</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proofErr w:type="spellStart"/>
            <w:r w:rsidRPr="00A40BF0">
              <w:rPr>
                <w:rFonts w:ascii="Arial" w:hAnsi="Arial" w:cs="Arial"/>
                <w:sz w:val="14"/>
                <w:szCs w:val="18"/>
              </w:rPr>
              <w:t>aaaa</w:t>
            </w:r>
            <w:proofErr w:type="spellEnd"/>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proofErr w:type="spellStart"/>
            <w:r w:rsidRPr="00A40BF0">
              <w:rPr>
                <w:rFonts w:ascii="Arial" w:hAnsi="Arial" w:cs="Arial"/>
                <w:sz w:val="14"/>
                <w:szCs w:val="18"/>
              </w:rPr>
              <w:t>aaaa</w:t>
            </w:r>
            <w:proofErr w:type="spellEnd"/>
            <w:r w:rsidRPr="00A40BF0">
              <w:rPr>
                <w:rFonts w:ascii="Arial" w:hAnsi="Arial" w:cs="Arial"/>
                <w:sz w:val="14"/>
                <w:szCs w:val="18"/>
              </w:rPr>
              <w:t>)</w:t>
            </w: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legislativo</w:t>
            </w:r>
            <w:r w:rsidR="00FF06E9" w:rsidRPr="00A40BF0">
              <w:rPr>
                <w:rFonts w:ascii="Arial" w:hAnsi="Arial" w:cs="Arial"/>
                <w:sz w:val="14"/>
                <w:szCs w:val="18"/>
              </w:rPr>
              <w:t xml:space="preserve"> </w:t>
            </w:r>
            <w:r w:rsidRPr="00A40BF0">
              <w:rPr>
                <w:rFonts w:ascii="Arial" w:hAnsi="Arial" w:cs="Arial"/>
                <w:sz w:val="14"/>
                <w:szCs w:val="18"/>
              </w:rPr>
              <w:t>(Primer</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Segundo</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Tercer</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Cuarto</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Quinto</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Sexto</w:t>
            </w:r>
            <w:r w:rsidR="00FF06E9" w:rsidRPr="00A40BF0">
              <w:rPr>
                <w:rFonts w:ascii="Arial" w:hAnsi="Arial" w:cs="Arial"/>
                <w:sz w:val="14"/>
                <w:szCs w:val="18"/>
              </w:rPr>
              <w:t xml:space="preserve"> </w:t>
            </w:r>
            <w:r w:rsidRPr="00A40BF0">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sesiones</w:t>
            </w:r>
            <w:r w:rsidR="00FF06E9" w:rsidRPr="00A40BF0">
              <w:rPr>
                <w:rFonts w:ascii="Arial" w:hAnsi="Arial" w:cs="Arial"/>
                <w:sz w:val="14"/>
                <w:szCs w:val="18"/>
              </w:rPr>
              <w:t xml:space="preserve"> </w:t>
            </w:r>
            <w:r w:rsidRPr="00A40BF0">
              <w:rPr>
                <w:rFonts w:ascii="Arial" w:hAnsi="Arial" w:cs="Arial"/>
                <w:sz w:val="14"/>
                <w:szCs w:val="18"/>
              </w:rPr>
              <w:t>(primer</w:t>
            </w:r>
            <w:r w:rsidR="00FF06E9" w:rsidRPr="00A40BF0">
              <w:rPr>
                <w:rFonts w:ascii="Arial" w:hAnsi="Arial" w:cs="Arial"/>
                <w:sz w:val="14"/>
                <w:szCs w:val="18"/>
              </w:rPr>
              <w:t xml:space="preserve"> </w:t>
            </w: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ordinario,</w:t>
            </w:r>
            <w:r w:rsidR="00FF06E9" w:rsidRPr="00A40BF0">
              <w:rPr>
                <w:rFonts w:ascii="Arial" w:hAnsi="Arial" w:cs="Arial"/>
                <w:sz w:val="14"/>
                <w:szCs w:val="18"/>
              </w:rPr>
              <w:t xml:space="preserve"> </w:t>
            </w:r>
            <w:r w:rsidRPr="00A40BF0">
              <w:rPr>
                <w:rFonts w:ascii="Arial" w:hAnsi="Arial" w:cs="Arial"/>
                <w:sz w:val="14"/>
                <w:szCs w:val="18"/>
              </w:rPr>
              <w:t>segundo</w:t>
            </w:r>
            <w:r w:rsidR="00FF06E9" w:rsidRPr="00A40BF0">
              <w:rPr>
                <w:rFonts w:ascii="Arial" w:hAnsi="Arial" w:cs="Arial"/>
                <w:sz w:val="14"/>
                <w:szCs w:val="18"/>
              </w:rPr>
              <w:t xml:space="preserve"> </w:t>
            </w: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ordinario,</w:t>
            </w:r>
            <w:r w:rsidR="00FF06E9" w:rsidRPr="00A40BF0">
              <w:rPr>
                <w:rFonts w:ascii="Arial" w:hAnsi="Arial" w:cs="Arial"/>
                <w:sz w:val="14"/>
                <w:szCs w:val="18"/>
              </w:rPr>
              <w:t xml:space="preserve"> </w:t>
            </w:r>
            <w:r w:rsidRPr="00A40BF0">
              <w:rPr>
                <w:rFonts w:ascii="Arial" w:hAnsi="Arial" w:cs="Arial"/>
                <w:sz w:val="14"/>
                <w:szCs w:val="18"/>
              </w:rPr>
              <w:t>primer</w:t>
            </w:r>
            <w:r w:rsidR="00FF06E9" w:rsidRPr="00A40BF0">
              <w:rPr>
                <w:rFonts w:ascii="Arial" w:hAnsi="Arial" w:cs="Arial"/>
                <w:sz w:val="14"/>
                <w:szCs w:val="18"/>
              </w:rPr>
              <w:t xml:space="preserve"> </w:t>
            </w:r>
            <w:r w:rsidRPr="00A40BF0">
              <w:rPr>
                <w:rFonts w:ascii="Arial" w:hAnsi="Arial" w:cs="Arial"/>
                <w:sz w:val="14"/>
                <w:szCs w:val="18"/>
              </w:rPr>
              <w:t>receso,</w:t>
            </w:r>
            <w:r w:rsidR="00FF06E9" w:rsidRPr="00A40BF0">
              <w:rPr>
                <w:rFonts w:ascii="Arial" w:hAnsi="Arial" w:cs="Arial"/>
                <w:sz w:val="14"/>
                <w:szCs w:val="18"/>
              </w:rPr>
              <w:t xml:space="preserve"> </w:t>
            </w:r>
            <w:r w:rsidRPr="00A40BF0">
              <w:rPr>
                <w:rFonts w:ascii="Arial" w:hAnsi="Arial" w:cs="Arial"/>
                <w:sz w:val="14"/>
                <w:szCs w:val="18"/>
              </w:rPr>
              <w:t>segundo</w:t>
            </w:r>
            <w:r w:rsidR="00FF06E9" w:rsidRPr="00A40BF0">
              <w:rPr>
                <w:rFonts w:ascii="Arial" w:hAnsi="Arial" w:cs="Arial"/>
                <w:sz w:val="14"/>
                <w:szCs w:val="18"/>
              </w:rPr>
              <w:t xml:space="preserve"> </w:t>
            </w:r>
            <w:r w:rsidRPr="00A40BF0">
              <w:rPr>
                <w:rFonts w:ascii="Arial" w:hAnsi="Arial" w:cs="Arial"/>
                <w:sz w:val="14"/>
                <w:szCs w:val="18"/>
              </w:rPr>
              <w:t>receso,</w:t>
            </w:r>
            <w:r w:rsidR="00FF06E9" w:rsidRPr="00A40BF0">
              <w:rPr>
                <w:rFonts w:ascii="Arial" w:hAnsi="Arial" w:cs="Arial"/>
                <w:sz w:val="14"/>
                <w:szCs w:val="18"/>
              </w:rPr>
              <w:t xml:space="preserve"> </w:t>
            </w: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extraordinario)</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sesiones</w:t>
            </w: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inicio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término</w:t>
            </w:r>
            <w:r w:rsidR="00FF06E9" w:rsidRPr="00A40BF0">
              <w:rPr>
                <w:rFonts w:ascii="Arial" w:hAnsi="Arial" w:cs="Arial"/>
                <w:sz w:val="14"/>
                <w:szCs w:val="18"/>
              </w:rPr>
              <w:t xml:space="preserve"> </w:t>
            </w:r>
            <w:r w:rsidRPr="00A40BF0">
              <w:rPr>
                <w:rFonts w:ascii="Arial" w:hAnsi="Arial" w:cs="Arial"/>
                <w:sz w:val="14"/>
                <w:szCs w:val="18"/>
              </w:rPr>
              <w:t>(día/mes/año)</w:t>
            </w: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871"/>
        <w:gridCol w:w="1736"/>
        <w:gridCol w:w="1737"/>
        <w:gridCol w:w="1764"/>
        <w:gridCol w:w="1604"/>
      </w:tblGrid>
      <w:tr w:rsidR="004D5B7A" w:rsidRPr="00A40BF0">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87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r w:rsidR="00FF06E9" w:rsidRPr="00A40BF0">
              <w:rPr>
                <w:rFonts w:ascii="Arial" w:hAnsi="Arial" w:cs="Arial"/>
                <w:sz w:val="14"/>
                <w:szCs w:val="18"/>
              </w:rPr>
              <w:t xml:space="preserve"> </w:t>
            </w:r>
            <w:r w:rsidRPr="00A40BF0">
              <w:rPr>
                <w:rFonts w:ascii="Arial" w:hAnsi="Arial" w:cs="Arial"/>
                <w:sz w:val="14"/>
                <w:szCs w:val="18"/>
              </w:rPr>
              <w:t>(día/mes/año</w:t>
            </w:r>
            <w:r w:rsidR="00FF06E9" w:rsidRPr="00A40BF0">
              <w:rPr>
                <w:rFonts w:ascii="Arial" w:hAnsi="Arial" w:cs="Arial"/>
                <w:sz w:val="14"/>
                <w:szCs w:val="18"/>
              </w:rPr>
              <w:t xml:space="preserve"> </w:t>
            </w:r>
            <w:r w:rsidRPr="00A40BF0">
              <w:rPr>
                <w:rFonts w:ascii="Arial" w:hAnsi="Arial" w:cs="Arial"/>
                <w:sz w:val="14"/>
                <w:szCs w:val="18"/>
              </w:rPr>
              <w:t>)</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smartTag w:uri="urn:schemas-microsoft-com:office:smarttags" w:element="PersonName">
              <w:smartTagPr>
                <w:attr w:name="ProductID" w:val="La Gacet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smartTag>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r>
      <w:tr w:rsidR="004D5B7A" w:rsidRPr="00A40BF0">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7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7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CB54F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Pleno,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acuerdo</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órgano</w:t>
      </w:r>
      <w:r w:rsidR="00FF06E9" w:rsidRPr="00A40BF0">
        <w:rPr>
          <w:rFonts w:ascii="Arial" w:hAnsi="Arial" w:cs="Arial"/>
          <w:sz w:val="16"/>
          <w:szCs w:val="18"/>
        </w:rPr>
        <w:t xml:space="preserve"> </w:t>
      </w:r>
      <w:r w:rsidRPr="00A40BF0">
        <w:rPr>
          <w:rFonts w:ascii="Arial" w:hAnsi="Arial" w:cs="Arial"/>
          <w:sz w:val="16"/>
          <w:szCs w:val="18"/>
        </w:rPr>
        <w:t>legislativo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lastRenderedPageBreak/>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A40BF0">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w:t>
      </w:r>
    </w:p>
    <w:p w:rsidR="00B120D5" w:rsidRPr="002F3942" w:rsidRDefault="004D5B7A" w:rsidP="002F3942">
      <w:pPr>
        <w:spacing w:after="101" w:line="216" w:lineRule="exact"/>
        <w:ind w:left="1134" w:right="902"/>
        <w:jc w:val="both"/>
        <w:outlineLvl w:val="0"/>
        <w:rPr>
          <w:rFonts w:ascii="Arial" w:hAnsi="Arial" w:cs="Arial"/>
          <w:i/>
          <w:sz w:val="18"/>
          <w:szCs w:val="18"/>
        </w:rPr>
      </w:pPr>
      <w:r w:rsidRPr="002F3942">
        <w:rPr>
          <w:rFonts w:ascii="Arial" w:hAnsi="Arial" w:cs="Arial"/>
          <w:i/>
          <w:sz w:val="18"/>
          <w:szCs w:val="18"/>
        </w:rPr>
        <w:t>III.</w:t>
      </w:r>
      <w:r w:rsidRPr="002F3942">
        <w:rPr>
          <w:rFonts w:ascii="Arial" w:hAnsi="Arial" w:cs="Arial"/>
          <w:i/>
          <w:sz w:val="18"/>
          <w:szCs w:val="18"/>
        </w:rPr>
        <w:tab/>
        <w:t>Orden</w:t>
      </w:r>
      <w:r w:rsidR="00FF06E9" w:rsidRPr="002F3942">
        <w:rPr>
          <w:rFonts w:ascii="Arial" w:hAnsi="Arial" w:cs="Arial"/>
          <w:i/>
          <w:sz w:val="18"/>
          <w:szCs w:val="18"/>
        </w:rPr>
        <w:t xml:space="preserve"> </w:t>
      </w:r>
      <w:r w:rsidRPr="002F3942">
        <w:rPr>
          <w:rFonts w:ascii="Arial" w:hAnsi="Arial" w:cs="Arial"/>
          <w:i/>
          <w:sz w:val="18"/>
          <w:szCs w:val="18"/>
        </w:rPr>
        <w:t>del</w:t>
      </w:r>
      <w:r w:rsidR="00FF06E9" w:rsidRPr="002F3942">
        <w:rPr>
          <w:rFonts w:ascii="Arial" w:hAnsi="Arial" w:cs="Arial"/>
          <w:i/>
          <w:sz w:val="18"/>
          <w:szCs w:val="18"/>
        </w:rPr>
        <w:t xml:space="preserve"> </w:t>
      </w:r>
      <w:r w:rsidRPr="002F3942">
        <w:rPr>
          <w:rFonts w:ascii="Arial" w:hAnsi="Arial" w:cs="Arial"/>
          <w:i/>
          <w:sz w:val="18"/>
          <w:szCs w:val="18"/>
        </w:rPr>
        <w:t>Día</w:t>
      </w:r>
    </w:p>
    <w:p w:rsidR="00CB54FA" w:rsidRPr="008319F5" w:rsidRDefault="004D5B7A" w:rsidP="00837498">
      <w:pPr>
        <w:spacing w:after="101" w:line="23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consignan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conocidos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resueltos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colocados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prelación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p>
    <w:p w:rsidR="00B120D5" w:rsidRPr="008319F5" w:rsidRDefault="004D5B7A" w:rsidP="00837498">
      <w:pPr>
        <w:shd w:val="clear" w:color="auto" w:fill="FFFFFF"/>
        <w:spacing w:after="101" w:line="23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66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formular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shd w:val="clear" w:color="auto" w:fill="FFFFFF"/>
        <w:spacing w:after="101" w:line="220"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837498">
      <w:pPr>
        <w:shd w:val="clear" w:color="auto" w:fill="FFFFFF"/>
        <w:spacing w:after="101" w:line="22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hd w:val="clear" w:color="auto" w:fill="FFFFFF"/>
        <w:spacing w:after="101" w:line="220"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20"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20"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tabs>
          <w:tab w:val="left" w:pos="8505"/>
        </w:tabs>
        <w:spacing w:after="101" w:line="220"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4" w:lineRule="exact"/>
        <w:ind w:left="1700" w:right="562" w:hanging="1138"/>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desahogo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interpelaciones</w:t>
      </w:r>
      <w:r w:rsidR="00FF06E9">
        <w:rPr>
          <w:rFonts w:ascii="Arial" w:hAnsi="Arial" w:cs="Arial"/>
          <w:sz w:val="18"/>
          <w:szCs w:val="18"/>
        </w:rPr>
        <w:t xml:space="preserve"> </w:t>
      </w:r>
      <w:r w:rsidRPr="008319F5">
        <w:rPr>
          <w:rFonts w:ascii="Arial" w:hAnsi="Arial" w:cs="Arial"/>
          <w:sz w:val="18"/>
          <w:szCs w:val="18"/>
        </w:rPr>
        <w:t>parlamentarias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Minutas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ciudadanas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b/>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discusión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b/>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minutas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vencimiento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proposiciones</w:t>
      </w:r>
      <w:r w:rsidR="00FF06E9">
        <w:rPr>
          <w:rFonts w:ascii="Arial" w:hAnsi="Arial" w:cs="Arial"/>
          <w:sz w:val="18"/>
          <w:szCs w:val="18"/>
        </w:rPr>
        <w:t xml:space="preserve"> </w:t>
      </w:r>
      <w:r w:rsidRPr="008319F5">
        <w:rPr>
          <w:rFonts w:ascii="Arial" w:hAnsi="Arial" w:cs="Arial"/>
          <w:sz w:val="18"/>
          <w:szCs w:val="18"/>
        </w:rPr>
        <w:t>calificadas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urgente</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obvia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excitativas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proposiciones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legisladores(as)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individual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parlamentario</w:t>
      </w:r>
    </w:p>
    <w:p w:rsidR="004D5B7A" w:rsidRPr="008319F5" w:rsidRDefault="004D5B7A" w:rsidP="00837498">
      <w:pPr>
        <w:pStyle w:val="Prrafodelista"/>
        <w:tabs>
          <w:tab w:val="left" w:pos="10348"/>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efemérides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política</w:t>
      </w:r>
    </w:p>
    <w:p w:rsidR="00CB54FA" w:rsidRPr="008319F5" w:rsidRDefault="004D5B7A" w:rsidP="00837498">
      <w:pPr>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4D5B7A" w:rsidRPr="008319F5" w:rsidRDefault="004D5B7A" w:rsidP="00837498">
      <w:pPr>
        <w:pStyle w:val="Prrafodelista"/>
        <w:tabs>
          <w:tab w:val="left" w:pos="8505"/>
        </w:tabs>
        <w:spacing w:after="96"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tabs>
          <w:tab w:val="left" w:pos="8505"/>
        </w:tabs>
        <w:spacing w:after="96"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tabs>
          <w:tab w:val="left" w:pos="8505"/>
        </w:tabs>
        <w:spacing w:after="96"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pStyle w:val="Prrafodelista"/>
        <w:spacing w:after="96"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w:t>
      </w:r>
      <w:r w:rsidR="00FF06E9">
        <w:rPr>
          <w:rFonts w:ascii="Arial" w:hAnsi="Arial" w:cs="Arial"/>
          <w:b/>
          <w:sz w:val="18"/>
          <w:szCs w:val="18"/>
        </w:rPr>
        <w:t xml:space="preserve"> </w:t>
      </w:r>
      <w:r w:rsidRPr="008319F5">
        <w:rPr>
          <w:rFonts w:ascii="Arial" w:hAnsi="Arial" w:cs="Arial"/>
          <w:b/>
          <w:sz w:val="18"/>
          <w:szCs w:val="18"/>
        </w:rPr>
        <w:t>LGT_Art_72_Fr_III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Orden</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día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880"/>
        <w:gridCol w:w="1089"/>
        <w:gridCol w:w="1089"/>
        <w:gridCol w:w="1821"/>
        <w:gridCol w:w="985"/>
        <w:gridCol w:w="1193"/>
        <w:gridCol w:w="670"/>
        <w:gridCol w:w="985"/>
      </w:tblGrid>
      <w:tr w:rsidR="00A40BF0" w:rsidRPr="00A40BF0">
        <w:tblPrEx>
          <w:tblCellMar>
            <w:top w:w="0" w:type="dxa"/>
            <w:bottom w:w="0" w:type="dxa"/>
          </w:tblCellMar>
        </w:tblPrEx>
        <w:trPr>
          <w:trHeight w:val="20"/>
        </w:trPr>
        <w:tc>
          <w:tcPr>
            <w:tcW w:w="1135" w:type="dxa"/>
            <w:vMerge w:val="restart"/>
            <w:tcBorders>
              <w:top w:val="single" w:sz="6" w:space="0" w:color="auto"/>
              <w:left w:val="single" w:sz="6" w:space="0" w:color="auto"/>
              <w:right w:val="single" w:sz="6" w:space="0" w:color="auto"/>
            </w:tcBorders>
            <w:noWrap/>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Número de Legislatura</w:t>
            </w:r>
          </w:p>
        </w:tc>
        <w:tc>
          <w:tcPr>
            <w:tcW w:w="1418"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 xml:space="preserve">Duración de la legislatura (del año </w:t>
            </w:r>
            <w:proofErr w:type="spellStart"/>
            <w:r w:rsidRPr="00A40BF0">
              <w:rPr>
                <w:rFonts w:ascii="Arial" w:hAnsi="Arial" w:cs="Arial"/>
                <w:sz w:val="12"/>
                <w:szCs w:val="18"/>
              </w:rPr>
              <w:t>aaaa</w:t>
            </w:r>
            <w:proofErr w:type="spellEnd"/>
            <w:r w:rsidRPr="00A40BF0">
              <w:rPr>
                <w:rFonts w:ascii="Arial" w:hAnsi="Arial" w:cs="Arial"/>
                <w:sz w:val="12"/>
                <w:szCs w:val="18"/>
              </w:rPr>
              <w:t xml:space="preserve"> al año </w:t>
            </w:r>
            <w:proofErr w:type="spellStart"/>
            <w:r w:rsidRPr="00A40BF0">
              <w:rPr>
                <w:rFonts w:ascii="Arial" w:hAnsi="Arial" w:cs="Arial"/>
                <w:sz w:val="12"/>
                <w:szCs w:val="18"/>
              </w:rPr>
              <w:t>aaaa</w:t>
            </w:r>
            <w:proofErr w:type="spellEnd"/>
            <w:r w:rsidRPr="00A40BF0">
              <w:rPr>
                <w:rFonts w:ascii="Arial" w:hAnsi="Arial" w:cs="Arial"/>
                <w:sz w:val="12"/>
                <w:szCs w:val="18"/>
              </w:rPr>
              <w:t>)</w:t>
            </w:r>
          </w:p>
        </w:tc>
        <w:tc>
          <w:tcPr>
            <w:tcW w:w="1417"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Año legislativo (Primer año, Segundo año, Tercer año, Cuarto año, Quinto año, Sexto año)</w:t>
            </w:r>
          </w:p>
        </w:tc>
        <w:tc>
          <w:tcPr>
            <w:tcW w:w="2410"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Periodos de sesiones (primer periodo ordinario, segundo periodo ordinario, primer receso, segundo receso, periodo extraordinario)</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Periodo de sesiones</w:t>
            </w:r>
          </w:p>
        </w:tc>
        <w:tc>
          <w:tcPr>
            <w:tcW w:w="850"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Número de sesión</w:t>
            </w:r>
          </w:p>
        </w:tc>
        <w:tc>
          <w:tcPr>
            <w:tcW w:w="1276"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Fecha de la sesión (día/mes/año)</w:t>
            </w:r>
          </w:p>
        </w:tc>
      </w:tr>
      <w:tr w:rsidR="00A40BF0" w:rsidRPr="00A40BF0">
        <w:tblPrEx>
          <w:tblCellMar>
            <w:top w:w="0" w:type="dxa"/>
            <w:bottom w:w="0" w:type="dxa"/>
          </w:tblCellMar>
        </w:tblPrEx>
        <w:trPr>
          <w:trHeight w:val="20"/>
        </w:trPr>
        <w:tc>
          <w:tcPr>
            <w:tcW w:w="1135"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418"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417"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2410"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Fecha de inicio (día/mes/año)</w:t>
            </w:r>
          </w:p>
        </w:tc>
        <w:tc>
          <w:tcPr>
            <w:tcW w:w="155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Fecha de término (día/mes/año)</w:t>
            </w:r>
          </w:p>
        </w:tc>
        <w:tc>
          <w:tcPr>
            <w:tcW w:w="850"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276"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r>
      <w:tr w:rsidR="004D5B7A" w:rsidRPr="00A40BF0">
        <w:tblPrEx>
          <w:tblCellMar>
            <w:top w:w="0" w:type="dxa"/>
            <w:bottom w:w="0" w:type="dxa"/>
          </w:tblCellMar>
        </w:tblPrEx>
        <w:trPr>
          <w:trHeight w:val="20"/>
        </w:trPr>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r>
      <w:tr w:rsidR="004D5B7A" w:rsidRPr="00A40BF0">
        <w:tblPrEx>
          <w:tblCellMar>
            <w:top w:w="0" w:type="dxa"/>
            <w:bottom w:w="0" w:type="dxa"/>
          </w:tblCellMar>
        </w:tblPrEx>
        <w:trPr>
          <w:trHeight w:val="20"/>
        </w:trPr>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ind w:left="360"/>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11"/>
        <w:gridCol w:w="1476"/>
        <w:gridCol w:w="1565"/>
        <w:gridCol w:w="1720"/>
        <w:gridCol w:w="2340"/>
      </w:tblGrid>
      <w:tr w:rsidR="004D5B7A" w:rsidRPr="00A40BF0">
        <w:tblPrEx>
          <w:tblCellMar>
            <w:top w:w="0" w:type="dxa"/>
            <w:bottom w:w="0" w:type="dxa"/>
          </w:tblCellMar>
        </w:tblPrEx>
        <w:trPr>
          <w:trHeight w:val="20"/>
        </w:trPr>
        <w:tc>
          <w:tcPr>
            <w:tcW w:w="2014"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comunicaciones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legisladores,</w:t>
            </w:r>
            <w:r w:rsidR="00FF06E9" w:rsidRPr="00A40BF0">
              <w:rPr>
                <w:rFonts w:ascii="Arial" w:hAnsi="Arial" w:cs="Arial"/>
                <w:sz w:val="14"/>
                <w:szCs w:val="18"/>
              </w:rPr>
              <w:t xml:space="preserve"> </w:t>
            </w:r>
            <w:r w:rsidRPr="00A40BF0">
              <w:rPr>
                <w:rFonts w:ascii="Arial" w:hAnsi="Arial" w:cs="Arial"/>
                <w:sz w:val="14"/>
                <w:szCs w:val="18"/>
              </w:rPr>
              <w:t>comisiones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comités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comunicaciones</w:t>
            </w:r>
            <w:r w:rsidR="00FF06E9" w:rsidRPr="00A40BF0">
              <w:rPr>
                <w:rFonts w:ascii="Arial" w:hAnsi="Arial" w:cs="Arial"/>
                <w:sz w:val="14"/>
                <w:szCs w:val="18"/>
              </w:rPr>
              <w:t xml:space="preserve"> </w:t>
            </w:r>
            <w:r w:rsidRPr="00A40BF0">
              <w:rPr>
                <w:rFonts w:ascii="Arial" w:hAnsi="Arial" w:cs="Arial"/>
                <w:sz w:val="14"/>
                <w:szCs w:val="18"/>
              </w:rPr>
              <w:t>oficiales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solicitudes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comunicaciones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particulares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solicitudes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licencia</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toma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protesta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legisladores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9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temas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comparecencias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servidores</w:t>
            </w:r>
            <w:r w:rsidR="00FF06E9" w:rsidRPr="00A40BF0">
              <w:rPr>
                <w:rFonts w:ascii="Arial" w:hAnsi="Arial" w:cs="Arial"/>
                <w:sz w:val="14"/>
                <w:szCs w:val="18"/>
              </w:rPr>
              <w:t xml:space="preserve"> </w:t>
            </w:r>
            <w:r w:rsidRPr="00A40BF0">
              <w:rPr>
                <w:rFonts w:ascii="Arial" w:hAnsi="Arial" w:cs="Arial"/>
                <w:sz w:val="14"/>
                <w:szCs w:val="18"/>
              </w:rPr>
              <w:t>públicos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desahogo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preguntas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interpelaciones</w:t>
            </w:r>
            <w:r w:rsidR="00FF06E9" w:rsidRPr="00A40BF0">
              <w:rPr>
                <w:rFonts w:ascii="Arial" w:hAnsi="Arial" w:cs="Arial"/>
                <w:sz w:val="14"/>
                <w:szCs w:val="18"/>
              </w:rPr>
              <w:t xml:space="preserve"> </w:t>
            </w:r>
            <w:r w:rsidRPr="00A40BF0">
              <w:rPr>
                <w:rFonts w:ascii="Arial" w:hAnsi="Arial" w:cs="Arial"/>
                <w:sz w:val="14"/>
                <w:szCs w:val="18"/>
              </w:rPr>
              <w:t>parlamentarias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r>
      <w:tr w:rsidR="004D5B7A" w:rsidRPr="00A40BF0">
        <w:tblPrEx>
          <w:tblCellMar>
            <w:top w:w="0" w:type="dxa"/>
            <w:bottom w:w="0" w:type="dxa"/>
          </w:tblCellMar>
        </w:tblPrEx>
        <w:trPr>
          <w:trHeight w:val="20"/>
        </w:trPr>
        <w:tc>
          <w:tcPr>
            <w:tcW w:w="201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9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01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9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8319F5" w:rsidRDefault="004D5B7A" w:rsidP="00837498">
      <w:pPr>
        <w:pStyle w:val="texto0"/>
        <w:spacing w:line="24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809"/>
        <w:gridCol w:w="1565"/>
        <w:gridCol w:w="1720"/>
        <w:gridCol w:w="1698"/>
        <w:gridCol w:w="1920"/>
      </w:tblGrid>
      <w:tr w:rsidR="004D5B7A" w:rsidRPr="00A40BF0">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Minutas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iniciativas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decreto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Titular</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Poder</w:t>
            </w:r>
            <w:r w:rsidR="00FF06E9" w:rsidRPr="00A40BF0">
              <w:rPr>
                <w:rFonts w:ascii="Arial" w:hAnsi="Arial" w:cs="Arial"/>
                <w:sz w:val="14"/>
                <w:szCs w:val="18"/>
              </w:rPr>
              <w:t xml:space="preserve"> </w:t>
            </w:r>
            <w:r w:rsidRPr="00A40BF0">
              <w:rPr>
                <w:rFonts w:ascii="Arial" w:hAnsi="Arial" w:cs="Arial"/>
                <w:sz w:val="14"/>
                <w:szCs w:val="18"/>
              </w:rPr>
              <w:t>Ejecutivo,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r w:rsidR="00FF06E9" w:rsidRPr="00A40BF0">
              <w:rPr>
                <w:rFonts w:ascii="Arial" w:hAnsi="Arial" w:cs="Arial"/>
                <w:sz w:val="14"/>
                <w:szCs w:val="18"/>
              </w:rPr>
              <w:t xml:space="preserve"> </w:t>
            </w:r>
            <w:r w:rsidRPr="00A40BF0">
              <w:rPr>
                <w:rFonts w:ascii="Arial" w:hAnsi="Arial" w:cs="Arial"/>
                <w:sz w:val="14"/>
                <w:szCs w:val="18"/>
              </w:rPr>
              <w:t>así</w:t>
            </w:r>
            <w:r w:rsidR="00FF06E9" w:rsidRPr="00A40BF0">
              <w:rPr>
                <w:rFonts w:ascii="Arial" w:hAnsi="Arial" w:cs="Arial"/>
                <w:sz w:val="14"/>
                <w:szCs w:val="18"/>
              </w:rPr>
              <w:t xml:space="preserve"> </w:t>
            </w:r>
            <w:r w:rsidRPr="00A40BF0">
              <w:rPr>
                <w:rFonts w:ascii="Arial" w:hAnsi="Arial" w:cs="Arial"/>
                <w:sz w:val="14"/>
                <w:szCs w:val="18"/>
              </w:rPr>
              <w:t>como</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iniciativas</w:t>
            </w:r>
            <w:r w:rsidR="00FF06E9" w:rsidRPr="00A40BF0">
              <w:rPr>
                <w:rFonts w:ascii="Arial" w:hAnsi="Arial" w:cs="Arial"/>
                <w:sz w:val="14"/>
                <w:szCs w:val="18"/>
              </w:rPr>
              <w:t xml:space="preserve"> </w:t>
            </w:r>
            <w:r w:rsidRPr="00A40BF0">
              <w:rPr>
                <w:rFonts w:ascii="Arial" w:hAnsi="Arial" w:cs="Arial"/>
                <w:sz w:val="14"/>
                <w:szCs w:val="18"/>
              </w:rPr>
              <w:t>ciudadanas</w:t>
            </w: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6"/>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propuestas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punto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acuerdo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gobierno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dictámenes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discusión</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votación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declaratorias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publicidad</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dictámenes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iniciativas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minutas</w:t>
            </w:r>
            <w:r w:rsidR="00FF06E9" w:rsidRPr="00A40BF0">
              <w:rPr>
                <w:rFonts w:ascii="Arial" w:hAnsi="Arial" w:cs="Arial"/>
                <w:sz w:val="14"/>
                <w:szCs w:val="18"/>
              </w:rPr>
              <w:t xml:space="preserve"> </w:t>
            </w:r>
            <w:r w:rsidRPr="00A40BF0">
              <w:rPr>
                <w:rFonts w:ascii="Arial" w:hAnsi="Arial" w:cs="Arial"/>
                <w:sz w:val="14"/>
                <w:szCs w:val="18"/>
              </w:rPr>
              <w:t>con</w:t>
            </w:r>
            <w:r w:rsidR="00FF06E9" w:rsidRPr="00A40BF0">
              <w:rPr>
                <w:rFonts w:ascii="Arial" w:hAnsi="Arial" w:cs="Arial"/>
                <w:sz w:val="14"/>
                <w:szCs w:val="18"/>
              </w:rPr>
              <w:t xml:space="preserve"> </w:t>
            </w:r>
            <w:r w:rsidRPr="00A40BF0">
              <w:rPr>
                <w:rFonts w:ascii="Arial" w:hAnsi="Arial" w:cs="Arial"/>
                <w:sz w:val="14"/>
                <w:szCs w:val="18"/>
              </w:rPr>
              <w:t>vencimiento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plazos</w:t>
            </w:r>
          </w:p>
        </w:tc>
      </w:tr>
      <w:tr w:rsidR="004D5B7A" w:rsidRPr="00A40BF0">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8319F5" w:rsidRDefault="004D5B7A" w:rsidP="00837498">
      <w:pPr>
        <w:pStyle w:val="texto0"/>
        <w:spacing w:line="24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963"/>
        <w:gridCol w:w="1202"/>
        <w:gridCol w:w="1437"/>
        <w:gridCol w:w="1203"/>
        <w:gridCol w:w="1907"/>
      </w:tblGrid>
      <w:tr w:rsidR="004D5B7A" w:rsidRPr="00A40BF0">
        <w:tblPrEx>
          <w:tblCellMar>
            <w:top w:w="0" w:type="dxa"/>
            <w:bottom w:w="0" w:type="dxa"/>
          </w:tblCellMar>
        </w:tblPrEx>
        <w:trPr>
          <w:trHeight w:val="20"/>
        </w:trPr>
        <w:tc>
          <w:tcPr>
            <w:tcW w:w="3545"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proposiciones</w:t>
            </w:r>
            <w:r w:rsidR="00FF06E9" w:rsidRPr="00A40BF0">
              <w:rPr>
                <w:rFonts w:ascii="Arial" w:hAnsi="Arial" w:cs="Arial"/>
                <w:sz w:val="14"/>
                <w:szCs w:val="18"/>
              </w:rPr>
              <w:t xml:space="preserve"> </w:t>
            </w:r>
            <w:r w:rsidRPr="00A40BF0">
              <w:rPr>
                <w:rFonts w:ascii="Arial" w:hAnsi="Arial" w:cs="Arial"/>
                <w:sz w:val="14"/>
                <w:szCs w:val="18"/>
              </w:rPr>
              <w:t>calificadas</w:t>
            </w:r>
            <w:r w:rsidR="00FF06E9" w:rsidRPr="00A40BF0">
              <w:rPr>
                <w:rFonts w:ascii="Arial" w:hAnsi="Arial" w:cs="Arial"/>
                <w:sz w:val="14"/>
                <w:szCs w:val="18"/>
              </w:rPr>
              <w:t xml:space="preserve"> </w:t>
            </w:r>
            <w:r w:rsidRPr="00A40BF0">
              <w:rPr>
                <w:rFonts w:ascii="Arial" w:hAnsi="Arial" w:cs="Arial"/>
                <w:sz w:val="14"/>
                <w:szCs w:val="18"/>
              </w:rPr>
              <w:t>por</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Pleno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urgente</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obvia</w:t>
            </w:r>
            <w:r w:rsidR="00FF06E9" w:rsidRPr="00A40BF0">
              <w:rPr>
                <w:rFonts w:ascii="Arial" w:hAnsi="Arial" w:cs="Arial"/>
                <w:sz w:val="14"/>
                <w:szCs w:val="18"/>
              </w:rPr>
              <w:t xml:space="preserve"> </w:t>
            </w:r>
            <w:r w:rsidRPr="00A40BF0">
              <w:rPr>
                <w:rFonts w:ascii="Arial" w:hAnsi="Arial" w:cs="Arial"/>
                <w:sz w:val="14"/>
                <w:szCs w:val="18"/>
              </w:rPr>
              <w:t>resolución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lastRenderedPageBreak/>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lastRenderedPageBreak/>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solicitudes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excitativas</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proposiciones</w:t>
            </w:r>
            <w:r w:rsidR="00FF06E9" w:rsidRPr="00A40BF0">
              <w:rPr>
                <w:rFonts w:ascii="Arial" w:hAnsi="Arial" w:cs="Arial"/>
                <w:sz w:val="14"/>
                <w:szCs w:val="18"/>
              </w:rPr>
              <w:t xml:space="preserve"> </w:t>
            </w:r>
            <w:r w:rsidRPr="00A40BF0">
              <w:rPr>
                <w:rFonts w:ascii="Arial" w:hAnsi="Arial" w:cs="Arial"/>
                <w:sz w:val="14"/>
                <w:szCs w:val="18"/>
              </w:rPr>
              <w:t>realizadas</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Efemérides</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política</w:t>
            </w:r>
          </w:p>
        </w:tc>
      </w:tr>
      <w:tr w:rsidR="004D5B7A" w:rsidRPr="00A40BF0">
        <w:tblPrEx>
          <w:tblCellMar>
            <w:top w:w="0" w:type="dxa"/>
            <w:bottom w:w="0" w:type="dxa"/>
          </w:tblCellMar>
        </w:tblPrEx>
        <w:trPr>
          <w:trHeight w:val="20"/>
        </w:trPr>
        <w:tc>
          <w:tcPr>
            <w:tcW w:w="35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35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8319F5" w:rsidRDefault="004D5B7A" w:rsidP="00837498">
      <w:pPr>
        <w:pStyle w:val="texto0"/>
        <w:spacing w:line="24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487"/>
        <w:gridCol w:w="3458"/>
        <w:gridCol w:w="2767"/>
      </w:tblGrid>
      <w:tr w:rsidR="004D5B7A" w:rsidRPr="00A40BF0">
        <w:tblPrEx>
          <w:tblCellMar>
            <w:top w:w="0" w:type="dxa"/>
            <w:bottom w:w="0" w:type="dxa"/>
          </w:tblCellMar>
        </w:tblPrEx>
        <w:trPr>
          <w:trHeight w:val="20"/>
        </w:trPr>
        <w:tc>
          <w:tcPr>
            <w:tcW w:w="2547"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orden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día</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354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orden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día</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documento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orden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día</w:t>
            </w:r>
          </w:p>
        </w:tc>
      </w:tr>
      <w:tr w:rsidR="004D5B7A" w:rsidRPr="00A40BF0">
        <w:tblPrEx>
          <w:tblCellMar>
            <w:top w:w="0" w:type="dxa"/>
            <w:bottom w:w="0" w:type="dxa"/>
          </w:tblCellMar>
        </w:tblPrEx>
        <w:trPr>
          <w:trHeight w:val="20"/>
        </w:trPr>
        <w:tc>
          <w:tcPr>
            <w:tcW w:w="254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54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Pleno,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acuerdo</w:t>
      </w:r>
      <w:r w:rsidR="00FF06E9" w:rsidRPr="00A40BF0">
        <w:rPr>
          <w:rFonts w:ascii="Arial" w:hAnsi="Arial" w:cs="Arial"/>
          <w:sz w:val="16"/>
          <w:szCs w:val="18"/>
        </w:rPr>
        <w:t xml:space="preserve"> </w:t>
      </w:r>
      <w:r w:rsidRPr="00A40BF0">
        <w:rPr>
          <w:rFonts w:ascii="Arial" w:hAnsi="Arial" w:cs="Arial"/>
          <w:sz w:val="16"/>
          <w:szCs w:val="18"/>
        </w:rPr>
        <w:t>con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órgano</w:t>
      </w:r>
      <w:r w:rsidR="00FF06E9" w:rsidRPr="00A40BF0">
        <w:rPr>
          <w:rFonts w:ascii="Arial" w:hAnsi="Arial" w:cs="Arial"/>
          <w:sz w:val="16"/>
          <w:szCs w:val="18"/>
        </w:rPr>
        <w:t xml:space="preserve"> </w:t>
      </w:r>
      <w:r w:rsidRPr="00A40BF0">
        <w:rPr>
          <w:rFonts w:ascii="Arial" w:hAnsi="Arial" w:cs="Arial"/>
          <w:sz w:val="16"/>
          <w:szCs w:val="18"/>
        </w:rPr>
        <w:t>legislativo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A40BF0">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w:t>
      </w:r>
    </w:p>
    <w:p w:rsidR="00B120D5" w:rsidRPr="002F3942" w:rsidRDefault="004D5B7A" w:rsidP="002F3942">
      <w:pPr>
        <w:spacing w:after="101" w:line="216" w:lineRule="exact"/>
        <w:ind w:left="1134" w:right="902"/>
        <w:jc w:val="both"/>
        <w:outlineLvl w:val="0"/>
        <w:rPr>
          <w:rFonts w:ascii="Arial" w:hAnsi="Arial" w:cs="Arial"/>
          <w:i/>
          <w:sz w:val="18"/>
          <w:szCs w:val="18"/>
        </w:rPr>
      </w:pPr>
      <w:r w:rsidRPr="002F3942">
        <w:rPr>
          <w:rFonts w:ascii="Arial" w:hAnsi="Arial" w:cs="Arial"/>
          <w:i/>
          <w:sz w:val="18"/>
          <w:szCs w:val="18"/>
        </w:rPr>
        <w:t>IV.</w:t>
      </w:r>
      <w:r w:rsidRPr="002F3942">
        <w:rPr>
          <w:rFonts w:ascii="Arial" w:hAnsi="Arial" w:cs="Arial"/>
          <w:i/>
          <w:sz w:val="18"/>
          <w:szCs w:val="18"/>
        </w:rPr>
        <w:tab/>
        <w:t>El</w:t>
      </w:r>
      <w:r w:rsidR="00FF06E9" w:rsidRPr="002F3942">
        <w:rPr>
          <w:rFonts w:ascii="Arial" w:hAnsi="Arial" w:cs="Arial"/>
          <w:i/>
          <w:sz w:val="18"/>
          <w:szCs w:val="18"/>
        </w:rPr>
        <w:t xml:space="preserve"> </w:t>
      </w:r>
      <w:r w:rsidRPr="002F3942">
        <w:rPr>
          <w:rFonts w:ascii="Arial" w:hAnsi="Arial" w:cs="Arial"/>
          <w:i/>
          <w:sz w:val="18"/>
          <w:szCs w:val="18"/>
        </w:rPr>
        <w:t>Diario</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Debates</w:t>
      </w:r>
    </w:p>
    <w:p w:rsidR="00B120D5" w:rsidRPr="008319F5" w:rsidRDefault="004D5B7A" w:rsidP="00837498">
      <w:pPr>
        <w:spacing w:after="101" w:line="229" w:lineRule="exact"/>
        <w:jc w:val="both"/>
        <w:rPr>
          <w:rFonts w:ascii="Arial" w:hAnsi="Arial" w:cs="Arial"/>
          <w:sz w:val="18"/>
          <w:szCs w:val="18"/>
          <w:lang w:val="es-MX"/>
        </w:rPr>
      </w:pP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diario</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debates</w:t>
      </w:r>
      <w:r w:rsidR="00FF06E9">
        <w:rPr>
          <w:rFonts w:ascii="Arial" w:hAnsi="Arial" w:cs="Arial"/>
          <w:sz w:val="18"/>
          <w:szCs w:val="18"/>
          <w:lang w:val="es-MX"/>
        </w:rPr>
        <w:t xml:space="preserve"> </w:t>
      </w:r>
      <w:r w:rsidRPr="008319F5">
        <w:rPr>
          <w:rFonts w:ascii="Arial" w:hAnsi="Arial" w:cs="Arial"/>
          <w:sz w:val="18"/>
          <w:szCs w:val="18"/>
          <w:lang w:val="es-MX"/>
        </w:rPr>
        <w:t>es</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órgano</w:t>
      </w:r>
      <w:r w:rsidR="00FF06E9">
        <w:rPr>
          <w:rFonts w:ascii="Arial" w:hAnsi="Arial" w:cs="Arial"/>
          <w:sz w:val="18"/>
          <w:szCs w:val="18"/>
          <w:lang w:val="es-MX"/>
        </w:rPr>
        <w:t xml:space="preserve"> </w:t>
      </w:r>
      <w:r w:rsidRPr="008319F5">
        <w:rPr>
          <w:rFonts w:ascii="Arial" w:hAnsi="Arial" w:cs="Arial"/>
          <w:sz w:val="18"/>
          <w:szCs w:val="18"/>
          <w:lang w:val="es-MX"/>
        </w:rPr>
        <w:t>oficial</w:t>
      </w:r>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Congreso</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publica</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manera</w:t>
      </w:r>
      <w:r w:rsidR="00FF06E9">
        <w:rPr>
          <w:rFonts w:ascii="Arial" w:hAnsi="Arial" w:cs="Arial"/>
          <w:sz w:val="18"/>
          <w:szCs w:val="18"/>
          <w:lang w:val="es-MX"/>
        </w:rPr>
        <w:t xml:space="preserve"> </w:t>
      </w:r>
      <w:r w:rsidRPr="008319F5">
        <w:rPr>
          <w:rFonts w:ascii="Arial" w:hAnsi="Arial" w:cs="Arial"/>
          <w:sz w:val="18"/>
          <w:szCs w:val="18"/>
          <w:lang w:val="es-MX"/>
        </w:rPr>
        <w:t>fiel</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puntual</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desarrollo</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las</w:t>
      </w:r>
      <w:r w:rsidR="00FF06E9">
        <w:rPr>
          <w:rFonts w:ascii="Arial" w:hAnsi="Arial" w:cs="Arial"/>
          <w:sz w:val="18"/>
          <w:szCs w:val="18"/>
          <w:lang w:val="es-MX"/>
        </w:rPr>
        <w:t xml:space="preserve"> </w:t>
      </w:r>
      <w:r w:rsidRPr="008319F5">
        <w:rPr>
          <w:rFonts w:ascii="Arial" w:hAnsi="Arial" w:cs="Arial"/>
          <w:sz w:val="18"/>
          <w:szCs w:val="18"/>
          <w:lang w:val="es-MX"/>
        </w:rPr>
        <w:t>sesiones</w:t>
      </w:r>
      <w:r w:rsidR="00FF06E9">
        <w:rPr>
          <w:rFonts w:ascii="Arial" w:hAnsi="Arial" w:cs="Arial"/>
          <w:sz w:val="18"/>
          <w:szCs w:val="18"/>
          <w:lang w:val="es-MX"/>
        </w:rPr>
        <w:t xml:space="preserve"> </w:t>
      </w:r>
      <w:r w:rsidRPr="008319F5">
        <w:rPr>
          <w:rFonts w:ascii="Arial" w:hAnsi="Arial" w:cs="Arial"/>
          <w:sz w:val="18"/>
          <w:szCs w:val="18"/>
          <w:lang w:val="es-MX"/>
        </w:rPr>
        <w:t>plenarias.</w:t>
      </w:r>
      <w:r w:rsidR="00FF06E9">
        <w:rPr>
          <w:rFonts w:ascii="Arial" w:hAnsi="Arial" w:cs="Arial"/>
          <w:sz w:val="18"/>
          <w:szCs w:val="18"/>
          <w:lang w:val="es-MX"/>
        </w:rPr>
        <w:t xml:space="preserve"> </w:t>
      </w:r>
      <w:r w:rsidRPr="008319F5">
        <w:rPr>
          <w:rFonts w:ascii="Arial" w:hAnsi="Arial" w:cs="Arial"/>
          <w:sz w:val="18"/>
          <w:szCs w:val="18"/>
          <w:lang w:val="es-MX"/>
        </w:rPr>
        <w:t>Contiene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fecha</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lugar</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verifica</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sesión,</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sumario,</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nombre</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quien</w:t>
      </w:r>
      <w:r w:rsidR="00FF06E9">
        <w:rPr>
          <w:rFonts w:ascii="Arial" w:hAnsi="Arial" w:cs="Arial"/>
          <w:sz w:val="18"/>
          <w:szCs w:val="18"/>
          <w:lang w:val="es-MX"/>
        </w:rPr>
        <w:t xml:space="preserve"> </w:t>
      </w:r>
      <w:r w:rsidRPr="008319F5">
        <w:rPr>
          <w:rFonts w:ascii="Arial" w:hAnsi="Arial" w:cs="Arial"/>
          <w:sz w:val="18"/>
          <w:szCs w:val="18"/>
          <w:lang w:val="es-MX"/>
        </w:rPr>
        <w:t>preside,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copia</w:t>
      </w:r>
      <w:r w:rsidR="00FF06E9">
        <w:rPr>
          <w:rFonts w:ascii="Arial" w:hAnsi="Arial" w:cs="Arial"/>
          <w:sz w:val="18"/>
          <w:szCs w:val="18"/>
          <w:lang w:val="es-MX"/>
        </w:rPr>
        <w:t xml:space="preserve"> </w:t>
      </w:r>
      <w:r w:rsidRPr="008319F5">
        <w:rPr>
          <w:rFonts w:ascii="Arial" w:hAnsi="Arial" w:cs="Arial"/>
          <w:sz w:val="18"/>
          <w:szCs w:val="18"/>
          <w:lang w:val="es-MX"/>
        </w:rPr>
        <w:t>fiel</w:t>
      </w:r>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acta</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sesión</w:t>
      </w:r>
      <w:r w:rsidR="00FF06E9">
        <w:rPr>
          <w:rFonts w:ascii="Arial" w:hAnsi="Arial" w:cs="Arial"/>
          <w:sz w:val="18"/>
          <w:szCs w:val="18"/>
          <w:lang w:val="es-MX"/>
        </w:rPr>
        <w:t xml:space="preserve"> </w:t>
      </w:r>
      <w:r w:rsidRPr="008319F5">
        <w:rPr>
          <w:rFonts w:ascii="Arial" w:hAnsi="Arial" w:cs="Arial"/>
          <w:sz w:val="18"/>
          <w:szCs w:val="18"/>
          <w:lang w:val="es-MX"/>
        </w:rPr>
        <w:t>anterior,</w:t>
      </w:r>
      <w:r w:rsidR="00FF06E9">
        <w:rPr>
          <w:rFonts w:ascii="Arial" w:hAnsi="Arial" w:cs="Arial"/>
          <w:sz w:val="18"/>
          <w:szCs w:val="18"/>
          <w:lang w:val="es-MX"/>
        </w:rPr>
        <w:t xml:space="preserve"> </w:t>
      </w:r>
      <w:r w:rsidRPr="008319F5">
        <w:rPr>
          <w:rFonts w:ascii="Arial" w:hAnsi="Arial" w:cs="Arial"/>
          <w:sz w:val="18"/>
          <w:szCs w:val="18"/>
          <w:lang w:val="es-MX"/>
        </w:rPr>
        <w:t>las</w:t>
      </w:r>
      <w:r w:rsidR="00FF06E9">
        <w:rPr>
          <w:rFonts w:ascii="Arial" w:hAnsi="Arial" w:cs="Arial"/>
          <w:sz w:val="18"/>
          <w:szCs w:val="18"/>
          <w:lang w:val="es-MX"/>
        </w:rPr>
        <w:t xml:space="preserve"> </w:t>
      </w:r>
      <w:r w:rsidRPr="008319F5">
        <w:rPr>
          <w:rFonts w:ascii="Arial" w:hAnsi="Arial" w:cs="Arial"/>
          <w:sz w:val="18"/>
          <w:szCs w:val="18"/>
          <w:lang w:val="es-MX"/>
        </w:rPr>
        <w:t>discusiones</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orden</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desarrollen</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inserción</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todos</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documentos</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les</w:t>
      </w:r>
      <w:r w:rsidR="00FF06E9">
        <w:rPr>
          <w:rFonts w:ascii="Arial" w:hAnsi="Arial" w:cs="Arial"/>
          <w:sz w:val="18"/>
          <w:szCs w:val="18"/>
          <w:lang w:val="es-MX"/>
        </w:rPr>
        <w:t xml:space="preserve"> </w:t>
      </w:r>
      <w:r w:rsidRPr="008319F5">
        <w:rPr>
          <w:rFonts w:ascii="Arial" w:hAnsi="Arial" w:cs="Arial"/>
          <w:sz w:val="18"/>
          <w:szCs w:val="18"/>
          <w:lang w:val="es-MX"/>
        </w:rPr>
        <w:t>dé</w:t>
      </w:r>
      <w:r w:rsidR="00FF06E9">
        <w:rPr>
          <w:rFonts w:ascii="Arial" w:hAnsi="Arial" w:cs="Arial"/>
          <w:sz w:val="18"/>
          <w:szCs w:val="18"/>
          <w:lang w:val="es-MX"/>
        </w:rPr>
        <w:t xml:space="preserve"> </w:t>
      </w:r>
      <w:r w:rsidRPr="008319F5">
        <w:rPr>
          <w:rFonts w:ascii="Arial" w:hAnsi="Arial" w:cs="Arial"/>
          <w:sz w:val="18"/>
          <w:szCs w:val="18"/>
          <w:lang w:val="es-MX"/>
        </w:rPr>
        <w:t>lectura.</w:t>
      </w:r>
    </w:p>
    <w:p w:rsidR="00B120D5" w:rsidRPr="008319F5" w:rsidRDefault="004D5B7A" w:rsidP="00837498">
      <w:pPr>
        <w:spacing w:after="101" w:line="229" w:lineRule="exact"/>
        <w:jc w:val="both"/>
        <w:rPr>
          <w:rFonts w:ascii="Arial" w:hAnsi="Arial" w:cs="Arial"/>
          <w:sz w:val="18"/>
          <w:szCs w:val="18"/>
          <w:lang w:val="es-MX"/>
        </w:rPr>
      </w:pPr>
      <w:r w:rsidRPr="008319F5">
        <w:rPr>
          <w:rFonts w:ascii="Arial" w:hAnsi="Arial" w:cs="Arial"/>
          <w:sz w:val="18"/>
          <w:szCs w:val="18"/>
          <w:lang w:val="es-MX"/>
        </w:rPr>
        <w:t>Este</w:t>
      </w:r>
      <w:r w:rsidR="00FF06E9">
        <w:rPr>
          <w:rFonts w:ascii="Arial" w:hAnsi="Arial" w:cs="Arial"/>
          <w:sz w:val="18"/>
          <w:szCs w:val="18"/>
          <w:lang w:val="es-MX"/>
        </w:rPr>
        <w:t xml:space="preserve"> </w:t>
      </w:r>
      <w:r w:rsidRPr="008319F5">
        <w:rPr>
          <w:rFonts w:ascii="Arial" w:hAnsi="Arial" w:cs="Arial"/>
          <w:sz w:val="18"/>
          <w:szCs w:val="18"/>
          <w:lang w:val="es-MX"/>
        </w:rPr>
        <w:t>órgano</w:t>
      </w:r>
      <w:r w:rsidR="00FF06E9">
        <w:rPr>
          <w:rFonts w:ascii="Arial" w:hAnsi="Arial" w:cs="Arial"/>
          <w:sz w:val="18"/>
          <w:szCs w:val="18"/>
          <w:lang w:val="es-MX"/>
        </w:rPr>
        <w:t xml:space="preserve"> </w:t>
      </w:r>
      <w:r w:rsidRPr="008319F5">
        <w:rPr>
          <w:rFonts w:ascii="Arial" w:hAnsi="Arial" w:cs="Arial"/>
          <w:sz w:val="18"/>
          <w:szCs w:val="18"/>
          <w:lang w:val="es-MX"/>
        </w:rPr>
        <w:t>oficial</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publica</w:t>
      </w:r>
      <w:r w:rsidR="00FF06E9">
        <w:rPr>
          <w:rFonts w:ascii="Arial" w:hAnsi="Arial" w:cs="Arial"/>
          <w:sz w:val="18"/>
          <w:szCs w:val="18"/>
          <w:lang w:val="es-MX"/>
        </w:rPr>
        <w:t xml:space="preserve"> </w:t>
      </w:r>
      <w:r w:rsidRPr="008319F5">
        <w:rPr>
          <w:rFonts w:ascii="Arial" w:hAnsi="Arial" w:cs="Arial"/>
          <w:sz w:val="18"/>
          <w:szCs w:val="18"/>
          <w:lang w:val="es-MX"/>
        </w:rPr>
        <w:t>por</w:t>
      </w:r>
      <w:r w:rsidR="00FF06E9">
        <w:rPr>
          <w:rFonts w:ascii="Arial" w:hAnsi="Arial" w:cs="Arial"/>
          <w:sz w:val="18"/>
          <w:szCs w:val="18"/>
          <w:lang w:val="es-MX"/>
        </w:rPr>
        <w:t xml:space="preserve"> </w:t>
      </w:r>
      <w:r w:rsidRPr="008319F5">
        <w:rPr>
          <w:rFonts w:ascii="Arial" w:hAnsi="Arial" w:cs="Arial"/>
          <w:sz w:val="18"/>
          <w:szCs w:val="18"/>
          <w:lang w:val="es-MX"/>
        </w:rPr>
        <w:t>cada</w:t>
      </w:r>
      <w:r w:rsidR="00FF06E9">
        <w:rPr>
          <w:rFonts w:ascii="Arial" w:hAnsi="Arial" w:cs="Arial"/>
          <w:sz w:val="18"/>
          <w:szCs w:val="18"/>
          <w:lang w:val="es-MX"/>
        </w:rPr>
        <w:t xml:space="preserve"> </w:t>
      </w:r>
      <w:r w:rsidRPr="008319F5">
        <w:rPr>
          <w:rFonts w:ascii="Arial" w:hAnsi="Arial" w:cs="Arial"/>
          <w:sz w:val="18"/>
          <w:szCs w:val="18"/>
          <w:lang w:val="es-MX"/>
        </w:rPr>
        <w:t>sesión</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Pleno</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un</w:t>
      </w:r>
      <w:r w:rsidR="00FF06E9">
        <w:rPr>
          <w:rFonts w:ascii="Arial" w:hAnsi="Arial" w:cs="Arial"/>
          <w:sz w:val="18"/>
          <w:szCs w:val="18"/>
          <w:lang w:val="es-MX"/>
        </w:rPr>
        <w:t xml:space="preserve"> </w:t>
      </w:r>
      <w:r w:rsidRPr="008319F5">
        <w:rPr>
          <w:rFonts w:ascii="Arial" w:hAnsi="Arial" w:cs="Arial"/>
          <w:sz w:val="18"/>
          <w:szCs w:val="18"/>
          <w:lang w:val="es-MX"/>
        </w:rPr>
        <w:t>plazo</w:t>
      </w:r>
      <w:r w:rsidR="00FF06E9">
        <w:rPr>
          <w:rFonts w:ascii="Arial" w:hAnsi="Arial" w:cs="Arial"/>
          <w:sz w:val="18"/>
          <w:szCs w:val="18"/>
          <w:lang w:val="es-MX"/>
        </w:rPr>
        <w:t xml:space="preserve"> </w:t>
      </w:r>
      <w:r w:rsidRPr="008319F5">
        <w:rPr>
          <w:rFonts w:ascii="Arial" w:hAnsi="Arial" w:cs="Arial"/>
          <w:sz w:val="18"/>
          <w:szCs w:val="18"/>
          <w:lang w:val="es-MX"/>
        </w:rPr>
        <w:t>no</w:t>
      </w:r>
      <w:r w:rsidR="00FF06E9">
        <w:rPr>
          <w:rFonts w:ascii="Arial" w:hAnsi="Arial" w:cs="Arial"/>
          <w:sz w:val="18"/>
          <w:szCs w:val="18"/>
          <w:lang w:val="es-MX"/>
        </w:rPr>
        <w:t xml:space="preserve"> </w:t>
      </w:r>
      <w:r w:rsidRPr="008319F5">
        <w:rPr>
          <w:rFonts w:ascii="Arial" w:hAnsi="Arial" w:cs="Arial"/>
          <w:sz w:val="18"/>
          <w:szCs w:val="18"/>
          <w:lang w:val="es-MX"/>
        </w:rPr>
        <w:t>mayor</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cinco</w:t>
      </w:r>
      <w:r w:rsidR="00FF06E9">
        <w:rPr>
          <w:rFonts w:ascii="Arial" w:hAnsi="Arial" w:cs="Arial"/>
          <w:sz w:val="18"/>
          <w:szCs w:val="18"/>
          <w:lang w:val="es-MX"/>
        </w:rPr>
        <w:t xml:space="preserve"> </w:t>
      </w:r>
      <w:r w:rsidRPr="008319F5">
        <w:rPr>
          <w:rFonts w:ascii="Arial" w:hAnsi="Arial" w:cs="Arial"/>
          <w:sz w:val="18"/>
          <w:szCs w:val="18"/>
          <w:lang w:val="es-MX"/>
        </w:rPr>
        <w:t>días</w:t>
      </w:r>
      <w:r w:rsidR="00FF06E9">
        <w:rPr>
          <w:rFonts w:ascii="Arial" w:hAnsi="Arial" w:cs="Arial"/>
          <w:sz w:val="18"/>
          <w:szCs w:val="18"/>
          <w:lang w:val="es-MX"/>
        </w:rPr>
        <w:t xml:space="preserve"> </w:t>
      </w:r>
      <w:r w:rsidRPr="008319F5">
        <w:rPr>
          <w:rFonts w:ascii="Arial" w:hAnsi="Arial" w:cs="Arial"/>
          <w:sz w:val="18"/>
          <w:szCs w:val="18"/>
          <w:lang w:val="es-MX"/>
        </w:rPr>
        <w:t>hábiles</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haya</w:t>
      </w:r>
      <w:r w:rsidR="00FF06E9">
        <w:rPr>
          <w:rFonts w:ascii="Arial" w:hAnsi="Arial" w:cs="Arial"/>
          <w:sz w:val="18"/>
          <w:szCs w:val="18"/>
          <w:lang w:val="es-MX"/>
        </w:rPr>
        <w:t xml:space="preserve"> </w:t>
      </w:r>
      <w:r w:rsidRPr="008319F5">
        <w:rPr>
          <w:rFonts w:ascii="Arial" w:hAnsi="Arial" w:cs="Arial"/>
          <w:sz w:val="18"/>
          <w:szCs w:val="18"/>
          <w:lang w:val="es-MX"/>
        </w:rPr>
        <w:t>llevado</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cabo.</w:t>
      </w:r>
      <w:r w:rsidR="00FF06E9">
        <w:rPr>
          <w:rFonts w:ascii="Arial" w:hAnsi="Arial" w:cs="Arial"/>
          <w:sz w:val="18"/>
          <w:szCs w:val="18"/>
          <w:lang w:val="es-MX"/>
        </w:rPr>
        <w:t xml:space="preserve"> </w:t>
      </w:r>
      <w:r w:rsidRPr="008319F5">
        <w:rPr>
          <w:rFonts w:ascii="Arial" w:hAnsi="Arial" w:cs="Arial"/>
          <w:sz w:val="18"/>
          <w:szCs w:val="18"/>
          <w:lang w:val="es-MX"/>
        </w:rPr>
        <w:t>Es</w:t>
      </w:r>
      <w:r w:rsidR="00FF06E9">
        <w:rPr>
          <w:rFonts w:ascii="Arial" w:hAnsi="Arial" w:cs="Arial"/>
          <w:sz w:val="18"/>
          <w:szCs w:val="18"/>
          <w:lang w:val="es-MX"/>
        </w:rPr>
        <w:t xml:space="preserve"> </w:t>
      </w:r>
      <w:r w:rsidRPr="008319F5">
        <w:rPr>
          <w:rFonts w:ascii="Arial" w:hAnsi="Arial" w:cs="Arial"/>
          <w:sz w:val="18"/>
          <w:szCs w:val="18"/>
          <w:lang w:val="es-MX"/>
        </w:rPr>
        <w:t>importante</w:t>
      </w:r>
      <w:r w:rsidR="00FF06E9">
        <w:rPr>
          <w:rFonts w:ascii="Arial" w:hAnsi="Arial" w:cs="Arial"/>
          <w:sz w:val="18"/>
          <w:szCs w:val="18"/>
          <w:lang w:val="es-MX"/>
        </w:rPr>
        <w:t xml:space="preserve"> </w:t>
      </w:r>
      <w:r w:rsidRPr="008319F5">
        <w:rPr>
          <w:rFonts w:ascii="Arial" w:hAnsi="Arial" w:cs="Arial"/>
          <w:sz w:val="18"/>
          <w:szCs w:val="18"/>
          <w:lang w:val="es-MX"/>
        </w:rPr>
        <w:t>aclarar</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periodicidad</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las</w:t>
      </w:r>
      <w:r w:rsidR="00FF06E9">
        <w:rPr>
          <w:rFonts w:ascii="Arial" w:hAnsi="Arial" w:cs="Arial"/>
          <w:sz w:val="18"/>
          <w:szCs w:val="18"/>
          <w:lang w:val="es-MX"/>
        </w:rPr>
        <w:t xml:space="preserve"> </w:t>
      </w:r>
      <w:r w:rsidRPr="008319F5">
        <w:rPr>
          <w:rFonts w:ascii="Arial" w:hAnsi="Arial" w:cs="Arial"/>
          <w:sz w:val="18"/>
          <w:szCs w:val="18"/>
          <w:lang w:val="es-MX"/>
        </w:rPr>
        <w:t>sesiones</w:t>
      </w:r>
      <w:r w:rsidR="00FF06E9">
        <w:rPr>
          <w:rFonts w:ascii="Arial" w:hAnsi="Arial" w:cs="Arial"/>
          <w:sz w:val="18"/>
          <w:szCs w:val="18"/>
          <w:lang w:val="es-MX"/>
        </w:rPr>
        <w:t xml:space="preserve"> </w:t>
      </w:r>
      <w:r w:rsidRPr="008319F5">
        <w:rPr>
          <w:rFonts w:ascii="Arial" w:hAnsi="Arial" w:cs="Arial"/>
          <w:sz w:val="18"/>
          <w:szCs w:val="18"/>
          <w:lang w:val="es-MX"/>
        </w:rPr>
        <w:t>depende</w:t>
      </w:r>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calendario</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cada</w:t>
      </w:r>
      <w:r w:rsidR="00FF06E9">
        <w:rPr>
          <w:rFonts w:ascii="Arial" w:hAnsi="Arial" w:cs="Arial"/>
          <w:sz w:val="18"/>
          <w:szCs w:val="18"/>
          <w:lang w:val="es-MX"/>
        </w:rPr>
        <w:t xml:space="preserve"> </w:t>
      </w:r>
      <w:r w:rsidRPr="008319F5">
        <w:rPr>
          <w:rFonts w:ascii="Arial" w:hAnsi="Arial" w:cs="Arial"/>
          <w:sz w:val="18"/>
          <w:szCs w:val="18"/>
          <w:lang w:val="es-MX"/>
        </w:rPr>
        <w:t>órgano</w:t>
      </w:r>
      <w:r w:rsidR="00FF06E9">
        <w:rPr>
          <w:rFonts w:ascii="Arial" w:hAnsi="Arial" w:cs="Arial"/>
          <w:sz w:val="18"/>
          <w:szCs w:val="18"/>
          <w:lang w:val="es-MX"/>
        </w:rPr>
        <w:t xml:space="preserve"> </w:t>
      </w:r>
      <w:r w:rsidRPr="008319F5">
        <w:rPr>
          <w:rFonts w:ascii="Arial" w:hAnsi="Arial" w:cs="Arial"/>
          <w:sz w:val="18"/>
          <w:szCs w:val="18"/>
          <w:lang w:val="es-MX"/>
        </w:rPr>
        <w:t>legislativo</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normatividad</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regula</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mismos.</w:t>
      </w:r>
    </w:p>
    <w:p w:rsidR="004D5B7A" w:rsidRPr="008319F5" w:rsidRDefault="004D5B7A" w:rsidP="00837498">
      <w:pPr>
        <w:shd w:val="clear" w:color="auto" w:fill="FFFFFF"/>
        <w:spacing w:after="101" w:line="229"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142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denominado</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B6543F">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837498">
      <w:pPr>
        <w:shd w:val="clear" w:color="auto" w:fill="FFFFFF"/>
        <w:spacing w:after="101" w:line="229"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pStyle w:val="Prrafodelista"/>
        <w:spacing w:after="101" w:line="229"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cinco</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pStyle w:val="Prrafodelista"/>
        <w:spacing w:after="101" w:line="229"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29"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29"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29" w:lineRule="exact"/>
        <w:ind w:right="333"/>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Carácter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legisladores(as)</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preside</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837498">
      <w:pPr>
        <w:pStyle w:val="Prrafodelista"/>
        <w:spacing w:after="101" w:line="229"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textos</w:t>
      </w:r>
      <w:r w:rsidR="00FF06E9">
        <w:rPr>
          <w:rFonts w:ascii="Arial" w:hAnsi="Arial" w:cs="Arial"/>
          <w:sz w:val="18"/>
          <w:szCs w:val="18"/>
        </w:rPr>
        <w:t xml:space="preserve"> </w:t>
      </w:r>
      <w:r w:rsidRPr="008319F5">
        <w:rPr>
          <w:rFonts w:ascii="Arial" w:hAnsi="Arial" w:cs="Arial"/>
          <w:sz w:val="18"/>
          <w:szCs w:val="18"/>
        </w:rPr>
        <w:t>leídos</w:t>
      </w:r>
    </w:p>
    <w:p w:rsidR="004D5B7A" w:rsidRPr="008319F5" w:rsidRDefault="004D5B7A" w:rsidP="00837498">
      <w:pPr>
        <w:pStyle w:val="Prrafodelista"/>
        <w:spacing w:after="101" w:line="229"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textos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leídos</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ordenan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pStyle w:val="Prrafodelista"/>
        <w:spacing w:after="101"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turno</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aprobadas</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votaciones</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Resumen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desarrolladas</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abreviaturas</w:t>
      </w:r>
      <w:r w:rsidR="00FF06E9">
        <w:rPr>
          <w:rFonts w:ascii="Arial" w:hAnsi="Arial" w:cs="Arial"/>
          <w:sz w:val="18"/>
          <w:szCs w:val="18"/>
        </w:rPr>
        <w:t xml:space="preserve"> </w:t>
      </w:r>
      <w:r w:rsidRPr="008319F5">
        <w:rPr>
          <w:rFonts w:ascii="Arial" w:hAnsi="Arial" w:cs="Arial"/>
          <w:sz w:val="18"/>
          <w:szCs w:val="18"/>
        </w:rPr>
        <w:t>incluidas</w:t>
      </w:r>
    </w:p>
    <w:p w:rsidR="00CB54FA" w:rsidRPr="008319F5" w:rsidRDefault="004D5B7A" w:rsidP="00837498">
      <w:pPr>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Debates</w:t>
      </w:r>
    </w:p>
    <w:p w:rsidR="004D5B7A" w:rsidRPr="008319F5" w:rsidRDefault="004D5B7A" w:rsidP="00837498">
      <w:pPr>
        <w:pStyle w:val="Prrafodelista"/>
        <w:spacing w:after="101" w:line="218" w:lineRule="exact"/>
        <w:ind w:left="0"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cinco</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spacing w:after="101" w:line="218" w:lineRule="exact"/>
        <w:ind w:left="1701" w:right="331"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101" w:line="218" w:lineRule="exact"/>
        <w:ind w:left="0"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101" w:line="218" w:lineRule="exact"/>
        <w:ind w:left="0"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w:t>
      </w:r>
      <w:r w:rsidR="00FF06E9">
        <w:rPr>
          <w:rFonts w:ascii="Arial" w:hAnsi="Arial" w:cs="Arial"/>
          <w:b/>
          <w:sz w:val="18"/>
          <w:szCs w:val="18"/>
        </w:rPr>
        <w:t xml:space="preserve"> </w:t>
      </w:r>
      <w:r w:rsidRPr="008319F5">
        <w:rPr>
          <w:rFonts w:ascii="Arial" w:hAnsi="Arial" w:cs="Arial"/>
          <w:b/>
          <w:sz w:val="18"/>
          <w:szCs w:val="18"/>
        </w:rPr>
        <w:t>LGT_Art_72_Fr_IV</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Diario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Debates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A40BF0" w:rsidRPr="00A40BF0">
        <w:tblPrEx>
          <w:tblCellMar>
            <w:top w:w="0" w:type="dxa"/>
            <w:bottom w:w="0" w:type="dxa"/>
          </w:tblCellMar>
        </w:tblPrEx>
        <w:trPr>
          <w:trHeight w:val="20"/>
        </w:trPr>
        <w:tc>
          <w:tcPr>
            <w:tcW w:w="1181" w:type="dxa"/>
            <w:vMerge w:val="restart"/>
            <w:tcBorders>
              <w:top w:val="single" w:sz="6" w:space="0" w:color="auto"/>
              <w:left w:val="single" w:sz="6" w:space="0" w:color="auto"/>
              <w:right w:val="single" w:sz="6" w:space="0" w:color="auto"/>
            </w:tcBorders>
            <w:noWrap/>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lastRenderedPageBreak/>
              <w:t>Número de Legislatura</w:t>
            </w:r>
          </w:p>
        </w:tc>
        <w:tc>
          <w:tcPr>
            <w:tcW w:w="1135"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 xml:space="preserve">Duración de la legislatura (del año </w:t>
            </w:r>
            <w:proofErr w:type="spellStart"/>
            <w:r w:rsidRPr="00A40BF0">
              <w:rPr>
                <w:rFonts w:ascii="Arial" w:hAnsi="Arial" w:cs="Arial"/>
                <w:sz w:val="14"/>
                <w:szCs w:val="18"/>
              </w:rPr>
              <w:t>aaaa</w:t>
            </w:r>
            <w:proofErr w:type="spellEnd"/>
            <w:r w:rsidRPr="00A40BF0">
              <w:rPr>
                <w:rFonts w:ascii="Arial" w:hAnsi="Arial" w:cs="Arial"/>
                <w:sz w:val="14"/>
                <w:szCs w:val="18"/>
              </w:rPr>
              <w:t xml:space="preserve"> al año </w:t>
            </w:r>
            <w:proofErr w:type="spellStart"/>
            <w:r w:rsidRPr="00A40BF0">
              <w:rPr>
                <w:rFonts w:ascii="Arial" w:hAnsi="Arial" w:cs="Arial"/>
                <w:sz w:val="14"/>
                <w:szCs w:val="18"/>
              </w:rPr>
              <w:t>aaaa</w:t>
            </w:r>
            <w:proofErr w:type="spellEnd"/>
            <w:r w:rsidRPr="00A40BF0">
              <w:rPr>
                <w:rFonts w:ascii="Arial" w:hAnsi="Arial" w:cs="Arial"/>
                <w:sz w:val="14"/>
                <w:szCs w:val="18"/>
              </w:rPr>
              <w:t>)</w:t>
            </w:r>
          </w:p>
        </w:tc>
        <w:tc>
          <w:tcPr>
            <w:tcW w:w="1290"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Año legislativo (Primer año, Segundo año, Tercer año, Cuarto año, Quinto año, Sexto año)</w:t>
            </w:r>
          </w:p>
        </w:tc>
        <w:tc>
          <w:tcPr>
            <w:tcW w:w="2148"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Periodos de sesiones (primer periodo ordinario, segundo periodo ordinario, primer receso, segundo receso, periodo extraordinario)</w:t>
            </w:r>
          </w:p>
        </w:tc>
        <w:tc>
          <w:tcPr>
            <w:tcW w:w="2958" w:type="dxa"/>
            <w:gridSpan w:val="2"/>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Periodo de sesiones</w:t>
            </w:r>
          </w:p>
        </w:tc>
      </w:tr>
      <w:tr w:rsidR="00A40BF0" w:rsidRPr="00A40BF0">
        <w:tblPrEx>
          <w:tblCellMar>
            <w:top w:w="0" w:type="dxa"/>
            <w:bottom w:w="0" w:type="dxa"/>
          </w:tblCellMar>
        </w:tblPrEx>
        <w:trPr>
          <w:trHeight w:val="20"/>
        </w:trPr>
        <w:tc>
          <w:tcPr>
            <w:tcW w:w="1181"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135"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290"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2148"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Fecha de inicio (día/mes/año)</w:t>
            </w:r>
          </w:p>
        </w:tc>
        <w:tc>
          <w:tcPr>
            <w:tcW w:w="1613"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Fecha de término (día/mes/año)</w:t>
            </w:r>
          </w:p>
        </w:tc>
      </w:tr>
      <w:tr w:rsidR="004D5B7A" w:rsidRPr="00A40BF0">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ind w:left="360"/>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9"/>
        <w:gridCol w:w="1714"/>
        <w:gridCol w:w="1857"/>
        <w:gridCol w:w="1856"/>
        <w:gridCol w:w="1856"/>
      </w:tblGrid>
      <w:tr w:rsidR="004D5B7A" w:rsidRPr="00A40BF0">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sesión</w:t>
            </w:r>
          </w:p>
          <w:p w:rsidR="004D5B7A" w:rsidRPr="00A40BF0" w:rsidRDefault="004D5B7A" w:rsidP="004A7C4A">
            <w:pPr>
              <w:spacing w:after="101" w:line="216" w:lineRule="exact"/>
              <w:ind w:left="13"/>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Lugar</w:t>
            </w:r>
            <w:r w:rsidR="00FF06E9" w:rsidRPr="00A40BF0">
              <w:rPr>
                <w:rFonts w:ascii="Arial" w:hAnsi="Arial" w:cs="Arial"/>
                <w:sz w:val="14"/>
                <w:szCs w:val="18"/>
              </w:rPr>
              <w:t xml:space="preserve"> </w:t>
            </w:r>
            <w:r w:rsidRPr="00A40BF0">
              <w:rPr>
                <w:rFonts w:ascii="Arial" w:hAnsi="Arial" w:cs="Arial"/>
                <w:sz w:val="14"/>
                <w:szCs w:val="18"/>
              </w:rPr>
              <w:t>donde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lleva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cabo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formato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Hora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inicio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Hora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término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r>
      <w:tr w:rsidR="004D5B7A" w:rsidRPr="00A40BF0">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501"/>
        <w:gridCol w:w="1788"/>
        <w:gridCol w:w="1156"/>
        <w:gridCol w:w="1089"/>
        <w:gridCol w:w="1089"/>
        <w:gridCol w:w="1089"/>
      </w:tblGrid>
      <w:tr w:rsidR="00A40BF0" w:rsidRPr="00A40BF0">
        <w:tblPrEx>
          <w:tblCellMar>
            <w:top w:w="0" w:type="dxa"/>
            <w:bottom w:w="0" w:type="dxa"/>
          </w:tblCellMar>
        </w:tblPrEx>
        <w:trPr>
          <w:trHeight w:val="20"/>
        </w:trPr>
        <w:tc>
          <w:tcPr>
            <w:tcW w:w="2501" w:type="dxa"/>
            <w:vMerge w:val="restart"/>
            <w:tcBorders>
              <w:top w:val="single" w:sz="6" w:space="0" w:color="auto"/>
              <w:left w:val="single" w:sz="6" w:space="0" w:color="auto"/>
              <w:right w:val="single" w:sz="6" w:space="0" w:color="auto"/>
            </w:tcBorders>
            <w:noWrap/>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Carácter de la sesión: ordinaria, extraordinaria o en su caso, solemne</w:t>
            </w:r>
          </w:p>
        </w:tc>
        <w:tc>
          <w:tcPr>
            <w:tcW w:w="1788" w:type="dxa"/>
            <w:vMerge w:val="restart"/>
            <w:tcBorders>
              <w:top w:val="single" w:sz="6" w:space="0" w:color="auto"/>
              <w:left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Hipervínculo a la lista de asistencia de la sesión anterior de los legisladores</w:t>
            </w:r>
          </w:p>
        </w:tc>
        <w:tc>
          <w:tcPr>
            <w:tcW w:w="1156" w:type="dxa"/>
            <w:vMerge w:val="restart"/>
            <w:tcBorders>
              <w:top w:val="single" w:sz="6" w:space="0" w:color="auto"/>
              <w:left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Hipervínculo al orden del día</w:t>
            </w:r>
          </w:p>
        </w:tc>
        <w:tc>
          <w:tcPr>
            <w:tcW w:w="3267" w:type="dxa"/>
            <w:gridSpan w:val="3"/>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Nombre de quién preside</w:t>
            </w:r>
          </w:p>
        </w:tc>
      </w:tr>
      <w:tr w:rsidR="00A40BF0" w:rsidRPr="00A40BF0">
        <w:tblPrEx>
          <w:tblCellMar>
            <w:top w:w="0" w:type="dxa"/>
            <w:bottom w:w="0" w:type="dxa"/>
          </w:tblCellMar>
        </w:tblPrEx>
        <w:trPr>
          <w:trHeight w:val="20"/>
        </w:trPr>
        <w:tc>
          <w:tcPr>
            <w:tcW w:w="2501" w:type="dxa"/>
            <w:vMerge/>
            <w:tcBorders>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p>
        </w:tc>
        <w:tc>
          <w:tcPr>
            <w:tcW w:w="1788" w:type="dxa"/>
            <w:vMerge/>
            <w:tcBorders>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p>
        </w:tc>
        <w:tc>
          <w:tcPr>
            <w:tcW w:w="1156" w:type="dxa"/>
            <w:vMerge/>
            <w:tcBorders>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Nombre(s)</w:t>
            </w:r>
          </w:p>
        </w:tc>
        <w:tc>
          <w:tcPr>
            <w:tcW w:w="108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Primer apellido</w:t>
            </w:r>
          </w:p>
        </w:tc>
        <w:tc>
          <w:tcPr>
            <w:tcW w:w="108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Segundo apellido</w:t>
            </w:r>
          </w:p>
        </w:tc>
      </w:tr>
      <w:tr w:rsidR="004D5B7A" w:rsidRPr="00A40BF0">
        <w:tblPrEx>
          <w:tblCellMar>
            <w:top w:w="0" w:type="dxa"/>
            <w:bottom w:w="0" w:type="dxa"/>
          </w:tblCellMar>
        </w:tblPrEx>
        <w:trPr>
          <w:trHeight w:val="20"/>
        </w:trPr>
        <w:tc>
          <w:tcPr>
            <w:tcW w:w="25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8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1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5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8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1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bl>
    <w:p w:rsidR="004D5B7A" w:rsidRPr="008319F5" w:rsidRDefault="004D5B7A" w:rsidP="00837498">
      <w:pPr>
        <w:spacing w:after="70"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81"/>
        <w:gridCol w:w="824"/>
        <w:gridCol w:w="1390"/>
        <w:gridCol w:w="1390"/>
        <w:gridCol w:w="1390"/>
        <w:gridCol w:w="1160"/>
        <w:gridCol w:w="1277"/>
      </w:tblGrid>
      <w:tr w:rsidR="004D5B7A" w:rsidRPr="00A40BF0">
        <w:tblPrEx>
          <w:tblCellMar>
            <w:top w:w="0" w:type="dxa"/>
            <w:bottom w:w="0" w:type="dxa"/>
          </w:tblCellMar>
        </w:tblPrEx>
        <w:trPr>
          <w:trHeight w:val="20"/>
        </w:trPr>
        <w:tc>
          <w:tcPr>
            <w:tcW w:w="1565"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70" w:line="216" w:lineRule="exact"/>
              <w:ind w:left="6"/>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acta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r w:rsidR="00FF06E9" w:rsidRPr="00A40BF0">
              <w:rPr>
                <w:rFonts w:ascii="Arial" w:hAnsi="Arial" w:cs="Arial"/>
                <w:sz w:val="14"/>
                <w:szCs w:val="18"/>
              </w:rPr>
              <w:t xml:space="preserve"> </w:t>
            </w:r>
            <w:r w:rsidRPr="00A40BF0">
              <w:rPr>
                <w:rFonts w:ascii="Arial" w:hAnsi="Arial" w:cs="Arial"/>
                <w:sz w:val="14"/>
                <w:szCs w:val="18"/>
              </w:rPr>
              <w:t>anterior</w:t>
            </w: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textos</w:t>
            </w:r>
            <w:r w:rsidR="00FF06E9" w:rsidRPr="00A40BF0">
              <w:rPr>
                <w:rFonts w:ascii="Arial" w:hAnsi="Arial" w:cs="Arial"/>
                <w:sz w:val="14"/>
                <w:szCs w:val="18"/>
              </w:rPr>
              <w:t xml:space="preserve"> </w:t>
            </w:r>
            <w:r w:rsidRPr="00A40BF0">
              <w:rPr>
                <w:rFonts w:ascii="Arial" w:hAnsi="Arial" w:cs="Arial"/>
                <w:sz w:val="14"/>
                <w:szCs w:val="18"/>
              </w:rPr>
              <w:t>leídos</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textos</w:t>
            </w:r>
            <w:r w:rsidR="00FF06E9" w:rsidRPr="00A40BF0">
              <w:rPr>
                <w:rFonts w:ascii="Arial" w:hAnsi="Arial" w:cs="Arial"/>
                <w:sz w:val="14"/>
                <w:szCs w:val="18"/>
              </w:rPr>
              <w:t xml:space="preserve"> </w:t>
            </w:r>
            <w:r w:rsidRPr="00A40BF0">
              <w:rPr>
                <w:rFonts w:ascii="Arial" w:hAnsi="Arial" w:cs="Arial"/>
                <w:sz w:val="14"/>
                <w:szCs w:val="18"/>
              </w:rPr>
              <w:t>no</w:t>
            </w:r>
            <w:r w:rsidR="00FF06E9" w:rsidRPr="00A40BF0">
              <w:rPr>
                <w:rFonts w:ascii="Arial" w:hAnsi="Arial" w:cs="Arial"/>
                <w:sz w:val="14"/>
                <w:szCs w:val="18"/>
              </w:rPr>
              <w:t xml:space="preserve"> </w:t>
            </w:r>
            <w:r w:rsidRPr="00A40BF0">
              <w:rPr>
                <w:rFonts w:ascii="Arial" w:hAnsi="Arial" w:cs="Arial"/>
                <w:sz w:val="14"/>
                <w:szCs w:val="18"/>
              </w:rPr>
              <w:t>leídos</w:t>
            </w:r>
            <w:r w:rsidR="00FF06E9" w:rsidRPr="00A40BF0">
              <w:rPr>
                <w:rFonts w:ascii="Arial" w:hAnsi="Arial" w:cs="Arial"/>
                <w:sz w:val="14"/>
                <w:szCs w:val="18"/>
              </w:rPr>
              <w:t xml:space="preserve"> </w:t>
            </w:r>
            <w:r w:rsidRPr="00A40BF0">
              <w:rPr>
                <w:rFonts w:ascii="Arial" w:hAnsi="Arial" w:cs="Arial"/>
                <w:sz w:val="14"/>
                <w:szCs w:val="18"/>
              </w:rPr>
              <w:t>cuya</w:t>
            </w:r>
            <w:r w:rsidR="00FF06E9" w:rsidRPr="00A40BF0">
              <w:rPr>
                <w:rFonts w:ascii="Arial" w:hAnsi="Arial" w:cs="Arial"/>
                <w:sz w:val="14"/>
                <w:szCs w:val="18"/>
              </w:rPr>
              <w:t xml:space="preserve"> </w:t>
            </w:r>
            <w:r w:rsidRPr="00A40BF0">
              <w:rPr>
                <w:rFonts w:ascii="Arial" w:hAnsi="Arial" w:cs="Arial"/>
                <w:sz w:val="14"/>
                <w:szCs w:val="18"/>
              </w:rPr>
              <w:t>inserción</w:t>
            </w:r>
            <w:r w:rsidR="00FF06E9" w:rsidRPr="00A40BF0">
              <w:rPr>
                <w:rFonts w:ascii="Arial" w:hAnsi="Arial" w:cs="Arial"/>
                <w:sz w:val="14"/>
                <w:szCs w:val="18"/>
              </w:rPr>
              <w:t xml:space="preserve"> </w:t>
            </w:r>
            <w:r w:rsidRPr="00A40BF0">
              <w:rPr>
                <w:rFonts w:ascii="Arial" w:hAnsi="Arial" w:cs="Arial"/>
                <w:sz w:val="14"/>
                <w:szCs w:val="18"/>
              </w:rPr>
              <w:t>ordenan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Presidente</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Pleno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documentos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turno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propuestas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resoluciones</w:t>
            </w:r>
            <w:r w:rsidR="00FF06E9" w:rsidRPr="00A40BF0">
              <w:rPr>
                <w:rFonts w:ascii="Arial" w:hAnsi="Arial" w:cs="Arial"/>
                <w:sz w:val="14"/>
                <w:szCs w:val="18"/>
              </w:rPr>
              <w:t xml:space="preserve"> </w:t>
            </w:r>
            <w:r w:rsidRPr="00A40BF0">
              <w:rPr>
                <w:rFonts w:ascii="Arial" w:hAnsi="Arial" w:cs="Arial"/>
                <w:sz w:val="14"/>
                <w:szCs w:val="18"/>
              </w:rPr>
              <w:t>aprobadas</w:t>
            </w:r>
          </w:p>
        </w:tc>
        <w:tc>
          <w:tcPr>
            <w:tcW w:w="14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dictámenes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votos</w:t>
            </w:r>
            <w:r w:rsidR="00FF06E9" w:rsidRPr="00A40BF0">
              <w:rPr>
                <w:rFonts w:ascii="Arial" w:hAnsi="Arial" w:cs="Arial"/>
                <w:sz w:val="14"/>
                <w:szCs w:val="18"/>
              </w:rPr>
              <w:t xml:space="preserve"> </w:t>
            </w:r>
            <w:r w:rsidRPr="00A40BF0">
              <w:rPr>
                <w:rFonts w:ascii="Arial" w:hAnsi="Arial" w:cs="Arial"/>
                <w:sz w:val="14"/>
                <w:szCs w:val="18"/>
              </w:rPr>
              <w:t>particulares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reservas</w:t>
            </w:r>
            <w:r w:rsidR="00FF06E9" w:rsidRPr="00A40BF0">
              <w:rPr>
                <w:rFonts w:ascii="Arial" w:hAnsi="Arial" w:cs="Arial"/>
                <w:sz w:val="14"/>
                <w:szCs w:val="18"/>
              </w:rPr>
              <w:t xml:space="preserve"> </w:t>
            </w:r>
            <w:r w:rsidRPr="00A40BF0">
              <w:rPr>
                <w:rFonts w:ascii="Arial" w:hAnsi="Arial" w:cs="Arial"/>
                <w:sz w:val="14"/>
                <w:szCs w:val="18"/>
              </w:rPr>
              <w:t>realizadas</w:t>
            </w:r>
          </w:p>
        </w:tc>
      </w:tr>
      <w:tr w:rsidR="004D5B7A" w:rsidRPr="00A40BF0">
        <w:tblPrEx>
          <w:tblCellMar>
            <w:top w:w="0" w:type="dxa"/>
            <w:bottom w:w="0" w:type="dxa"/>
          </w:tblCellMar>
        </w:tblPrEx>
        <w:trPr>
          <w:trHeight w:val="20"/>
        </w:trPr>
        <w:tc>
          <w:tcPr>
            <w:tcW w:w="15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5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bl>
    <w:p w:rsidR="004D5B7A" w:rsidRPr="008319F5" w:rsidRDefault="004D5B7A" w:rsidP="00837498">
      <w:pPr>
        <w:spacing w:after="70"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061"/>
        <w:gridCol w:w="1187"/>
        <w:gridCol w:w="1982"/>
        <w:gridCol w:w="1295"/>
        <w:gridCol w:w="1753"/>
        <w:gridCol w:w="1434"/>
      </w:tblGrid>
      <w:tr w:rsidR="004D5B7A" w:rsidRPr="00A40BF0">
        <w:tblPrEx>
          <w:tblCellMar>
            <w:top w:w="0" w:type="dxa"/>
            <w:bottom w:w="0" w:type="dxa"/>
          </w:tblCellMar>
        </w:tblPrEx>
        <w:trPr>
          <w:trHeight w:val="20"/>
        </w:trPr>
        <w:tc>
          <w:tcPr>
            <w:tcW w:w="1271"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actas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votaciones</w:t>
            </w: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Resumen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actividades</w:t>
            </w:r>
            <w:r w:rsidR="00FF06E9" w:rsidRPr="00A40BF0">
              <w:rPr>
                <w:rFonts w:ascii="Arial" w:hAnsi="Arial" w:cs="Arial"/>
                <w:sz w:val="14"/>
                <w:szCs w:val="18"/>
              </w:rPr>
              <w:t xml:space="preserve"> </w:t>
            </w:r>
            <w:r w:rsidRPr="00A40BF0">
              <w:rPr>
                <w:rFonts w:ascii="Arial" w:hAnsi="Arial" w:cs="Arial"/>
                <w:sz w:val="14"/>
                <w:szCs w:val="18"/>
              </w:rPr>
              <w:t>desarrolladas</w:t>
            </w:r>
          </w:p>
        </w:tc>
        <w:tc>
          <w:tcPr>
            <w:tcW w:w="240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significado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siglas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abreviaturas</w:t>
            </w:r>
            <w:r w:rsidR="00FF06E9" w:rsidRPr="00A40BF0">
              <w:rPr>
                <w:rFonts w:ascii="Arial" w:hAnsi="Arial" w:cs="Arial"/>
                <w:sz w:val="14"/>
                <w:szCs w:val="18"/>
              </w:rPr>
              <w:t xml:space="preserve"> </w:t>
            </w:r>
            <w:r w:rsidRPr="00A40BF0">
              <w:rPr>
                <w:rFonts w:ascii="Arial" w:hAnsi="Arial" w:cs="Arial"/>
                <w:sz w:val="14"/>
                <w:szCs w:val="18"/>
              </w:rPr>
              <w:t>incluidas</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diario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debates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diario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debates</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17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Diario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Debates</w:t>
            </w:r>
          </w:p>
        </w:tc>
      </w:tr>
      <w:tr w:rsidR="004D5B7A" w:rsidRPr="00A40BF0">
        <w:tblPrEx>
          <w:tblCellMar>
            <w:top w:w="0" w:type="dxa"/>
            <w:bottom w:w="0" w:type="dxa"/>
          </w:tblCellMar>
        </w:tblPrEx>
        <w:trPr>
          <w:trHeight w:val="20"/>
        </w:trPr>
        <w:tc>
          <w:tcPr>
            <w:tcW w:w="127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40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27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40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bl>
    <w:p w:rsidR="004D5B7A" w:rsidRPr="008319F5" w:rsidRDefault="004D5B7A" w:rsidP="00837498">
      <w:pPr>
        <w:pStyle w:val="texto0"/>
        <w:spacing w:after="0"/>
      </w:pP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Pleno,</w:t>
      </w:r>
      <w:r w:rsidR="00FF06E9" w:rsidRPr="00A40BF0">
        <w:rPr>
          <w:rFonts w:ascii="Arial" w:hAnsi="Arial" w:cs="Arial"/>
          <w:sz w:val="16"/>
          <w:szCs w:val="18"/>
        </w:rPr>
        <w:t xml:space="preserve"> </w:t>
      </w:r>
      <w:r w:rsidRPr="00A40BF0">
        <w:rPr>
          <w:rFonts w:ascii="Arial" w:hAnsi="Arial" w:cs="Arial"/>
          <w:sz w:val="16"/>
          <w:szCs w:val="18"/>
        </w:rPr>
        <w:t>en</w:t>
      </w:r>
      <w:r w:rsidR="00FF06E9" w:rsidRPr="00A40BF0">
        <w:rPr>
          <w:rFonts w:ascii="Arial" w:hAnsi="Arial" w:cs="Arial"/>
          <w:sz w:val="16"/>
          <w:szCs w:val="18"/>
        </w:rPr>
        <w:t xml:space="preserve"> </w:t>
      </w:r>
      <w:r w:rsidRPr="00A40BF0">
        <w:rPr>
          <w:rFonts w:ascii="Arial" w:hAnsi="Arial" w:cs="Arial"/>
          <w:sz w:val="16"/>
          <w:szCs w:val="18"/>
        </w:rPr>
        <w:t>un</w:t>
      </w:r>
      <w:r w:rsidR="00FF06E9" w:rsidRPr="00A40BF0">
        <w:rPr>
          <w:rFonts w:ascii="Arial" w:hAnsi="Arial" w:cs="Arial"/>
          <w:sz w:val="16"/>
          <w:szCs w:val="18"/>
        </w:rPr>
        <w:t xml:space="preserve"> </w:t>
      </w:r>
      <w:r w:rsidRPr="00A40BF0">
        <w:rPr>
          <w:rFonts w:ascii="Arial" w:hAnsi="Arial" w:cs="Arial"/>
          <w:sz w:val="16"/>
          <w:szCs w:val="18"/>
        </w:rPr>
        <w:t>plazo</w:t>
      </w:r>
      <w:r w:rsidR="00FF06E9" w:rsidRPr="00A40BF0">
        <w:rPr>
          <w:rFonts w:ascii="Arial" w:hAnsi="Arial" w:cs="Arial"/>
          <w:sz w:val="16"/>
          <w:szCs w:val="18"/>
        </w:rPr>
        <w:t xml:space="preserve"> </w:t>
      </w:r>
      <w:r w:rsidRPr="00A40BF0">
        <w:rPr>
          <w:rFonts w:ascii="Arial" w:hAnsi="Arial" w:cs="Arial"/>
          <w:sz w:val="16"/>
          <w:szCs w:val="18"/>
        </w:rPr>
        <w:t>no</w:t>
      </w:r>
      <w:r w:rsidR="00FF06E9" w:rsidRPr="00A40BF0">
        <w:rPr>
          <w:rFonts w:ascii="Arial" w:hAnsi="Arial" w:cs="Arial"/>
          <w:sz w:val="16"/>
          <w:szCs w:val="18"/>
        </w:rPr>
        <w:t xml:space="preserve"> </w:t>
      </w:r>
      <w:r w:rsidRPr="00A40BF0">
        <w:rPr>
          <w:rFonts w:ascii="Arial" w:hAnsi="Arial" w:cs="Arial"/>
          <w:sz w:val="16"/>
          <w:szCs w:val="18"/>
        </w:rPr>
        <w:t>mayor</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cinco</w:t>
      </w:r>
      <w:r w:rsidR="00FF06E9" w:rsidRPr="00A40BF0">
        <w:rPr>
          <w:rFonts w:ascii="Arial" w:hAnsi="Arial" w:cs="Arial"/>
          <w:sz w:val="16"/>
          <w:szCs w:val="18"/>
        </w:rPr>
        <w:t xml:space="preserve"> </w:t>
      </w:r>
      <w:r w:rsidRPr="00A40BF0">
        <w:rPr>
          <w:rFonts w:ascii="Arial" w:hAnsi="Arial" w:cs="Arial"/>
          <w:sz w:val="16"/>
          <w:szCs w:val="18"/>
        </w:rPr>
        <w:t>días</w:t>
      </w:r>
      <w:r w:rsidR="00FF06E9" w:rsidRPr="00A40BF0">
        <w:rPr>
          <w:rFonts w:ascii="Arial" w:hAnsi="Arial" w:cs="Arial"/>
          <w:sz w:val="16"/>
          <w:szCs w:val="18"/>
        </w:rPr>
        <w:t xml:space="preserve"> </w:t>
      </w:r>
      <w:r w:rsidRPr="00A40BF0">
        <w:rPr>
          <w:rFonts w:ascii="Arial" w:hAnsi="Arial" w:cs="Arial"/>
          <w:sz w:val="16"/>
          <w:szCs w:val="18"/>
        </w:rPr>
        <w:t>hábiles</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se</w:t>
      </w:r>
      <w:r w:rsidR="00FF06E9" w:rsidRPr="00A40BF0">
        <w:rPr>
          <w:rFonts w:ascii="Arial" w:hAnsi="Arial" w:cs="Arial"/>
          <w:sz w:val="16"/>
          <w:szCs w:val="18"/>
        </w:rPr>
        <w:t xml:space="preserve"> </w:t>
      </w:r>
      <w:r w:rsidRPr="00A40BF0">
        <w:rPr>
          <w:rFonts w:ascii="Arial" w:hAnsi="Arial" w:cs="Arial"/>
          <w:sz w:val="16"/>
          <w:szCs w:val="18"/>
        </w:rPr>
        <w:t>haya</w:t>
      </w:r>
      <w:r w:rsidR="00FF06E9" w:rsidRPr="00A40BF0">
        <w:rPr>
          <w:rFonts w:ascii="Arial" w:hAnsi="Arial" w:cs="Arial"/>
          <w:sz w:val="16"/>
          <w:szCs w:val="18"/>
        </w:rPr>
        <w:t xml:space="preserve"> </w:t>
      </w:r>
      <w:r w:rsidRPr="00A40BF0">
        <w:rPr>
          <w:rFonts w:ascii="Arial" w:hAnsi="Arial" w:cs="Arial"/>
          <w:sz w:val="16"/>
          <w:szCs w:val="18"/>
        </w:rPr>
        <w:t>llevado</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cabo</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periodicidad</w:t>
      </w:r>
      <w:r w:rsidR="00FF06E9" w:rsidRPr="00A40BF0">
        <w:rPr>
          <w:rFonts w:ascii="Arial" w:hAnsi="Arial" w:cs="Arial"/>
          <w:sz w:val="16"/>
          <w:szCs w:val="18"/>
        </w:rPr>
        <w:t xml:space="preserve"> </w:t>
      </w:r>
      <w:r w:rsidRPr="00A40BF0">
        <w:rPr>
          <w:rFonts w:ascii="Arial" w:hAnsi="Arial" w:cs="Arial"/>
          <w:sz w:val="16"/>
          <w:szCs w:val="18"/>
        </w:rPr>
        <w:t>con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se</w:t>
      </w:r>
      <w:r w:rsidR="00FF06E9" w:rsidRPr="00A40BF0">
        <w:rPr>
          <w:rFonts w:ascii="Arial" w:hAnsi="Arial" w:cs="Arial"/>
          <w:sz w:val="16"/>
          <w:szCs w:val="18"/>
        </w:rPr>
        <w:t xml:space="preserve"> </w:t>
      </w:r>
      <w:r w:rsidRPr="00A40BF0">
        <w:rPr>
          <w:rFonts w:ascii="Arial" w:hAnsi="Arial" w:cs="Arial"/>
          <w:sz w:val="16"/>
          <w:szCs w:val="18"/>
        </w:rPr>
        <w:t>lleven</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cabo</w:t>
      </w:r>
      <w:r w:rsidR="00FF06E9" w:rsidRPr="00A40BF0">
        <w:rPr>
          <w:rFonts w:ascii="Arial" w:hAnsi="Arial" w:cs="Arial"/>
          <w:sz w:val="16"/>
          <w:szCs w:val="18"/>
        </w:rPr>
        <w:t xml:space="preserve"> </w:t>
      </w:r>
      <w:r w:rsidRPr="00A40BF0">
        <w:rPr>
          <w:rFonts w:ascii="Arial" w:hAnsi="Arial" w:cs="Arial"/>
          <w:sz w:val="16"/>
          <w:szCs w:val="18"/>
        </w:rPr>
        <w:t>las</w:t>
      </w:r>
      <w:r w:rsidR="00FF06E9" w:rsidRPr="00A40BF0">
        <w:rPr>
          <w:rFonts w:ascii="Arial" w:hAnsi="Arial" w:cs="Arial"/>
          <w:sz w:val="16"/>
          <w:szCs w:val="18"/>
        </w:rPr>
        <w:t xml:space="preserve"> </w:t>
      </w:r>
      <w:r w:rsidRPr="00A40BF0">
        <w:rPr>
          <w:rFonts w:ascii="Arial" w:hAnsi="Arial" w:cs="Arial"/>
          <w:sz w:val="16"/>
          <w:szCs w:val="18"/>
        </w:rPr>
        <w:t>sesiones</w:t>
      </w:r>
      <w:r w:rsidR="00FF06E9" w:rsidRPr="00A40BF0">
        <w:rPr>
          <w:rFonts w:ascii="Arial" w:hAnsi="Arial" w:cs="Arial"/>
          <w:sz w:val="16"/>
          <w:szCs w:val="18"/>
        </w:rPr>
        <w:t xml:space="preserve"> </w:t>
      </w:r>
      <w:r w:rsidRPr="00A40BF0">
        <w:rPr>
          <w:rFonts w:ascii="Arial" w:hAnsi="Arial" w:cs="Arial"/>
          <w:sz w:val="16"/>
          <w:szCs w:val="18"/>
        </w:rPr>
        <w:t>deberá</w:t>
      </w:r>
      <w:r w:rsidR="00FF06E9" w:rsidRPr="00A40BF0">
        <w:rPr>
          <w:rFonts w:ascii="Arial" w:hAnsi="Arial" w:cs="Arial"/>
          <w:sz w:val="16"/>
          <w:szCs w:val="18"/>
        </w:rPr>
        <w:t xml:space="preserve"> </w:t>
      </w:r>
      <w:r w:rsidRPr="00A40BF0">
        <w:rPr>
          <w:rFonts w:ascii="Arial" w:hAnsi="Arial" w:cs="Arial"/>
          <w:sz w:val="16"/>
          <w:szCs w:val="18"/>
        </w:rPr>
        <w:t>observarse</w:t>
      </w:r>
      <w:r w:rsidR="00FF06E9" w:rsidRPr="00A40BF0">
        <w:rPr>
          <w:rFonts w:ascii="Arial" w:hAnsi="Arial" w:cs="Arial"/>
          <w:sz w:val="16"/>
          <w:szCs w:val="18"/>
        </w:rPr>
        <w:t xml:space="preserve"> </w:t>
      </w:r>
      <w:r w:rsidRPr="00A40BF0">
        <w:rPr>
          <w:rFonts w:ascii="Arial" w:hAnsi="Arial" w:cs="Arial"/>
          <w:sz w:val="16"/>
          <w:szCs w:val="18"/>
        </w:rPr>
        <w:t>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órgano</w:t>
      </w:r>
      <w:r w:rsidR="00FF06E9" w:rsidRPr="00A40BF0">
        <w:rPr>
          <w:rFonts w:ascii="Arial" w:hAnsi="Arial" w:cs="Arial"/>
          <w:sz w:val="16"/>
          <w:szCs w:val="18"/>
        </w:rPr>
        <w:t xml:space="preserve"> </w:t>
      </w:r>
      <w:r w:rsidRPr="00A40BF0">
        <w:rPr>
          <w:rFonts w:ascii="Arial" w:hAnsi="Arial" w:cs="Arial"/>
          <w:sz w:val="16"/>
          <w:szCs w:val="18"/>
        </w:rPr>
        <w:t>legislativo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A40BF0">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w:t>
      </w:r>
    </w:p>
    <w:p w:rsidR="00B120D5" w:rsidRPr="002F3942" w:rsidRDefault="004D5B7A" w:rsidP="002F3942">
      <w:pPr>
        <w:spacing w:after="101" w:line="216" w:lineRule="exact"/>
        <w:ind w:left="1134" w:right="902"/>
        <w:jc w:val="both"/>
        <w:outlineLvl w:val="0"/>
        <w:rPr>
          <w:rFonts w:ascii="Arial" w:hAnsi="Arial" w:cs="Arial"/>
          <w:i/>
          <w:sz w:val="18"/>
          <w:szCs w:val="18"/>
        </w:rPr>
      </w:pPr>
      <w:r w:rsidRPr="002F3942">
        <w:rPr>
          <w:rFonts w:ascii="Arial" w:hAnsi="Arial" w:cs="Arial"/>
          <w:i/>
          <w:sz w:val="18"/>
          <w:szCs w:val="18"/>
        </w:rPr>
        <w:t>V.</w:t>
      </w:r>
      <w:r w:rsidRPr="002F3942">
        <w:rPr>
          <w:rFonts w:ascii="Arial" w:hAnsi="Arial" w:cs="Arial"/>
          <w:i/>
          <w:sz w:val="18"/>
          <w:szCs w:val="18"/>
        </w:rPr>
        <w:tab/>
        <w:t>Las</w:t>
      </w:r>
      <w:r w:rsidR="00FF06E9" w:rsidRPr="002F3942">
        <w:rPr>
          <w:rFonts w:ascii="Arial" w:hAnsi="Arial" w:cs="Arial"/>
          <w:i/>
          <w:sz w:val="18"/>
          <w:szCs w:val="18"/>
        </w:rPr>
        <w:t xml:space="preserve"> </w:t>
      </w:r>
      <w:r w:rsidRPr="002F3942">
        <w:rPr>
          <w:rFonts w:ascii="Arial" w:hAnsi="Arial" w:cs="Arial"/>
          <w:i/>
          <w:sz w:val="18"/>
          <w:szCs w:val="18"/>
        </w:rPr>
        <w:t>versiones</w:t>
      </w:r>
      <w:r w:rsidR="00FF06E9" w:rsidRPr="002F3942">
        <w:rPr>
          <w:rFonts w:ascii="Arial" w:hAnsi="Arial" w:cs="Arial"/>
          <w:i/>
          <w:sz w:val="18"/>
          <w:szCs w:val="18"/>
        </w:rPr>
        <w:t xml:space="preserve"> </w:t>
      </w:r>
      <w:r w:rsidRPr="002F3942">
        <w:rPr>
          <w:rFonts w:ascii="Arial" w:hAnsi="Arial" w:cs="Arial"/>
          <w:i/>
          <w:sz w:val="18"/>
          <w:szCs w:val="18"/>
        </w:rPr>
        <w:t>estenográficas</w:t>
      </w:r>
    </w:p>
    <w:p w:rsidR="00B120D5"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lastRenderedPageBreak/>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estenográfica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harán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p>
    <w:p w:rsidR="00B120D5"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consisten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trascripción</w:t>
      </w:r>
      <w:r w:rsidR="00FF06E9">
        <w:rPr>
          <w:rFonts w:ascii="Arial" w:hAnsi="Arial" w:cs="Arial"/>
          <w:sz w:val="18"/>
          <w:szCs w:val="18"/>
        </w:rPr>
        <w:t xml:space="preserve"> </w:t>
      </w:r>
      <w:r w:rsidRPr="008319F5">
        <w:rPr>
          <w:rFonts w:ascii="Arial" w:hAnsi="Arial" w:cs="Arial"/>
          <w:sz w:val="18"/>
          <w:szCs w:val="18"/>
        </w:rPr>
        <w:t>íntegra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fiel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palabras</w:t>
      </w:r>
      <w:r w:rsidR="00FF06E9">
        <w:rPr>
          <w:rFonts w:ascii="Arial" w:hAnsi="Arial" w:cs="Arial"/>
          <w:sz w:val="18"/>
          <w:szCs w:val="18"/>
        </w:rPr>
        <w:t xml:space="preserve"> </w:t>
      </w:r>
      <w:r w:rsidRPr="008319F5">
        <w:rPr>
          <w:rFonts w:ascii="Arial" w:hAnsi="Arial" w:cs="Arial"/>
          <w:sz w:val="18"/>
          <w:szCs w:val="18"/>
        </w:rPr>
        <w:t>pronunciadas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Secretarios,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tribuna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escaño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oradores.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dependiendo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B27B8F" w:rsidP="004A7C4A">
      <w:pPr>
        <w:shd w:val="clear" w:color="auto" w:fill="FFFFFF"/>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4A7C4A">
      <w:pPr>
        <w:spacing w:after="101" w:line="216"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98"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Carácter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preside</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estenográfica</w:t>
      </w:r>
    </w:p>
    <w:p w:rsidR="004D5B7A" w:rsidRPr="008319F5" w:rsidRDefault="004D5B7A" w:rsidP="00837498">
      <w:pPr>
        <w:pStyle w:val="Prrafodelista"/>
        <w:spacing w:after="98" w:line="216" w:lineRule="exact"/>
        <w:ind w:left="0"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pStyle w:val="Prrafodelista"/>
        <w:spacing w:after="98" w:line="216" w:lineRule="exact"/>
        <w:ind w:left="1701" w:right="333" w:hanging="1134"/>
        <w:jc w:val="both"/>
        <w:rPr>
          <w:rFonts w:ascii="Arial" w:hAnsi="Arial" w:cs="Arial"/>
          <w:b/>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spacing w:after="98" w:line="216" w:lineRule="exact"/>
        <w:ind w:left="1701" w:right="33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98" w:line="216" w:lineRule="exact"/>
        <w:ind w:left="0"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98" w:line="216" w:lineRule="exact"/>
        <w:ind w:left="0"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5.</w:t>
      </w:r>
      <w:r w:rsidR="00FF06E9">
        <w:rPr>
          <w:rFonts w:ascii="Arial" w:hAnsi="Arial" w:cs="Arial"/>
          <w:b/>
          <w:sz w:val="18"/>
          <w:szCs w:val="18"/>
        </w:rPr>
        <w:t xml:space="preserve"> </w:t>
      </w:r>
      <w:r w:rsidRPr="008319F5">
        <w:rPr>
          <w:rFonts w:ascii="Arial" w:hAnsi="Arial" w:cs="Arial"/>
          <w:b/>
          <w:sz w:val="18"/>
          <w:szCs w:val="18"/>
        </w:rPr>
        <w:t>LGT_Art_72_Fr_V</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Versión</w:t>
      </w:r>
      <w:r w:rsidR="00FF06E9">
        <w:rPr>
          <w:rFonts w:ascii="Arial" w:hAnsi="Arial" w:cs="Arial"/>
          <w:b/>
          <w:sz w:val="18"/>
          <w:szCs w:val="18"/>
        </w:rPr>
        <w:t xml:space="preserve"> </w:t>
      </w:r>
      <w:r w:rsidRPr="008319F5">
        <w:rPr>
          <w:rFonts w:ascii="Arial" w:hAnsi="Arial" w:cs="Arial"/>
          <w:b/>
          <w:sz w:val="18"/>
          <w:szCs w:val="18"/>
        </w:rPr>
        <w:t>estenográfica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sesión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012531" w:rsidRPr="00012531">
        <w:tblPrEx>
          <w:tblCellMar>
            <w:top w:w="0" w:type="dxa"/>
            <w:bottom w:w="0" w:type="dxa"/>
          </w:tblCellMar>
        </w:tblPrEx>
        <w:trPr>
          <w:trHeight w:val="20"/>
        </w:trPr>
        <w:tc>
          <w:tcPr>
            <w:tcW w:w="1181" w:type="dxa"/>
            <w:vMerge w:val="restart"/>
            <w:tcBorders>
              <w:top w:val="single" w:sz="6" w:space="0" w:color="auto"/>
              <w:left w:val="single" w:sz="6" w:space="0" w:color="auto"/>
              <w:right w:val="single" w:sz="6" w:space="0" w:color="auto"/>
            </w:tcBorders>
            <w:noWrap/>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Número de Legislatura</w:t>
            </w:r>
          </w:p>
        </w:tc>
        <w:tc>
          <w:tcPr>
            <w:tcW w:w="1135" w:type="dxa"/>
            <w:vMerge w:val="restart"/>
            <w:tcBorders>
              <w:top w:val="single" w:sz="6" w:space="0" w:color="auto"/>
              <w:left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 xml:space="preserve">Duración de la legislatura (del año </w:t>
            </w:r>
            <w:proofErr w:type="spellStart"/>
            <w:r w:rsidRPr="00012531">
              <w:rPr>
                <w:rFonts w:ascii="Arial" w:hAnsi="Arial" w:cs="Arial"/>
                <w:sz w:val="14"/>
                <w:szCs w:val="18"/>
              </w:rPr>
              <w:t>aaaa</w:t>
            </w:r>
            <w:proofErr w:type="spellEnd"/>
            <w:r w:rsidRPr="00012531">
              <w:rPr>
                <w:rFonts w:ascii="Arial" w:hAnsi="Arial" w:cs="Arial"/>
                <w:sz w:val="14"/>
                <w:szCs w:val="18"/>
              </w:rPr>
              <w:t xml:space="preserve"> al año </w:t>
            </w:r>
            <w:proofErr w:type="spellStart"/>
            <w:r w:rsidRPr="00012531">
              <w:rPr>
                <w:rFonts w:ascii="Arial" w:hAnsi="Arial" w:cs="Arial"/>
                <w:sz w:val="14"/>
                <w:szCs w:val="18"/>
              </w:rPr>
              <w:t>aaaa</w:t>
            </w:r>
            <w:proofErr w:type="spellEnd"/>
            <w:r w:rsidRPr="00012531">
              <w:rPr>
                <w:rFonts w:ascii="Arial" w:hAnsi="Arial" w:cs="Arial"/>
                <w:sz w:val="14"/>
                <w:szCs w:val="18"/>
              </w:rPr>
              <w:t>)</w:t>
            </w:r>
          </w:p>
        </w:tc>
        <w:tc>
          <w:tcPr>
            <w:tcW w:w="1290" w:type="dxa"/>
            <w:vMerge w:val="restart"/>
            <w:tcBorders>
              <w:top w:val="single" w:sz="6" w:space="0" w:color="auto"/>
              <w:left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Año legislativo (Primer año, Segundo año, Tercer año, Cuarto año, Quinto año, Sexto año)</w:t>
            </w:r>
          </w:p>
        </w:tc>
        <w:tc>
          <w:tcPr>
            <w:tcW w:w="2148" w:type="dxa"/>
            <w:vMerge w:val="restart"/>
            <w:tcBorders>
              <w:top w:val="single" w:sz="6" w:space="0" w:color="auto"/>
              <w:left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Periodos de sesiones (primer periodo ordinario, segundo periodo ordinario, primer receso, segundo receso, periodo extraordinario)</w:t>
            </w:r>
          </w:p>
        </w:tc>
        <w:tc>
          <w:tcPr>
            <w:tcW w:w="2958" w:type="dxa"/>
            <w:gridSpan w:val="2"/>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 xml:space="preserve">Periodo de sesiones </w:t>
            </w:r>
          </w:p>
        </w:tc>
      </w:tr>
      <w:tr w:rsidR="00012531" w:rsidRPr="00012531">
        <w:tblPrEx>
          <w:tblCellMar>
            <w:top w:w="0" w:type="dxa"/>
            <w:bottom w:w="0" w:type="dxa"/>
          </w:tblCellMar>
        </w:tblPrEx>
        <w:trPr>
          <w:trHeight w:val="20"/>
        </w:trPr>
        <w:tc>
          <w:tcPr>
            <w:tcW w:w="1181"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135"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290"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2148"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Fecha de inicio (día/mes/año)</w:t>
            </w:r>
          </w:p>
        </w:tc>
        <w:tc>
          <w:tcPr>
            <w:tcW w:w="1613"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Fecha de término (día/mes/año)</w:t>
            </w:r>
          </w:p>
        </w:tc>
      </w:tr>
      <w:tr w:rsidR="004D5B7A" w:rsidRPr="00012531">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ind w:left="360"/>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429"/>
        <w:gridCol w:w="1714"/>
        <w:gridCol w:w="1857"/>
        <w:gridCol w:w="1856"/>
        <w:gridCol w:w="1856"/>
      </w:tblGrid>
      <w:tr w:rsidR="004D5B7A" w:rsidRPr="0001253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noWrap/>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Número</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p w:rsidR="004D5B7A" w:rsidRPr="00012531" w:rsidRDefault="004D5B7A" w:rsidP="004A7C4A">
            <w:pPr>
              <w:spacing w:after="101" w:line="216" w:lineRule="exact"/>
              <w:ind w:left="13"/>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Lugar</w:t>
            </w:r>
            <w:r w:rsidR="00FF06E9" w:rsidRPr="00012531">
              <w:rPr>
                <w:rFonts w:ascii="Arial" w:hAnsi="Arial" w:cs="Arial"/>
                <w:sz w:val="14"/>
                <w:szCs w:val="18"/>
              </w:rPr>
              <w:t xml:space="preserve"> </w:t>
            </w:r>
            <w:r w:rsidRPr="00012531">
              <w:rPr>
                <w:rFonts w:ascii="Arial" w:hAnsi="Arial" w:cs="Arial"/>
                <w:sz w:val="14"/>
                <w:szCs w:val="18"/>
              </w:rPr>
              <w:t>donde</w:t>
            </w:r>
            <w:r w:rsidR="00FF06E9" w:rsidRPr="00012531">
              <w:rPr>
                <w:rFonts w:ascii="Arial" w:hAnsi="Arial" w:cs="Arial"/>
                <w:sz w:val="14"/>
                <w:szCs w:val="18"/>
              </w:rPr>
              <w:t xml:space="preserve"> </w:t>
            </w:r>
            <w:r w:rsidRPr="00012531">
              <w:rPr>
                <w:rFonts w:ascii="Arial" w:hAnsi="Arial" w:cs="Arial"/>
                <w:sz w:val="14"/>
                <w:szCs w:val="18"/>
              </w:rPr>
              <w:t>se</w:t>
            </w:r>
            <w:r w:rsidR="00FF06E9" w:rsidRPr="00012531">
              <w:rPr>
                <w:rFonts w:ascii="Arial" w:hAnsi="Arial" w:cs="Arial"/>
                <w:sz w:val="14"/>
                <w:szCs w:val="18"/>
              </w:rPr>
              <w:t xml:space="preserve"> </w:t>
            </w:r>
            <w:r w:rsidRPr="00012531">
              <w:rPr>
                <w:rFonts w:ascii="Arial" w:hAnsi="Arial" w:cs="Arial"/>
                <w:sz w:val="14"/>
                <w:szCs w:val="18"/>
              </w:rPr>
              <w:t>lleva</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cabo</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Fecha</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el</w:t>
            </w:r>
            <w:r w:rsidR="00FF06E9" w:rsidRPr="00012531">
              <w:rPr>
                <w:rFonts w:ascii="Arial" w:hAnsi="Arial" w:cs="Arial"/>
                <w:sz w:val="14"/>
                <w:szCs w:val="18"/>
              </w:rPr>
              <w:t xml:space="preserve"> </w:t>
            </w:r>
            <w:r w:rsidRPr="00012531">
              <w:rPr>
                <w:rFonts w:ascii="Arial" w:hAnsi="Arial" w:cs="Arial"/>
                <w:sz w:val="14"/>
                <w:szCs w:val="18"/>
              </w:rPr>
              <w:t>formato</w:t>
            </w:r>
            <w:r w:rsidR="00FF06E9" w:rsidRPr="00012531">
              <w:rPr>
                <w:rFonts w:ascii="Arial" w:hAnsi="Arial" w:cs="Arial"/>
                <w:sz w:val="14"/>
                <w:szCs w:val="18"/>
              </w:rPr>
              <w:t xml:space="preserve"> </w:t>
            </w:r>
            <w:r w:rsidRPr="00012531">
              <w:rPr>
                <w:rFonts w:ascii="Arial" w:hAnsi="Arial" w:cs="Arial"/>
                <w:sz w:val="14"/>
                <w:szCs w:val="18"/>
              </w:rPr>
              <w:t>día/mes/año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Hora</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inicio</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Hora</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término</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tc>
      </w:tr>
      <w:tr w:rsidR="004D5B7A" w:rsidRPr="0001253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4D5B7A" w:rsidRPr="008319F5" w:rsidRDefault="004D5B7A" w:rsidP="00837498">
      <w:pPr>
        <w:spacing w:after="101" w:line="240" w:lineRule="exact"/>
        <w:jc w:val="both"/>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189"/>
        <w:gridCol w:w="2521"/>
        <w:gridCol w:w="1029"/>
        <w:gridCol w:w="929"/>
        <w:gridCol w:w="1044"/>
      </w:tblGrid>
      <w:tr w:rsidR="00012531" w:rsidRPr="00012531">
        <w:tblPrEx>
          <w:tblCellMar>
            <w:top w:w="0" w:type="dxa"/>
            <w:bottom w:w="0" w:type="dxa"/>
          </w:tblCellMar>
        </w:tblPrEx>
        <w:trPr>
          <w:trHeight w:val="20"/>
        </w:trPr>
        <w:tc>
          <w:tcPr>
            <w:tcW w:w="3189" w:type="dxa"/>
            <w:vMerge w:val="restart"/>
            <w:tcBorders>
              <w:top w:val="single" w:sz="6" w:space="0" w:color="auto"/>
              <w:left w:val="single" w:sz="6" w:space="0" w:color="auto"/>
              <w:right w:val="single" w:sz="6" w:space="0" w:color="auto"/>
            </w:tcBorders>
            <w:noWrap/>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Carácter de la sesión o reunión, en su caso, conforme a la normatividad aplicable: ordinaria, extraordinaria o en su caso, solemne</w:t>
            </w:r>
          </w:p>
        </w:tc>
        <w:tc>
          <w:tcPr>
            <w:tcW w:w="2521" w:type="dxa"/>
            <w:vMerge w:val="restart"/>
            <w:tcBorders>
              <w:top w:val="single" w:sz="6" w:space="0" w:color="auto"/>
              <w:left w:val="single" w:sz="6" w:space="0" w:color="auto"/>
              <w:right w:val="single" w:sz="6" w:space="0" w:color="auto"/>
            </w:tcBorders>
            <w:vAlign w:val="center"/>
          </w:tcPr>
          <w:p w:rsidR="00012531" w:rsidRPr="00012531" w:rsidRDefault="00012531" w:rsidP="00012531">
            <w:pPr>
              <w:spacing w:after="101" w:line="216" w:lineRule="exact"/>
              <w:jc w:val="center"/>
              <w:rPr>
                <w:rFonts w:ascii="Arial" w:hAnsi="Arial" w:cs="Arial"/>
                <w:sz w:val="14"/>
                <w:szCs w:val="18"/>
              </w:rPr>
            </w:pPr>
            <w:r w:rsidRPr="00012531">
              <w:rPr>
                <w:rFonts w:ascii="Arial" w:hAnsi="Arial" w:cs="Arial"/>
                <w:sz w:val="14"/>
                <w:szCs w:val="18"/>
              </w:rPr>
              <w:t>Sujeto obligado (Pleno, Comisión, Comité, en su caso, conforme a la normatividad aplicable)</w:t>
            </w:r>
          </w:p>
        </w:tc>
        <w:tc>
          <w:tcPr>
            <w:tcW w:w="3002" w:type="dxa"/>
            <w:gridSpan w:val="3"/>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Nombre de quién preside</w:t>
            </w:r>
          </w:p>
        </w:tc>
      </w:tr>
      <w:tr w:rsidR="00012531" w:rsidRPr="00012531">
        <w:tblPrEx>
          <w:tblCellMar>
            <w:top w:w="0" w:type="dxa"/>
            <w:bottom w:w="0" w:type="dxa"/>
          </w:tblCellMar>
        </w:tblPrEx>
        <w:trPr>
          <w:trHeight w:val="20"/>
        </w:trPr>
        <w:tc>
          <w:tcPr>
            <w:tcW w:w="3189"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2521"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Nombre(s)</w:t>
            </w:r>
          </w:p>
        </w:tc>
        <w:tc>
          <w:tcPr>
            <w:tcW w:w="929"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Primer apellido</w:t>
            </w:r>
          </w:p>
        </w:tc>
        <w:tc>
          <w:tcPr>
            <w:tcW w:w="1044"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Segundo apellido</w:t>
            </w:r>
          </w:p>
        </w:tc>
      </w:tr>
      <w:tr w:rsidR="004D5B7A" w:rsidRPr="00012531">
        <w:tblPrEx>
          <w:tblCellMar>
            <w:top w:w="0" w:type="dxa"/>
            <w:bottom w:w="0" w:type="dxa"/>
          </w:tblCellMar>
        </w:tblPrEx>
        <w:trPr>
          <w:trHeight w:val="20"/>
        </w:trPr>
        <w:tc>
          <w:tcPr>
            <w:tcW w:w="31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52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9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31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52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9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4D5B7A" w:rsidRPr="008319F5" w:rsidRDefault="004D5B7A" w:rsidP="00837498">
      <w:pPr>
        <w:spacing w:after="101" w:line="228"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634"/>
        <w:gridCol w:w="3885"/>
        <w:gridCol w:w="2193"/>
      </w:tblGrid>
      <w:tr w:rsidR="004D5B7A" w:rsidRPr="00012531">
        <w:tblPrEx>
          <w:tblCellMar>
            <w:top w:w="0" w:type="dxa"/>
            <w:bottom w:w="0" w:type="dxa"/>
          </w:tblCellMar>
        </w:tblPrEx>
        <w:trPr>
          <w:trHeight w:val="20"/>
        </w:trPr>
        <w:tc>
          <w:tcPr>
            <w:tcW w:w="2689" w:type="dxa"/>
            <w:tcBorders>
              <w:top w:val="single" w:sz="6" w:space="0" w:color="auto"/>
              <w:left w:val="single" w:sz="6" w:space="0" w:color="auto"/>
              <w:bottom w:val="single" w:sz="6" w:space="0" w:color="auto"/>
              <w:right w:val="single" w:sz="6" w:space="0" w:color="auto"/>
            </w:tcBorders>
            <w:noWrap/>
            <w:vAlign w:val="center"/>
          </w:tcPr>
          <w:p w:rsidR="004D5B7A" w:rsidRPr="00012531" w:rsidRDefault="004D5B7A" w:rsidP="00012531">
            <w:pPr>
              <w:spacing w:after="101" w:line="216" w:lineRule="exact"/>
              <w:jc w:val="center"/>
              <w:rPr>
                <w:rFonts w:ascii="Arial" w:hAnsi="Arial" w:cs="Arial"/>
                <w:sz w:val="14"/>
                <w:szCs w:val="18"/>
              </w:rPr>
            </w:pPr>
            <w:r w:rsidRPr="00012531">
              <w:rPr>
                <w:rFonts w:ascii="Arial" w:hAnsi="Arial" w:cs="Arial"/>
                <w:sz w:val="14"/>
                <w:szCs w:val="18"/>
              </w:rPr>
              <w:t>Denominación</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que</w:t>
            </w:r>
            <w:r w:rsidR="00FF06E9" w:rsidRPr="00012531">
              <w:rPr>
                <w:rFonts w:ascii="Arial" w:hAnsi="Arial" w:cs="Arial"/>
                <w:sz w:val="14"/>
                <w:szCs w:val="18"/>
              </w:rPr>
              <w:t xml:space="preserve"> </w:t>
            </w:r>
            <w:r w:rsidRPr="00012531">
              <w:rPr>
                <w:rFonts w:ascii="Arial" w:hAnsi="Arial" w:cs="Arial"/>
                <w:sz w:val="14"/>
                <w:szCs w:val="18"/>
              </w:rPr>
              <w:t>obliga</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publicación</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las</w:t>
            </w:r>
            <w:r w:rsidR="00FF06E9" w:rsidRPr="00012531">
              <w:rPr>
                <w:rFonts w:ascii="Arial" w:hAnsi="Arial" w:cs="Arial"/>
                <w:sz w:val="14"/>
                <w:szCs w:val="18"/>
              </w:rPr>
              <w:t xml:space="preserve"> </w:t>
            </w:r>
            <w:r w:rsidRPr="00012531">
              <w:rPr>
                <w:rFonts w:ascii="Arial" w:hAnsi="Arial" w:cs="Arial"/>
                <w:sz w:val="14"/>
                <w:szCs w:val="18"/>
              </w:rPr>
              <w:t>versiones</w:t>
            </w:r>
            <w:r w:rsidR="00FF06E9" w:rsidRPr="00012531">
              <w:rPr>
                <w:rFonts w:ascii="Arial" w:hAnsi="Arial" w:cs="Arial"/>
                <w:sz w:val="14"/>
                <w:szCs w:val="18"/>
              </w:rPr>
              <w:t xml:space="preserve"> </w:t>
            </w:r>
            <w:r w:rsidRPr="00012531">
              <w:rPr>
                <w:rFonts w:ascii="Arial" w:hAnsi="Arial" w:cs="Arial"/>
                <w:sz w:val="14"/>
                <w:szCs w:val="18"/>
              </w:rPr>
              <w:t>estenográficas</w:t>
            </w:r>
            <w:r w:rsidR="00FF06E9" w:rsidRPr="00012531">
              <w:rPr>
                <w:rFonts w:ascii="Arial" w:hAnsi="Arial" w:cs="Arial"/>
                <w:sz w:val="14"/>
                <w:szCs w:val="18"/>
              </w:rPr>
              <w:t xml:space="preserve"> </w:t>
            </w:r>
            <w:r w:rsidRPr="00012531">
              <w:rPr>
                <w:rFonts w:ascii="Arial" w:hAnsi="Arial" w:cs="Arial"/>
                <w:sz w:val="14"/>
                <w:szCs w:val="18"/>
              </w:rPr>
              <w:t>(Ley,</w:t>
            </w:r>
            <w:r w:rsidR="00FF06E9" w:rsidRPr="00012531">
              <w:rPr>
                <w:rFonts w:ascii="Arial" w:hAnsi="Arial" w:cs="Arial"/>
                <w:sz w:val="14"/>
                <w:szCs w:val="18"/>
              </w:rPr>
              <w:t xml:space="preserve"> </w:t>
            </w:r>
            <w:r w:rsidRPr="00012531">
              <w:rPr>
                <w:rFonts w:ascii="Arial" w:hAnsi="Arial" w:cs="Arial"/>
                <w:sz w:val="14"/>
                <w:szCs w:val="18"/>
              </w:rPr>
              <w:t>Código,</w:t>
            </w:r>
            <w:r w:rsidR="00FF06E9" w:rsidRPr="00012531">
              <w:rPr>
                <w:rFonts w:ascii="Arial" w:hAnsi="Arial" w:cs="Arial"/>
                <w:sz w:val="14"/>
                <w:szCs w:val="18"/>
              </w:rPr>
              <w:t xml:space="preserve"> </w:t>
            </w:r>
            <w:r w:rsidRPr="00012531">
              <w:rPr>
                <w:rFonts w:ascii="Arial" w:hAnsi="Arial" w:cs="Arial"/>
                <w:sz w:val="14"/>
                <w:szCs w:val="18"/>
              </w:rPr>
              <w:lastRenderedPageBreak/>
              <w:t>Reglamento</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w:t>
            </w:r>
            <w:r w:rsidR="00FF06E9" w:rsidRPr="00012531">
              <w:rPr>
                <w:rFonts w:ascii="Arial" w:hAnsi="Arial" w:cs="Arial"/>
                <w:sz w:val="14"/>
                <w:szCs w:val="18"/>
              </w:rPr>
              <w:t xml:space="preserve"> </w:t>
            </w:r>
            <w:r w:rsidRPr="00012531">
              <w:rPr>
                <w:rFonts w:ascii="Arial" w:hAnsi="Arial" w:cs="Arial"/>
                <w:sz w:val="14"/>
                <w:szCs w:val="18"/>
              </w:rPr>
              <w:t>que</w:t>
            </w:r>
            <w:r w:rsidR="00FF06E9" w:rsidRPr="00012531">
              <w:rPr>
                <w:rFonts w:ascii="Arial" w:hAnsi="Arial" w:cs="Arial"/>
                <w:sz w:val="14"/>
                <w:szCs w:val="18"/>
              </w:rPr>
              <w:t xml:space="preserve"> </w:t>
            </w:r>
            <w:r w:rsidRPr="00012531">
              <w:rPr>
                <w:rFonts w:ascii="Arial" w:hAnsi="Arial" w:cs="Arial"/>
                <w:sz w:val="14"/>
                <w:szCs w:val="18"/>
              </w:rPr>
              <w:t>corresponda)</w:t>
            </w: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lastRenderedPageBreak/>
              <w:t>Fundamento</w:t>
            </w:r>
            <w:r w:rsidR="00FF06E9" w:rsidRPr="00012531">
              <w:rPr>
                <w:rFonts w:ascii="Arial" w:hAnsi="Arial" w:cs="Arial"/>
                <w:sz w:val="14"/>
                <w:szCs w:val="18"/>
              </w:rPr>
              <w:t xml:space="preserve"> </w:t>
            </w:r>
            <w:r w:rsidRPr="00012531">
              <w:rPr>
                <w:rFonts w:ascii="Arial" w:hAnsi="Arial" w:cs="Arial"/>
                <w:sz w:val="14"/>
                <w:szCs w:val="18"/>
              </w:rPr>
              <w:t>legal</w:t>
            </w:r>
            <w:r w:rsidR="00FF06E9" w:rsidRPr="00012531">
              <w:rPr>
                <w:rFonts w:ascii="Arial" w:hAnsi="Arial" w:cs="Arial"/>
                <w:sz w:val="14"/>
                <w:szCs w:val="18"/>
              </w:rPr>
              <w:t xml:space="preserve"> </w:t>
            </w:r>
            <w:r w:rsidRPr="00012531">
              <w:rPr>
                <w:rFonts w:ascii="Arial" w:hAnsi="Arial" w:cs="Arial"/>
                <w:sz w:val="14"/>
                <w:szCs w:val="18"/>
              </w:rPr>
              <w:t>que</w:t>
            </w:r>
            <w:r w:rsidR="00FF06E9" w:rsidRPr="00012531">
              <w:rPr>
                <w:rFonts w:ascii="Arial" w:hAnsi="Arial" w:cs="Arial"/>
                <w:sz w:val="14"/>
                <w:szCs w:val="18"/>
              </w:rPr>
              <w:t xml:space="preserve"> </w:t>
            </w:r>
            <w:r w:rsidRPr="00012531">
              <w:rPr>
                <w:rFonts w:ascii="Arial" w:hAnsi="Arial" w:cs="Arial"/>
                <w:sz w:val="14"/>
                <w:szCs w:val="18"/>
              </w:rPr>
              <w:t>obliga</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publicación</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las</w:t>
            </w:r>
            <w:r w:rsidR="00FF06E9" w:rsidRPr="00012531">
              <w:rPr>
                <w:rFonts w:ascii="Arial" w:hAnsi="Arial" w:cs="Arial"/>
                <w:sz w:val="14"/>
                <w:szCs w:val="18"/>
              </w:rPr>
              <w:t xml:space="preserve"> </w:t>
            </w:r>
            <w:r w:rsidRPr="00012531">
              <w:rPr>
                <w:rFonts w:ascii="Arial" w:hAnsi="Arial" w:cs="Arial"/>
                <w:sz w:val="14"/>
                <w:szCs w:val="18"/>
              </w:rPr>
              <w:t>versiones</w:t>
            </w:r>
            <w:r w:rsidR="00FF06E9" w:rsidRPr="00012531">
              <w:rPr>
                <w:rFonts w:ascii="Arial" w:hAnsi="Arial" w:cs="Arial"/>
                <w:sz w:val="14"/>
                <w:szCs w:val="18"/>
              </w:rPr>
              <w:t xml:space="preserve"> </w:t>
            </w:r>
            <w:r w:rsidRPr="00012531">
              <w:rPr>
                <w:rFonts w:ascii="Arial" w:hAnsi="Arial" w:cs="Arial"/>
                <w:sz w:val="14"/>
                <w:szCs w:val="18"/>
              </w:rPr>
              <w:t>públicas</w:t>
            </w:r>
            <w:r w:rsidR="00FF06E9" w:rsidRPr="00012531">
              <w:rPr>
                <w:rFonts w:ascii="Arial" w:hAnsi="Arial" w:cs="Arial"/>
                <w:sz w:val="14"/>
                <w:szCs w:val="18"/>
              </w:rPr>
              <w:t xml:space="preserve"> </w:t>
            </w:r>
            <w:r w:rsidRPr="00012531">
              <w:rPr>
                <w:rFonts w:ascii="Arial" w:hAnsi="Arial" w:cs="Arial"/>
                <w:sz w:val="14"/>
                <w:szCs w:val="18"/>
              </w:rPr>
              <w:t>(número</w:t>
            </w:r>
            <w:r w:rsidR="00FF06E9" w:rsidRPr="00012531">
              <w:rPr>
                <w:rFonts w:ascii="Arial" w:hAnsi="Arial" w:cs="Arial"/>
                <w:sz w:val="14"/>
                <w:szCs w:val="18"/>
              </w:rPr>
              <w:t xml:space="preserve"> </w:t>
            </w:r>
            <w:r w:rsidRPr="00012531">
              <w:rPr>
                <w:rFonts w:ascii="Arial" w:hAnsi="Arial" w:cs="Arial"/>
                <w:sz w:val="14"/>
                <w:szCs w:val="18"/>
              </w:rPr>
              <w:t>y</w:t>
            </w:r>
            <w:r w:rsidR="00FF06E9" w:rsidRPr="00012531">
              <w:rPr>
                <w:rFonts w:ascii="Arial" w:hAnsi="Arial" w:cs="Arial"/>
                <w:sz w:val="14"/>
                <w:szCs w:val="18"/>
              </w:rPr>
              <w:t xml:space="preserve"> </w:t>
            </w:r>
            <w:r w:rsidRPr="00012531">
              <w:rPr>
                <w:rFonts w:ascii="Arial" w:hAnsi="Arial" w:cs="Arial"/>
                <w:sz w:val="14"/>
                <w:szCs w:val="18"/>
              </w:rPr>
              <w:t>texto</w:t>
            </w:r>
            <w:r w:rsidR="00FF06E9" w:rsidRPr="00012531">
              <w:rPr>
                <w:rFonts w:ascii="Arial" w:hAnsi="Arial" w:cs="Arial"/>
                <w:sz w:val="14"/>
                <w:szCs w:val="18"/>
              </w:rPr>
              <w:t xml:space="preserve"> </w:t>
            </w:r>
            <w:r w:rsidRPr="00012531">
              <w:rPr>
                <w:rFonts w:ascii="Arial" w:hAnsi="Arial" w:cs="Arial"/>
                <w:sz w:val="14"/>
                <w:szCs w:val="18"/>
              </w:rPr>
              <w:t>del</w:t>
            </w:r>
            <w:r w:rsidR="00FF06E9" w:rsidRPr="00012531">
              <w:rPr>
                <w:rFonts w:ascii="Arial" w:hAnsi="Arial" w:cs="Arial"/>
                <w:sz w:val="14"/>
                <w:szCs w:val="18"/>
              </w:rPr>
              <w:t xml:space="preserve"> </w:t>
            </w:r>
            <w:r w:rsidRPr="00012531">
              <w:rPr>
                <w:rFonts w:ascii="Arial" w:hAnsi="Arial" w:cs="Arial"/>
                <w:sz w:val="14"/>
                <w:szCs w:val="18"/>
              </w:rPr>
              <w:t>artículo,</w:t>
            </w:r>
            <w:r w:rsidR="00FF06E9" w:rsidRPr="00012531">
              <w:rPr>
                <w:rFonts w:ascii="Arial" w:hAnsi="Arial" w:cs="Arial"/>
                <w:sz w:val="14"/>
                <w:szCs w:val="18"/>
              </w:rPr>
              <w:t xml:space="preserve"> </w:t>
            </w:r>
            <w:r w:rsidRPr="00012531">
              <w:rPr>
                <w:rFonts w:ascii="Arial" w:hAnsi="Arial" w:cs="Arial"/>
                <w:sz w:val="14"/>
                <w:szCs w:val="18"/>
              </w:rPr>
              <w:t>fracción,</w:t>
            </w:r>
            <w:r w:rsidR="00FF06E9" w:rsidRPr="00012531">
              <w:rPr>
                <w:rFonts w:ascii="Arial" w:hAnsi="Arial" w:cs="Arial"/>
                <w:sz w:val="14"/>
                <w:szCs w:val="18"/>
              </w:rPr>
              <w:t xml:space="preserve"> </w:t>
            </w:r>
            <w:r w:rsidRPr="00012531">
              <w:rPr>
                <w:rFonts w:ascii="Arial" w:hAnsi="Arial" w:cs="Arial"/>
                <w:sz w:val="14"/>
                <w:szCs w:val="18"/>
              </w:rPr>
              <w:t>inciso)</w:t>
            </w:r>
          </w:p>
        </w:tc>
        <w:tc>
          <w:tcPr>
            <w:tcW w:w="223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Hipervínculo</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versión</w:t>
            </w:r>
            <w:r w:rsidR="00FF06E9" w:rsidRPr="00012531">
              <w:rPr>
                <w:rFonts w:ascii="Arial" w:hAnsi="Arial" w:cs="Arial"/>
                <w:sz w:val="14"/>
                <w:szCs w:val="18"/>
              </w:rPr>
              <w:t xml:space="preserve"> </w:t>
            </w:r>
            <w:r w:rsidRPr="00012531">
              <w:rPr>
                <w:rFonts w:ascii="Arial" w:hAnsi="Arial" w:cs="Arial"/>
                <w:sz w:val="14"/>
                <w:szCs w:val="18"/>
              </w:rPr>
              <w:t>estenográfica</w:t>
            </w:r>
          </w:p>
        </w:tc>
      </w:tr>
      <w:tr w:rsidR="004D5B7A" w:rsidRPr="00012531">
        <w:tblPrEx>
          <w:tblCellMar>
            <w:top w:w="0" w:type="dxa"/>
            <w:bottom w:w="0" w:type="dxa"/>
          </w:tblCellMar>
        </w:tblPrEx>
        <w:trPr>
          <w:trHeight w:val="20"/>
        </w:trPr>
        <w:tc>
          <w:tcPr>
            <w:tcW w:w="26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23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26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23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CB54FA" w:rsidRPr="00012531" w:rsidRDefault="004D5B7A" w:rsidP="00837498">
      <w:pPr>
        <w:spacing w:line="216" w:lineRule="exact"/>
        <w:jc w:val="both"/>
        <w:rPr>
          <w:rFonts w:ascii="Arial" w:hAnsi="Arial" w:cs="Arial"/>
          <w:sz w:val="16"/>
          <w:szCs w:val="18"/>
        </w:rPr>
      </w:pPr>
      <w:r w:rsidRPr="00012531">
        <w:rPr>
          <w:rFonts w:ascii="Arial" w:hAnsi="Arial" w:cs="Arial"/>
          <w:sz w:val="16"/>
          <w:szCs w:val="18"/>
        </w:rPr>
        <w:t>Periodo</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actualización</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información:</w:t>
      </w:r>
      <w:r w:rsidR="00FF06E9" w:rsidRPr="00012531">
        <w:rPr>
          <w:rFonts w:ascii="Arial" w:hAnsi="Arial" w:cs="Arial"/>
          <w:sz w:val="16"/>
          <w:szCs w:val="18"/>
        </w:rPr>
        <w:t xml:space="preserve"> </w:t>
      </w:r>
      <w:r w:rsidRPr="00012531">
        <w:rPr>
          <w:rFonts w:ascii="Arial" w:hAnsi="Arial" w:cs="Arial"/>
          <w:sz w:val="16"/>
          <w:szCs w:val="18"/>
        </w:rPr>
        <w:t>Quincenal.</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periodicidad</w:t>
      </w:r>
      <w:r w:rsidR="00FF06E9" w:rsidRPr="00012531">
        <w:rPr>
          <w:rFonts w:ascii="Arial" w:hAnsi="Arial" w:cs="Arial"/>
          <w:sz w:val="16"/>
          <w:szCs w:val="18"/>
        </w:rPr>
        <w:t xml:space="preserve"> </w:t>
      </w:r>
      <w:r w:rsidRPr="00012531">
        <w:rPr>
          <w:rFonts w:ascii="Arial" w:hAnsi="Arial" w:cs="Arial"/>
          <w:sz w:val="16"/>
          <w:szCs w:val="18"/>
        </w:rPr>
        <w:t>con</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que</w:t>
      </w:r>
      <w:r w:rsidR="00FF06E9" w:rsidRPr="00012531">
        <w:rPr>
          <w:rFonts w:ascii="Arial" w:hAnsi="Arial" w:cs="Arial"/>
          <w:sz w:val="16"/>
          <w:szCs w:val="18"/>
        </w:rPr>
        <w:t xml:space="preserve"> </w:t>
      </w:r>
      <w:r w:rsidRPr="00012531">
        <w:rPr>
          <w:rFonts w:ascii="Arial" w:hAnsi="Arial" w:cs="Arial"/>
          <w:sz w:val="16"/>
          <w:szCs w:val="18"/>
        </w:rPr>
        <w:t>se</w:t>
      </w:r>
      <w:r w:rsidR="00FF06E9" w:rsidRPr="00012531">
        <w:rPr>
          <w:rFonts w:ascii="Arial" w:hAnsi="Arial" w:cs="Arial"/>
          <w:sz w:val="16"/>
          <w:szCs w:val="18"/>
        </w:rPr>
        <w:t xml:space="preserve"> </w:t>
      </w:r>
      <w:r w:rsidRPr="00012531">
        <w:rPr>
          <w:rFonts w:ascii="Arial" w:hAnsi="Arial" w:cs="Arial"/>
          <w:sz w:val="16"/>
          <w:szCs w:val="18"/>
        </w:rPr>
        <w:t>lleven</w:t>
      </w:r>
      <w:r w:rsidR="00FF06E9" w:rsidRPr="00012531">
        <w:rPr>
          <w:rFonts w:ascii="Arial" w:hAnsi="Arial" w:cs="Arial"/>
          <w:sz w:val="16"/>
          <w:szCs w:val="18"/>
        </w:rPr>
        <w:t xml:space="preserve"> </w:t>
      </w:r>
      <w:r w:rsidRPr="00012531">
        <w:rPr>
          <w:rFonts w:ascii="Arial" w:hAnsi="Arial" w:cs="Arial"/>
          <w:sz w:val="16"/>
          <w:szCs w:val="18"/>
        </w:rPr>
        <w:t>a</w:t>
      </w:r>
      <w:r w:rsidR="00FF06E9" w:rsidRPr="00012531">
        <w:rPr>
          <w:rFonts w:ascii="Arial" w:hAnsi="Arial" w:cs="Arial"/>
          <w:sz w:val="16"/>
          <w:szCs w:val="18"/>
        </w:rPr>
        <w:t xml:space="preserve"> </w:t>
      </w:r>
      <w:r w:rsidRPr="00012531">
        <w:rPr>
          <w:rFonts w:ascii="Arial" w:hAnsi="Arial" w:cs="Arial"/>
          <w:sz w:val="16"/>
          <w:szCs w:val="18"/>
        </w:rPr>
        <w:t>cabo</w:t>
      </w:r>
      <w:r w:rsidR="00FF06E9" w:rsidRPr="00012531">
        <w:rPr>
          <w:rFonts w:ascii="Arial" w:hAnsi="Arial" w:cs="Arial"/>
          <w:sz w:val="16"/>
          <w:szCs w:val="18"/>
        </w:rPr>
        <w:t xml:space="preserve"> </w:t>
      </w:r>
      <w:r w:rsidRPr="00012531">
        <w:rPr>
          <w:rFonts w:ascii="Arial" w:hAnsi="Arial" w:cs="Arial"/>
          <w:sz w:val="16"/>
          <w:szCs w:val="18"/>
        </w:rPr>
        <w:t>las</w:t>
      </w:r>
      <w:r w:rsidR="00FF06E9" w:rsidRPr="00012531">
        <w:rPr>
          <w:rFonts w:ascii="Arial" w:hAnsi="Arial" w:cs="Arial"/>
          <w:sz w:val="16"/>
          <w:szCs w:val="18"/>
        </w:rPr>
        <w:t xml:space="preserve"> </w:t>
      </w:r>
      <w:r w:rsidRPr="00012531">
        <w:rPr>
          <w:rFonts w:ascii="Arial" w:hAnsi="Arial" w:cs="Arial"/>
          <w:sz w:val="16"/>
          <w:szCs w:val="18"/>
        </w:rPr>
        <w:t>sesiones</w:t>
      </w:r>
      <w:r w:rsidR="00FF06E9" w:rsidRPr="00012531">
        <w:rPr>
          <w:rFonts w:ascii="Arial" w:hAnsi="Arial" w:cs="Arial"/>
          <w:sz w:val="16"/>
          <w:szCs w:val="18"/>
        </w:rPr>
        <w:t xml:space="preserve"> </w:t>
      </w:r>
      <w:r w:rsidRPr="00012531">
        <w:rPr>
          <w:rFonts w:ascii="Arial" w:hAnsi="Arial" w:cs="Arial"/>
          <w:sz w:val="16"/>
          <w:szCs w:val="18"/>
        </w:rPr>
        <w:t>deberá</w:t>
      </w:r>
      <w:r w:rsidR="00FF06E9" w:rsidRPr="00012531">
        <w:rPr>
          <w:rFonts w:ascii="Arial" w:hAnsi="Arial" w:cs="Arial"/>
          <w:sz w:val="16"/>
          <w:szCs w:val="18"/>
        </w:rPr>
        <w:t xml:space="preserve"> </w:t>
      </w:r>
      <w:r w:rsidRPr="00012531">
        <w:rPr>
          <w:rFonts w:ascii="Arial" w:hAnsi="Arial" w:cs="Arial"/>
          <w:sz w:val="16"/>
          <w:szCs w:val="18"/>
        </w:rPr>
        <w:t>observarse</w:t>
      </w:r>
      <w:r w:rsidR="00FF06E9" w:rsidRPr="00012531">
        <w:rPr>
          <w:rFonts w:ascii="Arial" w:hAnsi="Arial" w:cs="Arial"/>
          <w:sz w:val="16"/>
          <w:szCs w:val="18"/>
        </w:rPr>
        <w:t xml:space="preserve"> </w:t>
      </w:r>
      <w:r w:rsidRPr="00012531">
        <w:rPr>
          <w:rFonts w:ascii="Arial" w:hAnsi="Arial" w:cs="Arial"/>
          <w:sz w:val="16"/>
          <w:szCs w:val="18"/>
        </w:rPr>
        <w:t>en</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normatividad</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cada</w:t>
      </w:r>
      <w:r w:rsidR="00FF06E9" w:rsidRPr="00012531">
        <w:rPr>
          <w:rFonts w:ascii="Arial" w:hAnsi="Arial" w:cs="Arial"/>
          <w:sz w:val="16"/>
          <w:szCs w:val="18"/>
        </w:rPr>
        <w:t xml:space="preserve"> </w:t>
      </w:r>
      <w:r w:rsidRPr="00012531">
        <w:rPr>
          <w:rFonts w:ascii="Arial" w:hAnsi="Arial" w:cs="Arial"/>
          <w:sz w:val="16"/>
          <w:szCs w:val="18"/>
        </w:rPr>
        <w:t>órgano</w:t>
      </w:r>
      <w:r w:rsidR="00FF06E9" w:rsidRPr="00012531">
        <w:rPr>
          <w:rFonts w:ascii="Arial" w:hAnsi="Arial" w:cs="Arial"/>
          <w:sz w:val="16"/>
          <w:szCs w:val="18"/>
        </w:rPr>
        <w:t xml:space="preserve"> </w:t>
      </w:r>
      <w:r w:rsidRPr="00012531">
        <w:rPr>
          <w:rFonts w:ascii="Arial" w:hAnsi="Arial" w:cs="Arial"/>
          <w:sz w:val="16"/>
          <w:szCs w:val="18"/>
        </w:rPr>
        <w:t>legislativo</w:t>
      </w:r>
    </w:p>
    <w:p w:rsidR="004D5B7A" w:rsidRPr="00012531" w:rsidRDefault="004D5B7A" w:rsidP="00837498">
      <w:pPr>
        <w:spacing w:line="216" w:lineRule="exact"/>
        <w:jc w:val="both"/>
        <w:rPr>
          <w:rFonts w:ascii="Arial" w:hAnsi="Arial" w:cs="Arial"/>
          <w:sz w:val="16"/>
          <w:szCs w:val="18"/>
        </w:rPr>
      </w:pPr>
      <w:r w:rsidRPr="00012531">
        <w:rPr>
          <w:rFonts w:ascii="Arial" w:hAnsi="Arial" w:cs="Arial"/>
          <w:sz w:val="16"/>
          <w:szCs w:val="18"/>
        </w:rPr>
        <w:t>Fecha</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actualización:</w:t>
      </w:r>
      <w:r w:rsidR="00FF06E9" w:rsidRPr="00012531">
        <w:rPr>
          <w:rFonts w:ascii="Arial" w:hAnsi="Arial" w:cs="Arial"/>
          <w:sz w:val="16"/>
          <w:szCs w:val="18"/>
        </w:rPr>
        <w:t xml:space="preserve"> </w:t>
      </w:r>
      <w:r w:rsidRPr="00012531">
        <w:rPr>
          <w:rFonts w:ascii="Arial" w:hAnsi="Arial" w:cs="Arial"/>
          <w:sz w:val="16"/>
          <w:szCs w:val="18"/>
        </w:rPr>
        <w:t>día/mes/año</w:t>
      </w:r>
    </w:p>
    <w:p w:rsidR="004D5B7A" w:rsidRPr="00012531" w:rsidRDefault="004D5B7A" w:rsidP="00837498">
      <w:pPr>
        <w:spacing w:line="216" w:lineRule="exact"/>
        <w:jc w:val="both"/>
        <w:rPr>
          <w:rFonts w:ascii="Arial" w:hAnsi="Arial" w:cs="Arial"/>
          <w:sz w:val="16"/>
          <w:szCs w:val="18"/>
        </w:rPr>
      </w:pPr>
      <w:r w:rsidRPr="00012531">
        <w:rPr>
          <w:rFonts w:ascii="Arial" w:hAnsi="Arial" w:cs="Arial"/>
          <w:sz w:val="16"/>
          <w:szCs w:val="18"/>
        </w:rPr>
        <w:t>Fecha</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validación:</w:t>
      </w:r>
      <w:r w:rsidR="00FF06E9" w:rsidRPr="00012531">
        <w:rPr>
          <w:rFonts w:ascii="Arial" w:hAnsi="Arial" w:cs="Arial"/>
          <w:sz w:val="16"/>
          <w:szCs w:val="18"/>
        </w:rPr>
        <w:t xml:space="preserve"> </w:t>
      </w:r>
      <w:r w:rsidRPr="00012531">
        <w:rPr>
          <w:rFonts w:ascii="Arial" w:hAnsi="Arial" w:cs="Arial"/>
          <w:sz w:val="16"/>
          <w:szCs w:val="18"/>
        </w:rPr>
        <w:t>día/mes/año</w:t>
      </w:r>
    </w:p>
    <w:p w:rsidR="00B120D5" w:rsidRPr="00012531" w:rsidRDefault="004D5B7A" w:rsidP="004A7C4A">
      <w:pPr>
        <w:spacing w:after="101" w:line="216" w:lineRule="exact"/>
        <w:jc w:val="both"/>
        <w:rPr>
          <w:rFonts w:ascii="Arial" w:hAnsi="Arial" w:cs="Arial"/>
          <w:sz w:val="16"/>
          <w:szCs w:val="18"/>
        </w:rPr>
      </w:pPr>
      <w:r w:rsidRPr="00012531">
        <w:rPr>
          <w:rFonts w:ascii="Arial" w:hAnsi="Arial" w:cs="Arial"/>
          <w:sz w:val="16"/>
          <w:szCs w:val="18"/>
        </w:rPr>
        <w:t>Área(s)</w:t>
      </w:r>
      <w:r w:rsidR="00FF06E9" w:rsidRPr="00012531">
        <w:rPr>
          <w:rFonts w:ascii="Arial" w:hAnsi="Arial" w:cs="Arial"/>
          <w:sz w:val="16"/>
          <w:szCs w:val="18"/>
        </w:rPr>
        <w:t xml:space="preserve"> </w:t>
      </w:r>
      <w:r w:rsidRPr="00012531">
        <w:rPr>
          <w:rFonts w:ascii="Arial" w:hAnsi="Arial" w:cs="Arial"/>
          <w:sz w:val="16"/>
          <w:szCs w:val="18"/>
        </w:rPr>
        <w:t>o</w:t>
      </w:r>
      <w:r w:rsidR="00FF06E9" w:rsidRPr="00012531">
        <w:rPr>
          <w:rFonts w:ascii="Arial" w:hAnsi="Arial" w:cs="Arial"/>
          <w:sz w:val="16"/>
          <w:szCs w:val="18"/>
        </w:rPr>
        <w:t xml:space="preserve"> </w:t>
      </w:r>
      <w:r w:rsidRPr="00012531">
        <w:rPr>
          <w:rFonts w:ascii="Arial" w:hAnsi="Arial" w:cs="Arial"/>
          <w:sz w:val="16"/>
          <w:szCs w:val="18"/>
        </w:rPr>
        <w:t>unidad(es)</w:t>
      </w:r>
      <w:r w:rsidR="00FF06E9" w:rsidRPr="00012531">
        <w:rPr>
          <w:rFonts w:ascii="Arial" w:hAnsi="Arial" w:cs="Arial"/>
          <w:sz w:val="16"/>
          <w:szCs w:val="18"/>
        </w:rPr>
        <w:t xml:space="preserve"> </w:t>
      </w:r>
      <w:r w:rsidRPr="00012531">
        <w:rPr>
          <w:rFonts w:ascii="Arial" w:hAnsi="Arial" w:cs="Arial"/>
          <w:sz w:val="16"/>
          <w:szCs w:val="18"/>
        </w:rPr>
        <w:t>administrativa(s)</w:t>
      </w:r>
      <w:r w:rsidR="00FF06E9" w:rsidRPr="00012531">
        <w:rPr>
          <w:rFonts w:ascii="Arial" w:hAnsi="Arial" w:cs="Arial"/>
          <w:sz w:val="16"/>
          <w:szCs w:val="18"/>
        </w:rPr>
        <w:t xml:space="preserve"> </w:t>
      </w:r>
      <w:r w:rsidRPr="00012531">
        <w:rPr>
          <w:rFonts w:ascii="Arial" w:hAnsi="Arial" w:cs="Arial"/>
          <w:sz w:val="16"/>
          <w:szCs w:val="18"/>
        </w:rPr>
        <w:t>que</w:t>
      </w:r>
      <w:r w:rsidR="00FF06E9" w:rsidRPr="00012531">
        <w:rPr>
          <w:rFonts w:ascii="Arial" w:hAnsi="Arial" w:cs="Arial"/>
          <w:sz w:val="16"/>
          <w:szCs w:val="18"/>
        </w:rPr>
        <w:t xml:space="preserve"> </w:t>
      </w:r>
      <w:r w:rsidRPr="00012531">
        <w:rPr>
          <w:rFonts w:ascii="Arial" w:hAnsi="Arial" w:cs="Arial"/>
          <w:sz w:val="16"/>
          <w:szCs w:val="18"/>
        </w:rPr>
        <w:t>genera(n)</w:t>
      </w:r>
      <w:r w:rsidR="00FF06E9" w:rsidRPr="00012531">
        <w:rPr>
          <w:rFonts w:ascii="Arial" w:hAnsi="Arial" w:cs="Arial"/>
          <w:sz w:val="16"/>
          <w:szCs w:val="18"/>
        </w:rPr>
        <w:t xml:space="preserve"> </w:t>
      </w:r>
      <w:r w:rsidRPr="00012531">
        <w:rPr>
          <w:rFonts w:ascii="Arial" w:hAnsi="Arial" w:cs="Arial"/>
          <w:sz w:val="16"/>
          <w:szCs w:val="18"/>
        </w:rPr>
        <w:t>o</w:t>
      </w:r>
      <w:r w:rsidR="00FF06E9" w:rsidRPr="00012531">
        <w:rPr>
          <w:rFonts w:ascii="Arial" w:hAnsi="Arial" w:cs="Arial"/>
          <w:sz w:val="16"/>
          <w:szCs w:val="18"/>
        </w:rPr>
        <w:t xml:space="preserve"> </w:t>
      </w:r>
      <w:r w:rsidRPr="00012531">
        <w:rPr>
          <w:rFonts w:ascii="Arial" w:hAnsi="Arial" w:cs="Arial"/>
          <w:sz w:val="16"/>
          <w:szCs w:val="18"/>
        </w:rPr>
        <w:t>posee(n)</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información:</w:t>
      </w:r>
      <w:r w:rsidR="00FF06E9" w:rsidRPr="00012531">
        <w:rPr>
          <w:rFonts w:ascii="Arial" w:hAnsi="Arial" w:cs="Arial"/>
          <w:sz w:val="16"/>
          <w:szCs w:val="18"/>
        </w:rPr>
        <w:t xml:space="preserve"> </w:t>
      </w:r>
      <w:r w:rsidRPr="00012531">
        <w:rPr>
          <w:rFonts w:ascii="Arial" w:hAnsi="Arial" w:cs="Arial"/>
          <w:sz w:val="16"/>
          <w:szCs w:val="18"/>
        </w:rPr>
        <w:t>__________</w:t>
      </w:r>
    </w:p>
    <w:p w:rsidR="00B120D5" w:rsidRPr="002F3942" w:rsidRDefault="004D5B7A" w:rsidP="002F3942">
      <w:pPr>
        <w:spacing w:after="101" w:line="216" w:lineRule="exact"/>
        <w:ind w:left="1134" w:right="902"/>
        <w:jc w:val="both"/>
        <w:outlineLvl w:val="0"/>
        <w:rPr>
          <w:rFonts w:ascii="Arial" w:hAnsi="Arial" w:cs="Arial"/>
          <w:i/>
          <w:sz w:val="18"/>
          <w:szCs w:val="18"/>
        </w:rPr>
      </w:pPr>
      <w:r w:rsidRPr="002F3942">
        <w:rPr>
          <w:rFonts w:ascii="Arial" w:hAnsi="Arial" w:cs="Arial"/>
          <w:i/>
          <w:sz w:val="18"/>
          <w:szCs w:val="18"/>
        </w:rPr>
        <w:t>VI.</w:t>
      </w:r>
      <w:r w:rsidRPr="002F3942">
        <w:rPr>
          <w:rFonts w:ascii="Arial" w:hAnsi="Arial" w:cs="Arial"/>
          <w:i/>
          <w:sz w:val="18"/>
          <w:szCs w:val="18"/>
        </w:rPr>
        <w:tab/>
        <w:t>La</w:t>
      </w:r>
      <w:r w:rsidR="00FF06E9" w:rsidRPr="002F3942">
        <w:rPr>
          <w:rFonts w:ascii="Arial" w:hAnsi="Arial" w:cs="Arial"/>
          <w:i/>
          <w:sz w:val="18"/>
          <w:szCs w:val="18"/>
        </w:rPr>
        <w:t xml:space="preserve"> </w:t>
      </w:r>
      <w:r w:rsidRPr="002F3942">
        <w:rPr>
          <w:rFonts w:ascii="Arial" w:hAnsi="Arial" w:cs="Arial"/>
          <w:i/>
          <w:sz w:val="18"/>
          <w:szCs w:val="18"/>
        </w:rPr>
        <w:t>asistencia</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cada</w:t>
      </w:r>
      <w:r w:rsidR="00FF06E9" w:rsidRPr="002F3942">
        <w:rPr>
          <w:rFonts w:ascii="Arial" w:hAnsi="Arial" w:cs="Arial"/>
          <w:i/>
          <w:sz w:val="18"/>
          <w:szCs w:val="18"/>
        </w:rPr>
        <w:t xml:space="preserve"> </w:t>
      </w:r>
      <w:r w:rsidRPr="002F3942">
        <w:rPr>
          <w:rFonts w:ascii="Arial" w:hAnsi="Arial" w:cs="Arial"/>
          <w:i/>
          <w:sz w:val="18"/>
          <w:szCs w:val="18"/>
        </w:rPr>
        <w:t>una</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sus</w:t>
      </w:r>
      <w:r w:rsidR="00FF06E9" w:rsidRPr="002F3942">
        <w:rPr>
          <w:rFonts w:ascii="Arial" w:hAnsi="Arial" w:cs="Arial"/>
          <w:i/>
          <w:sz w:val="18"/>
          <w:szCs w:val="18"/>
        </w:rPr>
        <w:t xml:space="preserve"> </w:t>
      </w:r>
      <w:r w:rsidRPr="002F3942">
        <w:rPr>
          <w:rFonts w:ascii="Arial" w:hAnsi="Arial" w:cs="Arial"/>
          <w:i/>
          <w:sz w:val="18"/>
          <w:szCs w:val="18"/>
        </w:rPr>
        <w:t>sesiones</w:t>
      </w:r>
      <w:r w:rsidR="00FF06E9" w:rsidRPr="002F3942">
        <w:rPr>
          <w:rFonts w:ascii="Arial" w:hAnsi="Arial" w:cs="Arial"/>
          <w:i/>
          <w:sz w:val="18"/>
          <w:szCs w:val="18"/>
        </w:rPr>
        <w:t xml:space="preserve"> </w:t>
      </w:r>
      <w:r w:rsidRPr="002F3942">
        <w:rPr>
          <w:rFonts w:ascii="Arial" w:hAnsi="Arial" w:cs="Arial"/>
          <w:i/>
          <w:sz w:val="18"/>
          <w:szCs w:val="18"/>
        </w:rPr>
        <w:t>del</w:t>
      </w:r>
      <w:r w:rsidR="00FF06E9" w:rsidRPr="002F3942">
        <w:rPr>
          <w:rFonts w:ascii="Arial" w:hAnsi="Arial" w:cs="Arial"/>
          <w:i/>
          <w:sz w:val="18"/>
          <w:szCs w:val="18"/>
        </w:rPr>
        <w:t xml:space="preserve"> </w:t>
      </w:r>
      <w:r w:rsidRPr="002F3942">
        <w:rPr>
          <w:rFonts w:ascii="Arial" w:hAnsi="Arial" w:cs="Arial"/>
          <w:i/>
          <w:sz w:val="18"/>
          <w:szCs w:val="18"/>
        </w:rPr>
        <w:t>Pleno</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las</w:t>
      </w:r>
      <w:r w:rsidR="00FF06E9" w:rsidRPr="002F3942">
        <w:rPr>
          <w:rFonts w:ascii="Arial" w:hAnsi="Arial" w:cs="Arial"/>
          <w:i/>
          <w:sz w:val="18"/>
          <w:szCs w:val="18"/>
        </w:rPr>
        <w:t xml:space="preserve"> </w:t>
      </w:r>
      <w:r w:rsidRPr="002F3942">
        <w:rPr>
          <w:rFonts w:ascii="Arial" w:hAnsi="Arial" w:cs="Arial"/>
          <w:i/>
          <w:sz w:val="18"/>
          <w:szCs w:val="18"/>
        </w:rPr>
        <w:t>Comisiones</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Comités</w:t>
      </w:r>
    </w:p>
    <w:p w:rsidR="00CB54FA" w:rsidRPr="008319F5" w:rsidRDefault="004D5B7A" w:rsidP="00837498">
      <w:pPr>
        <w:spacing w:after="101" w:line="228"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extraordinarias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p>
    <w:p w:rsidR="00B120D5" w:rsidRPr="008319F5" w:rsidRDefault="004D5B7A" w:rsidP="00837498">
      <w:pPr>
        <w:spacing w:after="101" w:line="24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listados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r w:rsidR="00FF06E9">
        <w:rPr>
          <w:rFonts w:ascii="Arial" w:hAnsi="Arial" w:cs="Arial"/>
          <w:sz w:val="18"/>
          <w:szCs w:val="18"/>
        </w:rPr>
        <w:t xml:space="preserve"> </w:t>
      </w:r>
      <w:r w:rsidRPr="008319F5">
        <w:rPr>
          <w:rFonts w:ascii="Arial" w:hAnsi="Arial" w:cs="Arial"/>
          <w:sz w:val="18"/>
          <w:szCs w:val="18"/>
        </w:rPr>
        <w:t>inasistencias</w:t>
      </w:r>
      <w:r w:rsidR="00FF06E9">
        <w:rPr>
          <w:rFonts w:ascii="Arial" w:hAnsi="Arial" w:cs="Arial"/>
          <w:sz w:val="18"/>
          <w:szCs w:val="18"/>
        </w:rPr>
        <w:t xml:space="preserve"> </w:t>
      </w:r>
      <w:r w:rsidRPr="008319F5">
        <w:rPr>
          <w:rFonts w:ascii="Arial" w:hAnsi="Arial" w:cs="Arial"/>
          <w:sz w:val="18"/>
          <w:szCs w:val="18"/>
        </w:rPr>
        <w:t>justificadas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votaciones.</w:t>
      </w:r>
    </w:p>
    <w:p w:rsidR="00B120D5" w:rsidRPr="008319F5" w:rsidRDefault="004D5B7A" w:rsidP="00837498">
      <w:pPr>
        <w:shd w:val="clear" w:color="auto" w:fill="FFFFFF"/>
        <w:spacing w:after="101" w:line="22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p>
    <w:p w:rsidR="004D5B7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4A7C4A">
      <w:pPr>
        <w:spacing w:after="101"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4A7C4A">
      <w:pPr>
        <w:spacing w:after="101"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333"/>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B6543F">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Gaceta Parlament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legisladores(as)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legisladores(as)</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integrante)</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justificada,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votaciones</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p>
    <w:p w:rsidR="004D5B7A" w:rsidRPr="008319F5" w:rsidRDefault="004D5B7A" w:rsidP="00837498">
      <w:pPr>
        <w:spacing w:after="101" w:line="23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pStyle w:val="Prrafodelista"/>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4A7C4A">
      <w:pPr>
        <w:spacing w:after="101"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6.</w:t>
      </w:r>
      <w:r w:rsidR="00FF06E9">
        <w:rPr>
          <w:rFonts w:ascii="Arial" w:hAnsi="Arial" w:cs="Arial"/>
          <w:b/>
          <w:sz w:val="18"/>
          <w:szCs w:val="18"/>
        </w:rPr>
        <w:t xml:space="preserve"> </w:t>
      </w:r>
      <w:r w:rsidRPr="008319F5">
        <w:rPr>
          <w:rFonts w:ascii="Arial" w:hAnsi="Arial" w:cs="Arial"/>
          <w:b/>
          <w:sz w:val="18"/>
          <w:szCs w:val="18"/>
        </w:rPr>
        <w:t>LGT_Art_72_Fr_VI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Listas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asistencia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030"/>
        <w:gridCol w:w="1455"/>
        <w:gridCol w:w="1586"/>
        <w:gridCol w:w="2792"/>
        <w:gridCol w:w="1849"/>
      </w:tblGrid>
      <w:tr w:rsidR="004D5B7A" w:rsidRPr="0063675C">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Pr="0063675C">
              <w:rPr>
                <w:rFonts w:ascii="Arial" w:hAnsi="Arial" w:cs="Arial"/>
                <w:sz w:val="14"/>
                <w:szCs w:val="18"/>
              </w:rPr>
              <w:t>)</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30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día/mes/año</w:t>
            </w:r>
          </w:p>
          <w:p w:rsidR="004D5B7A" w:rsidRPr="0063675C" w:rsidRDefault="004D5B7A" w:rsidP="00837498">
            <w:pPr>
              <w:spacing w:after="60" w:line="216" w:lineRule="exact"/>
              <w:ind w:left="6"/>
              <w:jc w:val="center"/>
              <w:rPr>
                <w:rFonts w:ascii="Arial" w:hAnsi="Arial" w:cs="Arial"/>
                <w:sz w:val="14"/>
                <w:szCs w:val="18"/>
              </w:rPr>
            </w:pPr>
          </w:p>
        </w:tc>
      </w:tr>
      <w:tr w:rsidR="004D5B7A" w:rsidRPr="0063675C">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30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30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bl>
    <w:p w:rsidR="004D5B7A" w:rsidRPr="008319F5" w:rsidRDefault="004D5B7A" w:rsidP="00837498">
      <w:pPr>
        <w:spacing w:after="60"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012"/>
        <w:gridCol w:w="891"/>
        <w:gridCol w:w="1886"/>
        <w:gridCol w:w="1389"/>
        <w:gridCol w:w="2534"/>
      </w:tblGrid>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286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fue</w:t>
            </w:r>
            <w:r w:rsidR="00FF06E9" w:rsidRPr="0063675C">
              <w:rPr>
                <w:rFonts w:ascii="Arial" w:hAnsi="Arial" w:cs="Arial"/>
                <w:sz w:val="14"/>
                <w:szCs w:val="18"/>
              </w:rPr>
              <w:t xml:space="preserve"> </w:t>
            </w:r>
            <w:r w:rsidRPr="0063675C">
              <w:rPr>
                <w:rFonts w:ascii="Arial" w:hAnsi="Arial" w:cs="Arial"/>
                <w:sz w:val="14"/>
                <w:szCs w:val="18"/>
              </w:rPr>
              <w:t>publicada</w:t>
            </w: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86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86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bl>
    <w:p w:rsidR="004D5B7A" w:rsidRPr="008319F5" w:rsidRDefault="004D5B7A" w:rsidP="00837498">
      <w:pPr>
        <w:spacing w:after="60"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159"/>
        <w:gridCol w:w="1847"/>
        <w:gridCol w:w="1192"/>
        <w:gridCol w:w="1192"/>
        <w:gridCol w:w="1322"/>
      </w:tblGrid>
      <w:tr w:rsidR="004D5B7A" w:rsidRPr="0063675C">
        <w:tblPrEx>
          <w:tblCellMar>
            <w:top w:w="0" w:type="dxa"/>
            <w:bottom w:w="0" w:type="dxa"/>
          </w:tblCellMar>
        </w:tblPrEx>
        <w:trPr>
          <w:trHeight w:val="20"/>
        </w:trPr>
        <w:tc>
          <w:tcPr>
            <w:tcW w:w="3403"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smartTag w:uri="urn:schemas-microsoft-com:office:smarttags" w:element="PersonName">
              <w:smartTagPr>
                <w:attr w:name="ProductID" w:val="la Gaceta Parlamentaria"/>
              </w:smartTagP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smartTag>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fue</w:t>
            </w:r>
            <w:r w:rsidR="00FF06E9" w:rsidRPr="0063675C">
              <w:rPr>
                <w:rFonts w:ascii="Arial" w:hAnsi="Arial" w:cs="Arial"/>
                <w:sz w:val="14"/>
                <w:szCs w:val="18"/>
              </w:rPr>
              <w:t xml:space="preserve"> </w:t>
            </w:r>
            <w:r w:rsidRPr="0063675C">
              <w:rPr>
                <w:rFonts w:ascii="Arial" w:hAnsi="Arial" w:cs="Arial"/>
                <w:sz w:val="14"/>
                <w:szCs w:val="18"/>
              </w:rPr>
              <w:t>publicada</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98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Comité)</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Nombre</w:t>
            </w:r>
            <w:r w:rsidR="00FF06E9" w:rsidRPr="0063675C">
              <w:rPr>
                <w:rFonts w:ascii="Arial" w:hAnsi="Arial" w:cs="Arial"/>
                <w:sz w:val="14"/>
                <w:szCs w:val="18"/>
              </w:rPr>
              <w:t xml:space="preserve"> </w:t>
            </w:r>
            <w:r w:rsidRPr="0063675C">
              <w:rPr>
                <w:rFonts w:ascii="Arial" w:hAnsi="Arial" w:cs="Arial"/>
                <w:sz w:val="14"/>
                <w:szCs w:val="18"/>
              </w:rPr>
              <w:t>completo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r>
      <w:tr w:rsidR="004D5B7A" w:rsidRPr="0063675C">
        <w:tblPrEx>
          <w:tblCellMar>
            <w:top w:w="0" w:type="dxa"/>
            <w:bottom w:w="0" w:type="dxa"/>
          </w:tblCellMar>
        </w:tblPrEx>
        <w:trPr>
          <w:trHeight w:val="20"/>
        </w:trPr>
        <w:tc>
          <w:tcPr>
            <w:tcW w:w="340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98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Nombre(s)</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apellido</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apellido</w:t>
            </w:r>
          </w:p>
        </w:tc>
      </w:tr>
      <w:tr w:rsidR="004D5B7A" w:rsidRPr="0063675C">
        <w:tblPrEx>
          <w:tblCellMar>
            <w:top w:w="0" w:type="dxa"/>
            <w:bottom w:w="0" w:type="dxa"/>
          </w:tblCellMar>
        </w:tblPrEx>
        <w:trPr>
          <w:trHeight w:val="20"/>
        </w:trPr>
        <w:tc>
          <w:tcPr>
            <w:tcW w:w="340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98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r>
    </w:tbl>
    <w:p w:rsidR="004D5B7A" w:rsidRPr="008319F5" w:rsidRDefault="004D5B7A" w:rsidP="00837498">
      <w:pPr>
        <w:spacing w:after="60" w:line="216"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63"/>
        <w:gridCol w:w="1256"/>
        <w:gridCol w:w="1602"/>
        <w:gridCol w:w="1497"/>
        <w:gridCol w:w="1489"/>
        <w:gridCol w:w="1605"/>
      </w:tblGrid>
      <w:tr w:rsidR="004D5B7A" w:rsidRPr="0063675C">
        <w:tblPrEx>
          <w:tblCellMar>
            <w:top w:w="0" w:type="dxa"/>
            <w:bottom w:w="0" w:type="dxa"/>
          </w:tblCellMar>
        </w:tblPrEx>
        <w:trPr>
          <w:trHeight w:val="20"/>
        </w:trPr>
        <w:tc>
          <w:tcPr>
            <w:tcW w:w="1416"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Cargo</w:t>
            </w:r>
            <w:r w:rsidR="00FF06E9" w:rsidRPr="0063675C">
              <w:rPr>
                <w:rFonts w:ascii="Arial" w:hAnsi="Arial" w:cs="Arial"/>
                <w:sz w:val="14"/>
                <w:szCs w:val="18"/>
              </w:rPr>
              <w:t xml:space="preserve"> </w:t>
            </w:r>
            <w:r w:rsidRPr="0063675C">
              <w:rPr>
                <w:rFonts w:ascii="Arial" w:hAnsi="Arial" w:cs="Arial"/>
                <w:sz w:val="14"/>
                <w:szCs w:val="18"/>
              </w:rPr>
              <w:t>(Presidente,</w:t>
            </w:r>
            <w:r w:rsidR="00FF06E9" w:rsidRPr="0063675C">
              <w:rPr>
                <w:rFonts w:ascii="Arial" w:hAnsi="Arial" w:cs="Arial"/>
                <w:sz w:val="14"/>
                <w:szCs w:val="18"/>
              </w:rPr>
              <w:t xml:space="preserve"> </w:t>
            </w:r>
            <w:r w:rsidRPr="0063675C">
              <w:rPr>
                <w:rFonts w:ascii="Arial" w:hAnsi="Arial" w:cs="Arial"/>
                <w:sz w:val="14"/>
                <w:szCs w:val="18"/>
              </w:rPr>
              <w:t>vicepresidente</w:t>
            </w:r>
            <w:r w:rsidR="00FF06E9" w:rsidRPr="0063675C">
              <w:rPr>
                <w:rFonts w:ascii="Arial" w:hAnsi="Arial" w:cs="Arial"/>
                <w:sz w:val="14"/>
                <w:szCs w:val="18"/>
              </w:rPr>
              <w:t xml:space="preserve"> </w:t>
            </w:r>
            <w:r w:rsidRPr="0063675C">
              <w:rPr>
                <w:rFonts w:ascii="Arial" w:hAnsi="Arial" w:cs="Arial"/>
                <w:sz w:val="14"/>
                <w:szCs w:val="18"/>
              </w:rPr>
              <w:t>secretario,</w:t>
            </w:r>
            <w:r w:rsidR="00FF06E9" w:rsidRPr="0063675C">
              <w:rPr>
                <w:rFonts w:ascii="Arial" w:hAnsi="Arial" w:cs="Arial"/>
                <w:sz w:val="14"/>
                <w:szCs w:val="18"/>
              </w:rPr>
              <w:t xml:space="preserve"> </w:t>
            </w:r>
            <w:r w:rsidRPr="0063675C">
              <w:rPr>
                <w:rFonts w:ascii="Arial" w:hAnsi="Arial" w:cs="Arial"/>
                <w:sz w:val="14"/>
                <w:szCs w:val="18"/>
              </w:rPr>
              <w:t>integrante)</w:t>
            </w:r>
          </w:p>
        </w:tc>
        <w:tc>
          <w:tcPr>
            <w:tcW w:w="140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representación</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adscripción</w:t>
            </w:r>
          </w:p>
        </w:tc>
        <w:tc>
          <w:tcPr>
            <w:tcW w:w="18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registro:</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sistema,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cédula,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oficial,</w:t>
            </w:r>
            <w:r w:rsidR="00FF06E9" w:rsidRPr="0063675C">
              <w:rPr>
                <w:rFonts w:ascii="Arial" w:hAnsi="Arial" w:cs="Arial"/>
                <w:sz w:val="14"/>
                <w:szCs w:val="18"/>
              </w:rPr>
              <w:t xml:space="preserve"> </w:t>
            </w:r>
            <w:r w:rsidRPr="0063675C">
              <w:rPr>
                <w:rFonts w:ascii="Arial" w:hAnsi="Arial" w:cs="Arial"/>
                <w:sz w:val="14"/>
                <w:szCs w:val="18"/>
              </w:rPr>
              <w:t>permiso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r w:rsidR="00B6543F">
              <w:rPr>
                <w:rFonts w:ascii="Arial" w:hAnsi="Arial" w:cs="Arial"/>
                <w:sz w:val="14"/>
                <w:szCs w:val="18"/>
              </w:rPr>
              <w:t xml:space="preserve"> </w:t>
            </w:r>
            <w:r w:rsidRPr="0063675C">
              <w:rPr>
                <w:rFonts w:ascii="Arial" w:hAnsi="Arial" w:cs="Arial"/>
                <w:sz w:val="14"/>
                <w:szCs w:val="18"/>
              </w:rPr>
              <w:t>inasistencia</w:t>
            </w:r>
            <w:r w:rsidR="00FF06E9" w:rsidRPr="0063675C">
              <w:rPr>
                <w:rFonts w:ascii="Arial" w:hAnsi="Arial" w:cs="Arial"/>
                <w:sz w:val="14"/>
                <w:szCs w:val="18"/>
              </w:rPr>
              <w:t xml:space="preserve"> </w:t>
            </w:r>
            <w:r w:rsidRPr="0063675C">
              <w:rPr>
                <w:rFonts w:ascii="Arial" w:hAnsi="Arial" w:cs="Arial"/>
                <w:sz w:val="14"/>
                <w:szCs w:val="18"/>
              </w:rPr>
              <w:t>justificada,</w:t>
            </w:r>
            <w:r w:rsidR="00FF06E9" w:rsidRPr="0063675C">
              <w:rPr>
                <w:rFonts w:ascii="Arial" w:hAnsi="Arial" w:cs="Arial"/>
                <w:sz w:val="14"/>
                <w:szCs w:val="18"/>
              </w:rPr>
              <w:t xml:space="preserve"> </w:t>
            </w:r>
            <w:r w:rsidRPr="0063675C">
              <w:rPr>
                <w:rFonts w:ascii="Arial" w:hAnsi="Arial" w:cs="Arial"/>
                <w:sz w:val="14"/>
                <w:szCs w:val="18"/>
              </w:rPr>
              <w:t>inasistencia</w:t>
            </w:r>
            <w:r w:rsidR="00B6543F">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votaciones</w:t>
            </w: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pStyle w:val="Textocomentario"/>
              <w:spacing w:after="60" w:line="216"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cada</w:t>
            </w:r>
            <w:r w:rsidR="00FF06E9" w:rsidRPr="0063675C">
              <w:rPr>
                <w:rFonts w:ascii="Arial" w:hAnsi="Arial" w:cs="Arial"/>
                <w:sz w:val="14"/>
                <w:szCs w:val="18"/>
              </w:rPr>
              <w:t xml:space="preserve"> </w:t>
            </w:r>
            <w:r w:rsidRPr="0063675C">
              <w:rPr>
                <w:rFonts w:ascii="Arial" w:hAnsi="Arial" w:cs="Arial"/>
                <w:sz w:val="14"/>
                <w:szCs w:val="18"/>
              </w:rPr>
              <w:t>una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167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pStyle w:val="Textocomentario"/>
              <w:spacing w:after="60" w:line="216"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cada</w:t>
            </w:r>
            <w:r w:rsidR="00FF06E9" w:rsidRPr="0063675C">
              <w:rPr>
                <w:rFonts w:ascii="Arial" w:hAnsi="Arial" w:cs="Arial"/>
                <w:sz w:val="14"/>
                <w:szCs w:val="18"/>
              </w:rPr>
              <w:t xml:space="preserve"> </w:t>
            </w:r>
            <w:r w:rsidRPr="0063675C">
              <w:rPr>
                <w:rFonts w:ascii="Arial" w:hAnsi="Arial" w:cs="Arial"/>
                <w:sz w:val="14"/>
                <w:szCs w:val="18"/>
              </w:rPr>
              <w:t>una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18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pStyle w:val="Textocomentario"/>
              <w:spacing w:after="60" w:line="216"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p>
        </w:tc>
      </w:tr>
      <w:tr w:rsidR="004D5B7A" w:rsidRPr="0063675C">
        <w:tblPrEx>
          <w:tblCellMar>
            <w:top w:w="0" w:type="dxa"/>
            <w:bottom w:w="0" w:type="dxa"/>
          </w:tblCellMar>
        </w:tblPrEx>
        <w:trPr>
          <w:trHeight w:val="20"/>
        </w:trPr>
        <w:tc>
          <w:tcPr>
            <w:tcW w:w="141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40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7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41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40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7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r>
    </w:tbl>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y</w:t>
      </w:r>
      <w:r w:rsidR="00FF06E9" w:rsidRPr="0063675C">
        <w:rPr>
          <w:rFonts w:ascii="Arial" w:hAnsi="Arial" w:cs="Arial"/>
          <w:sz w:val="16"/>
          <w:szCs w:val="18"/>
        </w:rPr>
        <w:t xml:space="preserve"> </w:t>
      </w:r>
      <w:r w:rsidRPr="0063675C">
        <w:rPr>
          <w:rFonts w:ascii="Arial" w:hAnsi="Arial" w:cs="Arial"/>
          <w:sz w:val="16"/>
          <w:szCs w:val="18"/>
        </w:rPr>
        <w:t>reunión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comisiones,</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_____________</w:t>
      </w:r>
    </w:p>
    <w:p w:rsidR="00B120D5" w:rsidRPr="002F3942" w:rsidRDefault="004D5B7A" w:rsidP="002F3942">
      <w:pPr>
        <w:spacing w:after="101" w:line="216" w:lineRule="exact"/>
        <w:ind w:left="1134" w:right="902"/>
        <w:jc w:val="both"/>
        <w:outlineLvl w:val="0"/>
        <w:rPr>
          <w:rFonts w:ascii="Arial" w:hAnsi="Arial" w:cs="Arial"/>
          <w:i/>
          <w:sz w:val="18"/>
          <w:szCs w:val="18"/>
        </w:rPr>
      </w:pPr>
      <w:r w:rsidRPr="002F3942">
        <w:rPr>
          <w:rFonts w:ascii="Arial" w:hAnsi="Arial" w:cs="Arial"/>
          <w:i/>
          <w:sz w:val="18"/>
          <w:szCs w:val="18"/>
        </w:rPr>
        <w:t>VII</w:t>
      </w:r>
      <w:r w:rsidR="0063675C" w:rsidRPr="002F3942">
        <w:rPr>
          <w:rFonts w:ascii="Arial" w:hAnsi="Arial" w:cs="Arial"/>
          <w:i/>
          <w:sz w:val="18"/>
          <w:szCs w:val="18"/>
        </w:rPr>
        <w:t xml:space="preserve">. </w:t>
      </w:r>
      <w:r w:rsidRPr="002F3942">
        <w:rPr>
          <w:rFonts w:ascii="Arial" w:hAnsi="Arial" w:cs="Arial"/>
          <w:i/>
          <w:sz w:val="18"/>
          <w:szCs w:val="18"/>
        </w:rPr>
        <w:t>Las</w:t>
      </w:r>
      <w:r w:rsidR="00FF06E9" w:rsidRPr="002F3942">
        <w:rPr>
          <w:rFonts w:ascii="Arial" w:hAnsi="Arial" w:cs="Arial"/>
          <w:i/>
          <w:sz w:val="18"/>
          <w:szCs w:val="18"/>
        </w:rPr>
        <w:t xml:space="preserve"> </w:t>
      </w:r>
      <w:r w:rsidRPr="002F3942">
        <w:rPr>
          <w:rFonts w:ascii="Arial" w:hAnsi="Arial" w:cs="Arial"/>
          <w:i/>
          <w:sz w:val="18"/>
          <w:szCs w:val="18"/>
        </w:rPr>
        <w:t>iniciativas</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ley</w:t>
      </w:r>
      <w:r w:rsidR="00FF06E9" w:rsidRPr="002F3942">
        <w:rPr>
          <w:rFonts w:ascii="Arial" w:hAnsi="Arial" w:cs="Arial"/>
          <w:i/>
          <w:sz w:val="18"/>
          <w:szCs w:val="18"/>
        </w:rPr>
        <w:t xml:space="preserve"> </w:t>
      </w:r>
      <w:r w:rsidRPr="002F3942">
        <w:rPr>
          <w:rFonts w:ascii="Arial" w:hAnsi="Arial" w:cs="Arial"/>
          <w:i/>
          <w:sz w:val="18"/>
          <w:szCs w:val="18"/>
        </w:rPr>
        <w:t>o</w:t>
      </w:r>
      <w:r w:rsidR="00FF06E9" w:rsidRPr="002F3942">
        <w:rPr>
          <w:rFonts w:ascii="Arial" w:hAnsi="Arial" w:cs="Arial"/>
          <w:i/>
          <w:sz w:val="18"/>
          <w:szCs w:val="18"/>
        </w:rPr>
        <w:t xml:space="preserve"> </w:t>
      </w:r>
      <w:r w:rsidRPr="002F3942">
        <w:rPr>
          <w:rFonts w:ascii="Arial" w:hAnsi="Arial" w:cs="Arial"/>
          <w:i/>
          <w:sz w:val="18"/>
          <w:szCs w:val="18"/>
        </w:rPr>
        <w:t>decretos,</w:t>
      </w:r>
      <w:r w:rsidR="00FF06E9" w:rsidRPr="002F3942">
        <w:rPr>
          <w:rFonts w:ascii="Arial" w:hAnsi="Arial" w:cs="Arial"/>
          <w:i/>
          <w:sz w:val="18"/>
          <w:szCs w:val="18"/>
        </w:rPr>
        <w:t xml:space="preserve"> </w:t>
      </w:r>
      <w:r w:rsidRPr="002F3942">
        <w:rPr>
          <w:rFonts w:ascii="Arial" w:hAnsi="Arial" w:cs="Arial"/>
          <w:i/>
          <w:sz w:val="18"/>
          <w:szCs w:val="18"/>
        </w:rPr>
        <w:t>puntos</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acuerdo,</w:t>
      </w:r>
      <w:r w:rsidR="00FF06E9" w:rsidRPr="002F3942">
        <w:rPr>
          <w:rFonts w:ascii="Arial" w:hAnsi="Arial" w:cs="Arial"/>
          <w:i/>
          <w:sz w:val="18"/>
          <w:szCs w:val="18"/>
        </w:rPr>
        <w:t xml:space="preserve"> </w:t>
      </w:r>
      <w:r w:rsidRPr="002F3942">
        <w:rPr>
          <w:rFonts w:ascii="Arial" w:hAnsi="Arial" w:cs="Arial"/>
          <w:i/>
          <w:sz w:val="18"/>
          <w:szCs w:val="18"/>
        </w:rPr>
        <w:t>la</w:t>
      </w:r>
      <w:r w:rsidR="00FF06E9" w:rsidRPr="002F3942">
        <w:rPr>
          <w:rFonts w:ascii="Arial" w:hAnsi="Arial" w:cs="Arial"/>
          <w:i/>
          <w:sz w:val="18"/>
          <w:szCs w:val="18"/>
        </w:rPr>
        <w:t xml:space="preserve"> </w:t>
      </w:r>
      <w:r w:rsidRPr="002F3942">
        <w:rPr>
          <w:rFonts w:ascii="Arial" w:hAnsi="Arial" w:cs="Arial"/>
          <w:i/>
          <w:sz w:val="18"/>
          <w:szCs w:val="18"/>
        </w:rPr>
        <w:t>fecha</w:t>
      </w:r>
      <w:r w:rsidR="00FF06E9" w:rsidRPr="002F3942">
        <w:rPr>
          <w:rFonts w:ascii="Arial" w:hAnsi="Arial" w:cs="Arial"/>
          <w:i/>
          <w:sz w:val="18"/>
          <w:szCs w:val="18"/>
        </w:rPr>
        <w:t xml:space="preserve"> </w:t>
      </w:r>
      <w:r w:rsidRPr="002F3942">
        <w:rPr>
          <w:rFonts w:ascii="Arial" w:hAnsi="Arial" w:cs="Arial"/>
          <w:i/>
          <w:sz w:val="18"/>
          <w:szCs w:val="18"/>
        </w:rPr>
        <w:t>en</w:t>
      </w:r>
      <w:r w:rsidR="00FF06E9" w:rsidRPr="002F3942">
        <w:rPr>
          <w:rFonts w:ascii="Arial" w:hAnsi="Arial" w:cs="Arial"/>
          <w:i/>
          <w:sz w:val="18"/>
          <w:szCs w:val="18"/>
        </w:rPr>
        <w:t xml:space="preserve"> </w:t>
      </w:r>
      <w:r w:rsidRPr="002F3942">
        <w:rPr>
          <w:rFonts w:ascii="Arial" w:hAnsi="Arial" w:cs="Arial"/>
          <w:i/>
          <w:sz w:val="18"/>
          <w:szCs w:val="18"/>
        </w:rPr>
        <w:t>que</w:t>
      </w:r>
      <w:r w:rsidR="00FF06E9" w:rsidRPr="002F3942">
        <w:rPr>
          <w:rFonts w:ascii="Arial" w:hAnsi="Arial" w:cs="Arial"/>
          <w:i/>
          <w:sz w:val="18"/>
          <w:szCs w:val="18"/>
        </w:rPr>
        <w:t xml:space="preserve"> </w:t>
      </w:r>
      <w:r w:rsidRPr="002F3942">
        <w:rPr>
          <w:rFonts w:ascii="Arial" w:hAnsi="Arial" w:cs="Arial"/>
          <w:i/>
          <w:sz w:val="18"/>
          <w:szCs w:val="18"/>
        </w:rPr>
        <w:t>se</w:t>
      </w:r>
      <w:r w:rsidR="00FF06E9" w:rsidRPr="002F3942">
        <w:rPr>
          <w:rFonts w:ascii="Arial" w:hAnsi="Arial" w:cs="Arial"/>
          <w:i/>
          <w:sz w:val="18"/>
          <w:szCs w:val="18"/>
        </w:rPr>
        <w:t xml:space="preserve"> </w:t>
      </w:r>
      <w:r w:rsidRPr="002F3942">
        <w:rPr>
          <w:rFonts w:ascii="Arial" w:hAnsi="Arial" w:cs="Arial"/>
          <w:i/>
          <w:sz w:val="18"/>
          <w:szCs w:val="18"/>
        </w:rPr>
        <w:t>recibió,</w:t>
      </w:r>
      <w:r w:rsidR="00FF06E9" w:rsidRPr="002F3942">
        <w:rPr>
          <w:rFonts w:ascii="Arial" w:hAnsi="Arial" w:cs="Arial"/>
          <w:i/>
          <w:sz w:val="18"/>
          <w:szCs w:val="18"/>
        </w:rPr>
        <w:t xml:space="preserve"> </w:t>
      </w:r>
      <w:r w:rsidRPr="002F3942">
        <w:rPr>
          <w:rFonts w:ascii="Arial" w:hAnsi="Arial" w:cs="Arial"/>
          <w:i/>
          <w:sz w:val="18"/>
          <w:szCs w:val="18"/>
        </w:rPr>
        <w:t>las</w:t>
      </w:r>
      <w:r w:rsidR="00FF06E9" w:rsidRPr="002F3942">
        <w:rPr>
          <w:rFonts w:ascii="Arial" w:hAnsi="Arial" w:cs="Arial"/>
          <w:i/>
          <w:sz w:val="18"/>
          <w:szCs w:val="18"/>
        </w:rPr>
        <w:t xml:space="preserve"> </w:t>
      </w:r>
      <w:r w:rsidRPr="002F3942">
        <w:rPr>
          <w:rFonts w:ascii="Arial" w:hAnsi="Arial" w:cs="Arial"/>
          <w:i/>
          <w:sz w:val="18"/>
          <w:szCs w:val="18"/>
        </w:rPr>
        <w:t>Comisiones</w:t>
      </w:r>
      <w:r w:rsidR="00FF06E9" w:rsidRPr="002F3942">
        <w:rPr>
          <w:rFonts w:ascii="Arial" w:hAnsi="Arial" w:cs="Arial"/>
          <w:i/>
          <w:sz w:val="18"/>
          <w:szCs w:val="18"/>
        </w:rPr>
        <w:t xml:space="preserve"> </w:t>
      </w:r>
      <w:r w:rsidRPr="002F3942">
        <w:rPr>
          <w:rFonts w:ascii="Arial" w:hAnsi="Arial" w:cs="Arial"/>
          <w:i/>
          <w:sz w:val="18"/>
          <w:szCs w:val="18"/>
        </w:rPr>
        <w:t>a</w:t>
      </w:r>
      <w:r w:rsidR="00FF06E9" w:rsidRPr="002F3942">
        <w:rPr>
          <w:rFonts w:ascii="Arial" w:hAnsi="Arial" w:cs="Arial"/>
          <w:i/>
          <w:sz w:val="18"/>
          <w:szCs w:val="18"/>
        </w:rPr>
        <w:t xml:space="preserve"> </w:t>
      </w:r>
      <w:r w:rsidRPr="002F3942">
        <w:rPr>
          <w:rFonts w:ascii="Arial" w:hAnsi="Arial" w:cs="Arial"/>
          <w:i/>
          <w:sz w:val="18"/>
          <w:szCs w:val="18"/>
        </w:rPr>
        <w:t>las</w:t>
      </w:r>
      <w:r w:rsidR="00FF06E9" w:rsidRPr="002F3942">
        <w:rPr>
          <w:rFonts w:ascii="Arial" w:hAnsi="Arial" w:cs="Arial"/>
          <w:i/>
          <w:sz w:val="18"/>
          <w:szCs w:val="18"/>
        </w:rPr>
        <w:t xml:space="preserve"> </w:t>
      </w:r>
      <w:r w:rsidRPr="002F3942">
        <w:rPr>
          <w:rFonts w:ascii="Arial" w:hAnsi="Arial" w:cs="Arial"/>
          <w:i/>
          <w:sz w:val="18"/>
          <w:szCs w:val="18"/>
        </w:rPr>
        <w:t>que</w:t>
      </w:r>
      <w:r w:rsidR="00FF06E9" w:rsidRPr="002F3942">
        <w:rPr>
          <w:rFonts w:ascii="Arial" w:hAnsi="Arial" w:cs="Arial"/>
          <w:i/>
          <w:sz w:val="18"/>
          <w:szCs w:val="18"/>
        </w:rPr>
        <w:t xml:space="preserve"> </w:t>
      </w:r>
      <w:r w:rsidRPr="002F3942">
        <w:rPr>
          <w:rFonts w:ascii="Arial" w:hAnsi="Arial" w:cs="Arial"/>
          <w:i/>
          <w:sz w:val="18"/>
          <w:szCs w:val="18"/>
        </w:rPr>
        <w:t>se</w:t>
      </w:r>
      <w:r w:rsidR="00FF06E9" w:rsidRPr="002F3942">
        <w:rPr>
          <w:rFonts w:ascii="Arial" w:hAnsi="Arial" w:cs="Arial"/>
          <w:i/>
          <w:sz w:val="18"/>
          <w:szCs w:val="18"/>
        </w:rPr>
        <w:t xml:space="preserve"> </w:t>
      </w:r>
      <w:r w:rsidRPr="002F3942">
        <w:rPr>
          <w:rFonts w:ascii="Arial" w:hAnsi="Arial" w:cs="Arial"/>
          <w:i/>
          <w:sz w:val="18"/>
          <w:szCs w:val="18"/>
        </w:rPr>
        <w:t>turnaron,</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los</w:t>
      </w:r>
      <w:r w:rsidR="00FF06E9" w:rsidRPr="002F3942">
        <w:rPr>
          <w:rFonts w:ascii="Arial" w:hAnsi="Arial" w:cs="Arial"/>
          <w:i/>
          <w:sz w:val="18"/>
          <w:szCs w:val="18"/>
        </w:rPr>
        <w:t xml:space="preserve"> </w:t>
      </w:r>
      <w:r w:rsidRPr="002F3942">
        <w:rPr>
          <w:rFonts w:ascii="Arial" w:hAnsi="Arial" w:cs="Arial"/>
          <w:i/>
          <w:sz w:val="18"/>
          <w:szCs w:val="18"/>
        </w:rPr>
        <w:t>dictámenes</w:t>
      </w:r>
      <w:r w:rsidR="00FF06E9" w:rsidRPr="002F3942">
        <w:rPr>
          <w:rFonts w:ascii="Arial" w:hAnsi="Arial" w:cs="Arial"/>
          <w:i/>
          <w:sz w:val="18"/>
          <w:szCs w:val="18"/>
        </w:rPr>
        <w:t xml:space="preserve"> </w:t>
      </w:r>
      <w:r w:rsidRPr="002F3942">
        <w:rPr>
          <w:rFonts w:ascii="Arial" w:hAnsi="Arial" w:cs="Arial"/>
          <w:i/>
          <w:sz w:val="18"/>
          <w:szCs w:val="18"/>
        </w:rPr>
        <w:t>que,</w:t>
      </w:r>
      <w:r w:rsidR="00FF06E9" w:rsidRPr="002F3942">
        <w:rPr>
          <w:rFonts w:ascii="Arial" w:hAnsi="Arial" w:cs="Arial"/>
          <w:i/>
          <w:sz w:val="18"/>
          <w:szCs w:val="18"/>
        </w:rPr>
        <w:t xml:space="preserve"> </w:t>
      </w:r>
      <w:r w:rsidRPr="002F3942">
        <w:rPr>
          <w:rFonts w:ascii="Arial" w:hAnsi="Arial" w:cs="Arial"/>
          <w:i/>
          <w:sz w:val="18"/>
          <w:szCs w:val="18"/>
        </w:rPr>
        <w:t>en</w:t>
      </w:r>
      <w:r w:rsidR="00FF06E9" w:rsidRPr="002F3942">
        <w:rPr>
          <w:rFonts w:ascii="Arial" w:hAnsi="Arial" w:cs="Arial"/>
          <w:i/>
          <w:sz w:val="18"/>
          <w:szCs w:val="18"/>
        </w:rPr>
        <w:t xml:space="preserve"> </w:t>
      </w:r>
      <w:r w:rsidRPr="002F3942">
        <w:rPr>
          <w:rFonts w:ascii="Arial" w:hAnsi="Arial" w:cs="Arial"/>
          <w:i/>
          <w:sz w:val="18"/>
          <w:szCs w:val="18"/>
        </w:rPr>
        <w:t>su</w:t>
      </w:r>
      <w:r w:rsidR="00FF06E9" w:rsidRPr="002F3942">
        <w:rPr>
          <w:rFonts w:ascii="Arial" w:hAnsi="Arial" w:cs="Arial"/>
          <w:i/>
          <w:sz w:val="18"/>
          <w:szCs w:val="18"/>
        </w:rPr>
        <w:t xml:space="preserve"> </w:t>
      </w:r>
      <w:r w:rsidRPr="002F3942">
        <w:rPr>
          <w:rFonts w:ascii="Arial" w:hAnsi="Arial" w:cs="Arial"/>
          <w:i/>
          <w:sz w:val="18"/>
          <w:szCs w:val="18"/>
        </w:rPr>
        <w:t>caso,</w:t>
      </w:r>
      <w:r w:rsidR="00FF06E9" w:rsidRPr="002F3942">
        <w:rPr>
          <w:rFonts w:ascii="Arial" w:hAnsi="Arial" w:cs="Arial"/>
          <w:i/>
          <w:sz w:val="18"/>
          <w:szCs w:val="18"/>
        </w:rPr>
        <w:t xml:space="preserve"> </w:t>
      </w:r>
      <w:r w:rsidRPr="002F3942">
        <w:rPr>
          <w:rFonts w:ascii="Arial" w:hAnsi="Arial" w:cs="Arial"/>
          <w:i/>
          <w:sz w:val="18"/>
          <w:szCs w:val="18"/>
        </w:rPr>
        <w:t>recaigan</w:t>
      </w:r>
      <w:r w:rsidR="00FF06E9" w:rsidRPr="002F3942">
        <w:rPr>
          <w:rFonts w:ascii="Arial" w:hAnsi="Arial" w:cs="Arial"/>
          <w:i/>
          <w:sz w:val="18"/>
          <w:szCs w:val="18"/>
        </w:rPr>
        <w:t xml:space="preserve"> </w:t>
      </w:r>
      <w:r w:rsidRPr="002F3942">
        <w:rPr>
          <w:rFonts w:ascii="Arial" w:hAnsi="Arial" w:cs="Arial"/>
          <w:i/>
          <w:sz w:val="18"/>
          <w:szCs w:val="18"/>
        </w:rPr>
        <w:t>sobre</w:t>
      </w:r>
      <w:r w:rsidR="00FF06E9" w:rsidRPr="002F3942">
        <w:rPr>
          <w:rFonts w:ascii="Arial" w:hAnsi="Arial" w:cs="Arial"/>
          <w:i/>
          <w:sz w:val="18"/>
          <w:szCs w:val="18"/>
        </w:rPr>
        <w:t xml:space="preserve"> </w:t>
      </w:r>
      <w:r w:rsidRPr="002F3942">
        <w:rPr>
          <w:rFonts w:ascii="Arial" w:hAnsi="Arial" w:cs="Arial"/>
          <w:i/>
          <w:sz w:val="18"/>
          <w:szCs w:val="18"/>
        </w:rPr>
        <w:t>las</w:t>
      </w:r>
      <w:r w:rsidR="00FF06E9" w:rsidRPr="002F3942">
        <w:rPr>
          <w:rFonts w:ascii="Arial" w:hAnsi="Arial" w:cs="Arial"/>
          <w:i/>
          <w:sz w:val="18"/>
          <w:szCs w:val="18"/>
        </w:rPr>
        <w:t xml:space="preserve"> </w:t>
      </w:r>
      <w:r w:rsidRPr="002F3942">
        <w:rPr>
          <w:rFonts w:ascii="Arial" w:hAnsi="Arial" w:cs="Arial"/>
          <w:i/>
          <w:sz w:val="18"/>
          <w:szCs w:val="18"/>
        </w:rPr>
        <w:t>mismas</w:t>
      </w:r>
    </w:p>
    <w:p w:rsidR="00B120D5"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B6543F">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turnaron,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recaigan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p>
    <w:p w:rsidR="00B120D5"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122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179</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4D5B7A" w:rsidP="00837498">
      <w:pPr>
        <w:pStyle w:val="Prrafodelista"/>
        <w:spacing w:after="78" w:line="21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_______________________________________________________________________________</w:t>
      </w:r>
    </w:p>
    <w:p w:rsidR="004D5B7A" w:rsidRPr="008319F5" w:rsidRDefault="004D5B7A" w:rsidP="00837498">
      <w:pPr>
        <w:shd w:val="clear" w:color="auto" w:fill="FFFFFF"/>
        <w:spacing w:after="78"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CB54FA"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pStyle w:val="Prrafodelista"/>
        <w:spacing w:after="78" w:line="21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pStyle w:val="Prrafodelista"/>
        <w:spacing w:after="78" w:line="216" w:lineRule="exact"/>
        <w:ind w:left="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78" w:line="216" w:lineRule="exact"/>
        <w:ind w:left="1701"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837498">
      <w:pPr>
        <w:pStyle w:val="Prrafodelista"/>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reforma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adiciona</w:t>
      </w:r>
      <w:r w:rsidR="00FF06E9">
        <w:rPr>
          <w:rFonts w:ascii="Arial" w:hAnsi="Arial" w:cs="Arial"/>
          <w:sz w:val="18"/>
          <w:szCs w:val="18"/>
        </w:rPr>
        <w:t xml:space="preserve"> </w:t>
      </w:r>
      <w:r w:rsidRPr="008319F5">
        <w:rPr>
          <w:rFonts w:ascii="Arial" w:hAnsi="Arial" w:cs="Arial"/>
          <w:sz w:val="18"/>
          <w:szCs w:val="18"/>
        </w:rPr>
        <w:t>diversas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Pr="008319F5">
        <w:rPr>
          <w:rFonts w:ascii="Arial" w:hAnsi="Arial" w:cs="Arial"/>
          <w:sz w:val="18"/>
          <w:szCs w:val="18"/>
        </w:rPr>
        <w:t>”)</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presentador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Diputado,</w:t>
      </w:r>
      <w:r w:rsidR="00FF06E9">
        <w:rPr>
          <w:rFonts w:ascii="Arial" w:hAnsi="Arial" w:cs="Arial"/>
          <w:sz w:val="18"/>
          <w:szCs w:val="18"/>
        </w:rPr>
        <w:t xml:space="preserve"> </w:t>
      </w:r>
      <w:r w:rsidRPr="008319F5">
        <w:rPr>
          <w:rFonts w:ascii="Arial" w:hAnsi="Arial" w:cs="Arial"/>
          <w:sz w:val="18"/>
          <w:szCs w:val="18"/>
        </w:rPr>
        <w:t>Senador,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turnó</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prórroga,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haberlo</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00CB54FA" w:rsidRPr="008319F5">
        <w:rPr>
          <w:rFonts w:ascii="Arial" w:hAnsi="Arial" w:cs="Arial"/>
          <w:b/>
          <w:sz w:val="18"/>
          <w:szCs w:val="18"/>
        </w:rPr>
        <w:tab/>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explicación)</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4A7C4A">
      <w:pPr>
        <w:pStyle w:val="Prrafodelista"/>
        <w:spacing w:after="101" w:line="216"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pStyle w:val="Prrafodelista"/>
        <w:spacing w:after="101" w:line="216"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7.</w:t>
      </w:r>
      <w:r w:rsidR="00FF06E9">
        <w:rPr>
          <w:rFonts w:ascii="Arial" w:hAnsi="Arial" w:cs="Arial"/>
          <w:b/>
          <w:sz w:val="18"/>
          <w:szCs w:val="18"/>
        </w:rPr>
        <w:t xml:space="preserve"> </w:t>
      </w:r>
      <w:r w:rsidRPr="008319F5">
        <w:rPr>
          <w:rFonts w:ascii="Arial" w:hAnsi="Arial" w:cs="Arial"/>
          <w:b/>
          <w:sz w:val="18"/>
          <w:szCs w:val="18"/>
        </w:rPr>
        <w:t>LGT_Art_72_Fr_VII</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Iniciativas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ley</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decreto</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acuerdo&lt;&lt;sujeto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Pr="0063675C">
              <w:rPr>
                <w:rFonts w:ascii="Arial" w:hAnsi="Arial" w:cs="Arial"/>
                <w:sz w:val="14"/>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6"/>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r>
    </w:tbl>
    <w:p w:rsidR="004D5B7A" w:rsidRPr="008319F5" w:rsidRDefault="004D5B7A" w:rsidP="00837498">
      <w:pPr>
        <w:spacing w:before="40" w:after="40"/>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248"/>
        <w:gridCol w:w="1405"/>
        <w:gridCol w:w="1686"/>
        <w:gridCol w:w="1546"/>
        <w:gridCol w:w="1827"/>
      </w:tblGrid>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Numero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lastRenderedPageBreak/>
              <w:t>legislativos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lastRenderedPageBreak/>
              <w:t>Fecha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recibió</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Decreto</w:t>
            </w:r>
          </w:p>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día/mes/año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documento:</w:t>
            </w:r>
            <w:r w:rsidR="00B6543F">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bl>
    <w:p w:rsidR="004D5B7A" w:rsidRPr="008319F5" w:rsidRDefault="004D5B7A" w:rsidP="00837498">
      <w:pPr>
        <w:tabs>
          <w:tab w:val="left" w:pos="4215"/>
          <w:tab w:val="left" w:pos="6379"/>
          <w:tab w:val="left" w:pos="7415"/>
        </w:tabs>
        <w:spacing w:before="40" w:after="40"/>
        <w:jc w:val="center"/>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528"/>
        <w:gridCol w:w="1125"/>
        <w:gridCol w:w="2388"/>
        <w:gridCol w:w="1546"/>
        <w:gridCol w:w="1125"/>
      </w:tblGrid>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reforma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adiciona</w:t>
            </w:r>
            <w:r w:rsidR="00FF06E9" w:rsidRPr="0063675C">
              <w:rPr>
                <w:rFonts w:ascii="Arial" w:hAnsi="Arial" w:cs="Arial"/>
                <w:sz w:val="14"/>
                <w:szCs w:val="18"/>
              </w:rPr>
              <w:t xml:space="preserve"> </w:t>
            </w:r>
            <w:r w:rsidRPr="0063675C">
              <w:rPr>
                <w:rFonts w:ascii="Arial" w:hAnsi="Arial" w:cs="Arial"/>
                <w:sz w:val="14"/>
                <w:szCs w:val="18"/>
              </w:rPr>
              <w:t>diversas</w:t>
            </w:r>
            <w:r w:rsidR="00FF06E9" w:rsidRPr="0063675C">
              <w:rPr>
                <w:rFonts w:ascii="Arial" w:hAnsi="Arial" w:cs="Arial"/>
                <w:sz w:val="14"/>
                <w:szCs w:val="18"/>
              </w:rPr>
              <w:t xml:space="preserve"> </w:t>
            </w:r>
            <w:r w:rsidRPr="0063675C">
              <w:rPr>
                <w:rFonts w:ascii="Arial" w:hAnsi="Arial" w:cs="Arial"/>
                <w:sz w:val="14"/>
                <w:szCs w:val="18"/>
              </w:rPr>
              <w:t>disposiciones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smartTag w:uri="urn:schemas-microsoft-com:office:smarttags" w:element="PersonName">
              <w:smartTagPr>
                <w:attr w:name="ProductID" w:val="la Ley"/>
              </w:smartTagP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smartTag>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Impuesto</w:t>
            </w:r>
            <w:r w:rsidR="00FF06E9" w:rsidRPr="0063675C">
              <w:rPr>
                <w:rFonts w:ascii="Arial" w:hAnsi="Arial" w:cs="Arial"/>
                <w:sz w:val="14"/>
                <w:szCs w:val="18"/>
              </w:rPr>
              <w:t xml:space="preserve"> </w:t>
            </w:r>
            <w:r w:rsidRPr="0063675C">
              <w:rPr>
                <w:rFonts w:ascii="Arial" w:hAnsi="Arial" w:cs="Arial"/>
                <w:sz w:val="14"/>
                <w:szCs w:val="18"/>
              </w:rPr>
              <w:t>sobre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Renta”)</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before="40" w:after="40"/>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Órgano</w:t>
            </w:r>
            <w:r w:rsidR="00FF06E9" w:rsidRPr="0063675C">
              <w:rPr>
                <w:rFonts w:ascii="Arial" w:hAnsi="Arial" w:cs="Arial"/>
                <w:sz w:val="14"/>
                <w:szCs w:val="18"/>
              </w:rPr>
              <w:t xml:space="preserve"> </w:t>
            </w:r>
            <w:r w:rsidRPr="0063675C">
              <w:rPr>
                <w:rFonts w:ascii="Arial" w:hAnsi="Arial" w:cs="Arial"/>
                <w:sz w:val="14"/>
                <w:szCs w:val="18"/>
              </w:rPr>
              <w:t>Legislativo</w:t>
            </w: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8789"/>
              </w:tabs>
              <w:spacing w:before="40" w:after="40"/>
              <w:jc w:val="center"/>
              <w:rPr>
                <w:rFonts w:ascii="Arial" w:hAnsi="Arial" w:cs="Arial"/>
                <w:sz w:val="14"/>
                <w:szCs w:val="18"/>
              </w:rPr>
            </w:pPr>
            <w:r w:rsidRPr="0063675C">
              <w:rPr>
                <w:rFonts w:ascii="Arial" w:hAnsi="Arial" w:cs="Arial"/>
                <w:sz w:val="14"/>
                <w:szCs w:val="18"/>
              </w:rPr>
              <w:t>Cargo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presentador</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Diputado,</w:t>
            </w:r>
            <w:r w:rsidR="00FF06E9" w:rsidRPr="0063675C">
              <w:rPr>
                <w:rFonts w:ascii="Arial" w:hAnsi="Arial" w:cs="Arial"/>
                <w:sz w:val="14"/>
                <w:szCs w:val="18"/>
              </w:rPr>
              <w:t xml:space="preserve"> </w:t>
            </w:r>
            <w:r w:rsidRPr="0063675C">
              <w:rPr>
                <w:rFonts w:ascii="Arial" w:hAnsi="Arial" w:cs="Arial"/>
                <w:sz w:val="14"/>
                <w:szCs w:val="18"/>
              </w:rPr>
              <w:t>Senador,</w:t>
            </w:r>
            <w:r w:rsidR="00FF06E9" w:rsidRPr="0063675C">
              <w:rPr>
                <w:rFonts w:ascii="Arial" w:hAnsi="Arial" w:cs="Arial"/>
                <w:sz w:val="14"/>
                <w:szCs w:val="18"/>
              </w:rPr>
              <w:t xml:space="preserve"> </w:t>
            </w: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Parlamentario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Partido)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documento</w:t>
            </w:r>
            <w:r w:rsidR="00FF06E9" w:rsidRPr="0063675C">
              <w:rPr>
                <w:rFonts w:ascii="Arial" w:hAnsi="Arial" w:cs="Arial"/>
                <w:sz w:val="14"/>
                <w:szCs w:val="18"/>
              </w:rPr>
              <w:t xml:space="preserve"> </w:t>
            </w:r>
            <w:r w:rsidRPr="0063675C">
              <w:rPr>
                <w:rFonts w:ascii="Arial" w:hAnsi="Arial" w:cs="Arial"/>
                <w:sz w:val="14"/>
                <w:szCs w:val="18"/>
              </w:rPr>
              <w:t>completo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8789"/>
              </w:tabs>
              <w:spacing w:before="40" w:after="40"/>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turnó</w:t>
            </w: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bl>
    <w:p w:rsidR="004D5B7A" w:rsidRPr="008319F5" w:rsidRDefault="004D5B7A" w:rsidP="00837498">
      <w:pPr>
        <w:tabs>
          <w:tab w:val="left" w:pos="4215"/>
          <w:tab w:val="left" w:pos="5675"/>
          <w:tab w:val="left" w:pos="7415"/>
        </w:tabs>
        <w:spacing w:before="40" w:after="40"/>
        <w:jc w:val="center"/>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604"/>
        <w:gridCol w:w="1483"/>
        <w:gridCol w:w="1054"/>
        <w:gridCol w:w="1118"/>
        <w:gridCol w:w="1605"/>
        <w:gridCol w:w="1848"/>
      </w:tblGrid>
      <w:tr w:rsidR="004D5B7A" w:rsidRPr="0063675C">
        <w:tblPrEx>
          <w:tblCellMar>
            <w:top w:w="0" w:type="dxa"/>
            <w:bottom w:w="0" w:type="dxa"/>
          </w:tblCellMar>
        </w:tblPrEx>
        <w:trPr>
          <w:trHeight w:val="20"/>
        </w:trPr>
        <w:tc>
          <w:tcPr>
            <w:tcW w:w="1843"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Especificar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prórroga,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haberlo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before="40" w:after="40"/>
              <w:jc w:val="center"/>
              <w:rPr>
                <w:rFonts w:ascii="Arial" w:hAnsi="Arial" w:cs="Arial"/>
                <w:sz w:val="14"/>
                <w:szCs w:val="18"/>
              </w:rPr>
            </w:pPr>
            <w:r w:rsidRPr="0063675C">
              <w:rPr>
                <w:rFonts w:ascii="Arial" w:hAnsi="Arial" w:cs="Arial"/>
                <w:sz w:val="14"/>
                <w:szCs w:val="18"/>
              </w:rPr>
              <w:t>Sentido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dictamen,</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(breve</w:t>
            </w:r>
            <w:r w:rsidR="00FF06E9" w:rsidRPr="0063675C">
              <w:rPr>
                <w:rFonts w:ascii="Arial" w:hAnsi="Arial" w:cs="Arial"/>
                <w:sz w:val="14"/>
                <w:szCs w:val="18"/>
              </w:rPr>
              <w:t xml:space="preserve"> </w:t>
            </w:r>
            <w:r w:rsidRPr="0063675C">
              <w:rPr>
                <w:rFonts w:ascii="Arial" w:hAnsi="Arial" w:cs="Arial"/>
                <w:sz w:val="14"/>
                <w:szCs w:val="18"/>
              </w:rPr>
              <w:t>explicación)</w:t>
            </w:r>
          </w:p>
        </w:tc>
        <w:tc>
          <w:tcPr>
            <w:tcW w:w="12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8789"/>
              </w:tabs>
              <w:spacing w:before="40" w:after="40"/>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dictamen</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dictamen</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iniciativas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decretos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cada</w:t>
            </w:r>
            <w:r w:rsidR="00FF06E9" w:rsidRPr="0063675C">
              <w:rPr>
                <w:rFonts w:ascii="Arial" w:hAnsi="Arial" w:cs="Arial"/>
                <w:sz w:val="14"/>
                <w:szCs w:val="18"/>
              </w:rPr>
              <w:t xml:space="preserve"> </w:t>
            </w:r>
            <w:r w:rsidRPr="0063675C">
              <w:rPr>
                <w:rFonts w:ascii="Arial" w:hAnsi="Arial" w:cs="Arial"/>
                <w:sz w:val="14"/>
                <w:szCs w:val="18"/>
              </w:rPr>
              <w:t>una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r>
      <w:tr w:rsidR="004D5B7A" w:rsidRPr="0063675C">
        <w:tblPrEx>
          <w:tblCellMar>
            <w:top w:w="0" w:type="dxa"/>
            <w:bottom w:w="0" w:type="dxa"/>
          </w:tblCellMar>
        </w:tblPrEx>
        <w:trPr>
          <w:trHeight w:val="20"/>
        </w:trPr>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r w:rsidR="004D5B7A" w:rsidRPr="0063675C">
        <w:tblPrEx>
          <w:tblCellMar>
            <w:top w:w="0" w:type="dxa"/>
            <w:bottom w:w="0" w:type="dxa"/>
          </w:tblCellMar>
        </w:tblPrEx>
        <w:trPr>
          <w:trHeight w:val="20"/>
        </w:trPr>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bl>
    <w:p w:rsidR="00CB54F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tabs>
          <w:tab w:val="left" w:pos="7415"/>
        </w:tabs>
        <w:spacing w:after="101" w:line="216" w:lineRule="exact"/>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información:_____________</w:t>
      </w:r>
    </w:p>
    <w:p w:rsidR="00B120D5" w:rsidRPr="002F3942" w:rsidRDefault="004D5B7A" w:rsidP="002F3942">
      <w:pPr>
        <w:spacing w:after="101" w:line="216" w:lineRule="exact"/>
        <w:ind w:left="1134" w:right="902"/>
        <w:jc w:val="both"/>
        <w:outlineLvl w:val="0"/>
        <w:rPr>
          <w:rFonts w:ascii="Arial" w:hAnsi="Arial" w:cs="Arial"/>
          <w:i/>
          <w:sz w:val="18"/>
          <w:szCs w:val="18"/>
        </w:rPr>
      </w:pPr>
      <w:r w:rsidRPr="002F3942">
        <w:rPr>
          <w:rFonts w:ascii="Arial" w:hAnsi="Arial" w:cs="Arial"/>
          <w:i/>
          <w:sz w:val="18"/>
          <w:szCs w:val="18"/>
        </w:rPr>
        <w:t>VIII.</w:t>
      </w:r>
      <w:r w:rsidRPr="002F3942">
        <w:rPr>
          <w:rFonts w:ascii="Arial" w:hAnsi="Arial" w:cs="Arial"/>
          <w:i/>
          <w:sz w:val="18"/>
          <w:szCs w:val="18"/>
        </w:rPr>
        <w:tab/>
        <w:t>Las</w:t>
      </w:r>
      <w:r w:rsidR="00FF06E9" w:rsidRPr="002F3942">
        <w:rPr>
          <w:rFonts w:ascii="Arial" w:hAnsi="Arial" w:cs="Arial"/>
          <w:i/>
          <w:sz w:val="18"/>
          <w:szCs w:val="18"/>
        </w:rPr>
        <w:t xml:space="preserve"> </w:t>
      </w:r>
      <w:r w:rsidRPr="002F3942">
        <w:rPr>
          <w:rFonts w:ascii="Arial" w:hAnsi="Arial" w:cs="Arial"/>
          <w:i/>
          <w:sz w:val="18"/>
          <w:szCs w:val="18"/>
        </w:rPr>
        <w:t>leyes,</w:t>
      </w:r>
      <w:r w:rsidR="00FF06E9" w:rsidRPr="002F3942">
        <w:rPr>
          <w:rFonts w:ascii="Arial" w:hAnsi="Arial" w:cs="Arial"/>
          <w:i/>
          <w:sz w:val="18"/>
          <w:szCs w:val="18"/>
        </w:rPr>
        <w:t xml:space="preserve"> </w:t>
      </w:r>
      <w:r w:rsidRPr="002F3942">
        <w:rPr>
          <w:rFonts w:ascii="Arial" w:hAnsi="Arial" w:cs="Arial"/>
          <w:i/>
          <w:sz w:val="18"/>
          <w:szCs w:val="18"/>
        </w:rPr>
        <w:t>decretos</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acuerdos</w:t>
      </w:r>
      <w:r w:rsidR="00FF06E9" w:rsidRPr="002F3942">
        <w:rPr>
          <w:rFonts w:ascii="Arial" w:hAnsi="Arial" w:cs="Arial"/>
          <w:i/>
          <w:sz w:val="18"/>
          <w:szCs w:val="18"/>
        </w:rPr>
        <w:t xml:space="preserve"> </w:t>
      </w:r>
      <w:r w:rsidRPr="002F3942">
        <w:rPr>
          <w:rFonts w:ascii="Arial" w:hAnsi="Arial" w:cs="Arial"/>
          <w:i/>
          <w:sz w:val="18"/>
          <w:szCs w:val="18"/>
        </w:rPr>
        <w:t>aprobados</w:t>
      </w:r>
      <w:r w:rsidR="00FF06E9" w:rsidRPr="002F3942">
        <w:rPr>
          <w:rFonts w:ascii="Arial" w:hAnsi="Arial" w:cs="Arial"/>
          <w:i/>
          <w:sz w:val="18"/>
          <w:szCs w:val="18"/>
        </w:rPr>
        <w:t xml:space="preserve"> </w:t>
      </w:r>
      <w:r w:rsidRPr="002F3942">
        <w:rPr>
          <w:rFonts w:ascii="Arial" w:hAnsi="Arial" w:cs="Arial"/>
          <w:i/>
          <w:sz w:val="18"/>
          <w:szCs w:val="18"/>
        </w:rPr>
        <w:t>por</w:t>
      </w:r>
      <w:r w:rsidR="00FF06E9" w:rsidRPr="002F3942">
        <w:rPr>
          <w:rFonts w:ascii="Arial" w:hAnsi="Arial" w:cs="Arial"/>
          <w:i/>
          <w:sz w:val="18"/>
          <w:szCs w:val="18"/>
        </w:rPr>
        <w:t xml:space="preserve"> </w:t>
      </w:r>
      <w:r w:rsidRPr="002F3942">
        <w:rPr>
          <w:rFonts w:ascii="Arial" w:hAnsi="Arial" w:cs="Arial"/>
          <w:i/>
          <w:sz w:val="18"/>
          <w:szCs w:val="18"/>
        </w:rPr>
        <w:t>el</w:t>
      </w:r>
      <w:r w:rsidR="00FF06E9" w:rsidRPr="002F3942">
        <w:rPr>
          <w:rFonts w:ascii="Arial" w:hAnsi="Arial" w:cs="Arial"/>
          <w:i/>
          <w:sz w:val="18"/>
          <w:szCs w:val="18"/>
        </w:rPr>
        <w:t xml:space="preserve"> </w:t>
      </w:r>
      <w:r w:rsidRPr="002F3942">
        <w:rPr>
          <w:rFonts w:ascii="Arial" w:hAnsi="Arial" w:cs="Arial"/>
          <w:i/>
          <w:sz w:val="18"/>
          <w:szCs w:val="18"/>
        </w:rPr>
        <w:t>órgano</w:t>
      </w:r>
      <w:r w:rsidR="00FF06E9" w:rsidRPr="002F3942">
        <w:rPr>
          <w:rFonts w:ascii="Arial" w:hAnsi="Arial" w:cs="Arial"/>
          <w:i/>
          <w:sz w:val="18"/>
          <w:szCs w:val="18"/>
        </w:rPr>
        <w:t xml:space="preserve"> </w:t>
      </w:r>
      <w:r w:rsidRPr="002F3942">
        <w:rPr>
          <w:rFonts w:ascii="Arial" w:hAnsi="Arial" w:cs="Arial"/>
          <w:i/>
          <w:sz w:val="18"/>
          <w:szCs w:val="18"/>
        </w:rPr>
        <w:t>legislativo</w:t>
      </w:r>
    </w:p>
    <w:p w:rsidR="00CB54FA" w:rsidRPr="008319F5" w:rsidRDefault="004D5B7A" w:rsidP="003706BA">
      <w:pPr>
        <w:shd w:val="clear" w:color="auto" w:fill="FFFFFF"/>
        <w:spacing w:after="101" w:line="22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p>
    <w:p w:rsidR="00CB54FA" w:rsidRPr="008319F5" w:rsidRDefault="004D5B7A" w:rsidP="003706BA">
      <w:pPr>
        <w:pStyle w:val="Prrafodelista"/>
        <w:tabs>
          <w:tab w:val="left" w:pos="9356"/>
        </w:tabs>
        <w:spacing w:after="101" w:line="220" w:lineRule="exact"/>
        <w:ind w:left="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3706BA">
      <w:pPr>
        <w:pStyle w:val="Prrafodelista"/>
        <w:spacing w:after="101" w:line="220" w:lineRule="exact"/>
        <w:ind w:left="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3706BA">
      <w:pPr>
        <w:pStyle w:val="Prrafodelista"/>
        <w:spacing w:after="101" w:line="220" w:lineRule="exact"/>
        <w:ind w:left="0"/>
        <w:jc w:val="both"/>
        <w:rPr>
          <w:rFonts w:ascii="Arial" w:hAnsi="Arial" w:cs="Arial"/>
          <w:b/>
          <w:sz w:val="18"/>
          <w:szCs w:val="18"/>
        </w:rPr>
      </w:pPr>
      <w:r w:rsidRPr="008319F5">
        <w:rPr>
          <w:rFonts w:ascii="Arial" w:hAnsi="Arial" w:cs="Arial"/>
          <w:b/>
          <w:sz w:val="18"/>
          <w:szCs w:val="18"/>
        </w:rPr>
        <w:t>__________________</w:t>
      </w:r>
      <w:r w:rsidR="003706BA">
        <w:rPr>
          <w:rFonts w:ascii="Arial" w:hAnsi="Arial" w:cs="Arial"/>
          <w:b/>
          <w:sz w:val="18"/>
          <w:szCs w:val="18"/>
        </w:rPr>
        <w:t>_</w:t>
      </w:r>
      <w:r w:rsidRPr="008319F5">
        <w:rPr>
          <w:rFonts w:ascii="Arial" w:hAnsi="Arial" w:cs="Arial"/>
          <w:b/>
          <w:sz w:val="18"/>
          <w:szCs w:val="18"/>
        </w:rPr>
        <w:t>_____________________________________________________________________</w:t>
      </w:r>
    </w:p>
    <w:p w:rsidR="004D5B7A" w:rsidRPr="008319F5" w:rsidRDefault="004D5B7A" w:rsidP="003706BA">
      <w:pPr>
        <w:shd w:val="clear" w:color="auto" w:fill="FFFFFF"/>
        <w:spacing w:after="101" w:line="220"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3706BA">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B120D5" w:rsidRDefault="004D5B7A" w:rsidP="003706BA">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3706BA" w:rsidRPr="008319F5" w:rsidRDefault="003706BA" w:rsidP="003706BA">
      <w:pPr>
        <w:pStyle w:val="Prrafodelista"/>
        <w:spacing w:after="101" w:line="220" w:lineRule="exact"/>
        <w:ind w:left="0"/>
        <w:jc w:val="both"/>
        <w:rPr>
          <w:rFonts w:ascii="Arial" w:hAnsi="Arial" w:cs="Arial"/>
          <w:b/>
          <w:sz w:val="18"/>
          <w:szCs w:val="18"/>
        </w:rPr>
      </w:pPr>
      <w:r w:rsidRPr="008319F5">
        <w:rPr>
          <w:rFonts w:ascii="Arial" w:hAnsi="Arial" w:cs="Arial"/>
          <w:b/>
          <w:sz w:val="18"/>
          <w:szCs w:val="18"/>
        </w:rPr>
        <w:t>__________________</w:t>
      </w:r>
      <w:r>
        <w:rPr>
          <w:rFonts w:ascii="Arial" w:hAnsi="Arial" w:cs="Arial"/>
          <w:b/>
          <w:sz w:val="18"/>
          <w:szCs w:val="18"/>
        </w:rPr>
        <w:t>_</w:t>
      </w:r>
      <w:r w:rsidRPr="008319F5">
        <w:rPr>
          <w:rFonts w:ascii="Arial" w:hAnsi="Arial" w:cs="Arial"/>
          <w:b/>
          <w:sz w:val="18"/>
          <w:szCs w:val="18"/>
        </w:rPr>
        <w:t>_____________________________________________________________________</w:t>
      </w:r>
    </w:p>
    <w:p w:rsidR="004D5B7A" w:rsidRPr="008319F5" w:rsidRDefault="004D5B7A" w:rsidP="003706BA">
      <w:pPr>
        <w:pStyle w:val="Prrafodelista"/>
        <w:spacing w:after="101" w:line="220" w:lineRule="exact"/>
        <w:ind w:left="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normativa:(ley,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Pr="008319F5">
        <w:rPr>
          <w:rFonts w:ascii="Arial" w:hAnsi="Arial" w:cs="Arial"/>
          <w:sz w:val="18"/>
          <w:szCs w:val="18"/>
        </w:rPr>
        <w:t>”)</w:t>
      </w:r>
    </w:p>
    <w:p w:rsidR="004D5B7A" w:rsidRPr="008319F5" w:rsidRDefault="004D5B7A" w:rsidP="003706BA">
      <w:pPr>
        <w:tabs>
          <w:tab w:val="left" w:pos="8789"/>
        </w:tabs>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3706BA">
      <w:pPr>
        <w:tabs>
          <w:tab w:val="left" w:pos="8789"/>
        </w:tabs>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3706BA">
      <w:pPr>
        <w:pStyle w:val="Prrafodelista"/>
        <w:spacing w:after="101" w:line="220" w:lineRule="exact"/>
        <w:ind w:left="1701" w:hanging="1134"/>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p>
    <w:p w:rsidR="004D5B7A" w:rsidRPr="008319F5" w:rsidRDefault="004D5B7A" w:rsidP="003706BA">
      <w:pPr>
        <w:pStyle w:val="Prrafodelista"/>
        <w:spacing w:after="101" w:line="220"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101" w:line="280"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101" w:line="280"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837498">
      <w:pPr>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pStyle w:val="Prrafodelista"/>
        <w:spacing w:after="101" w:line="280"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8.</w:t>
      </w:r>
      <w:r w:rsidR="00FF06E9">
        <w:rPr>
          <w:rFonts w:ascii="Arial" w:hAnsi="Arial" w:cs="Arial"/>
          <w:b/>
          <w:sz w:val="18"/>
          <w:szCs w:val="18"/>
        </w:rPr>
        <w:t xml:space="preserve"> </w:t>
      </w:r>
      <w:r w:rsidRPr="008319F5">
        <w:rPr>
          <w:rFonts w:ascii="Arial" w:hAnsi="Arial" w:cs="Arial"/>
          <w:b/>
          <w:sz w:val="18"/>
          <w:szCs w:val="18"/>
        </w:rPr>
        <w:t>LGT_Art_72_Fr_VIII</w:t>
      </w:r>
    </w:p>
    <w:p w:rsidR="004D5B7A" w:rsidRPr="008319F5" w:rsidRDefault="004D5B7A" w:rsidP="00837498">
      <w:pPr>
        <w:spacing w:after="101" w:line="280" w:lineRule="exact"/>
        <w:jc w:val="center"/>
        <w:rPr>
          <w:rFonts w:ascii="Arial" w:hAnsi="Arial" w:cs="Arial"/>
          <w:b/>
          <w:sz w:val="18"/>
          <w:szCs w:val="18"/>
        </w:rPr>
      </w:pPr>
      <w:r w:rsidRPr="008319F5">
        <w:rPr>
          <w:rFonts w:ascii="Arial" w:hAnsi="Arial" w:cs="Arial"/>
          <w:b/>
          <w:sz w:val="18"/>
          <w:szCs w:val="18"/>
        </w:rPr>
        <w:t>Leyes,</w:t>
      </w:r>
      <w:r w:rsidR="00FF06E9">
        <w:rPr>
          <w:rFonts w:ascii="Arial" w:hAnsi="Arial" w:cs="Arial"/>
          <w:b/>
          <w:sz w:val="18"/>
          <w:szCs w:val="18"/>
        </w:rPr>
        <w:t xml:space="preserve"> </w:t>
      </w:r>
      <w:r w:rsidRPr="008319F5">
        <w:rPr>
          <w:rFonts w:ascii="Arial" w:hAnsi="Arial" w:cs="Arial"/>
          <w:b/>
          <w:sz w:val="18"/>
          <w:szCs w:val="18"/>
        </w:rPr>
        <w:t>decretos,</w:t>
      </w:r>
      <w:r w:rsidR="00FF06E9">
        <w:rPr>
          <w:rFonts w:ascii="Arial" w:hAnsi="Arial" w:cs="Arial"/>
          <w:b/>
          <w:sz w:val="18"/>
          <w:szCs w:val="18"/>
        </w:rPr>
        <w:t xml:space="preserve"> </w:t>
      </w:r>
      <w:r w:rsidRPr="008319F5">
        <w:rPr>
          <w:rFonts w:ascii="Arial" w:hAnsi="Arial" w:cs="Arial"/>
          <w:b/>
          <w:sz w:val="18"/>
          <w:szCs w:val="18"/>
        </w:rPr>
        <w:t>acuerdos&lt;&lt;sujeto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Pr="0063675C">
              <w:rPr>
                <w:rFonts w:ascii="Arial" w:hAnsi="Arial" w:cs="Arial"/>
                <w:sz w:val="14"/>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r>
    </w:tbl>
    <w:p w:rsidR="004D5B7A" w:rsidRPr="008319F5" w:rsidRDefault="004D5B7A" w:rsidP="00837498">
      <w:pPr>
        <w:spacing w:after="101" w:line="280"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47"/>
        <w:gridCol w:w="1352"/>
        <w:gridCol w:w="2535"/>
        <w:gridCol w:w="1885"/>
        <w:gridCol w:w="1293"/>
      </w:tblGrid>
      <w:tr w:rsidR="004D5B7A" w:rsidRPr="0063675C">
        <w:tblPrEx>
          <w:tblCellMar>
            <w:top w:w="0" w:type="dxa"/>
            <w:bottom w:w="0" w:type="dxa"/>
          </w:tblCellMar>
        </w:tblPrEx>
        <w:trPr>
          <w:trHeight w:val="20"/>
        </w:trPr>
        <w:tc>
          <w:tcPr>
            <w:tcW w:w="171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lastRenderedPageBreak/>
              <w:t>día/mes/año</w:t>
            </w:r>
          </w:p>
        </w:tc>
        <w:tc>
          <w:tcPr>
            <w:tcW w:w="14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lastRenderedPageBreak/>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aprobó</w:t>
            </w:r>
            <w:r w:rsidR="00FF06E9" w:rsidRPr="0063675C">
              <w:rPr>
                <w:rFonts w:ascii="Arial" w:hAnsi="Arial" w:cs="Arial"/>
                <w:sz w:val="14"/>
                <w:szCs w:val="18"/>
              </w:rPr>
              <w:t xml:space="preserve"> </w:t>
            </w:r>
            <w:smartTag w:uri="urn:schemas-microsoft-com:office:smarttags" w:element="PersonName">
              <w:smartTagPr>
                <w:attr w:name="ProductID" w:val="la Ley"/>
              </w:smartTagP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smartTag>
            <w:r w:rsidRPr="0063675C">
              <w:rPr>
                <w:rFonts w:ascii="Arial" w:hAnsi="Arial" w:cs="Arial"/>
                <w:sz w:val="14"/>
                <w:szCs w:val="18"/>
              </w:rPr>
              <w:t>,</w:t>
            </w:r>
            <w:r w:rsidR="00FF06E9" w:rsidRPr="0063675C">
              <w:rPr>
                <w:rFonts w:ascii="Arial" w:hAnsi="Arial" w:cs="Arial"/>
                <w:sz w:val="14"/>
                <w:szCs w:val="18"/>
              </w:rPr>
              <w:t xml:space="preserve"> </w:t>
            </w:r>
            <w:r w:rsidRPr="0063675C">
              <w:rPr>
                <w:rFonts w:ascii="Arial" w:hAnsi="Arial" w:cs="Arial"/>
                <w:sz w:val="14"/>
                <w:szCs w:val="18"/>
              </w:rPr>
              <w:lastRenderedPageBreak/>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Acuerdo</w:t>
            </w:r>
          </w:p>
        </w:tc>
        <w:tc>
          <w:tcPr>
            <w:tcW w:w="263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lastRenderedPageBreak/>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lastRenderedPageBreak/>
              <w:t>legislativos,</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publicó</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acuerdo</w:t>
            </w:r>
          </w:p>
        </w:tc>
        <w:tc>
          <w:tcPr>
            <w:tcW w:w="19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lastRenderedPageBreak/>
              <w:t>Fecha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aprobó</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lastRenderedPageBreak/>
              <w:t>(día/mes/año)</w:t>
            </w:r>
          </w:p>
        </w:tc>
        <w:tc>
          <w:tcPr>
            <w:tcW w:w="134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lastRenderedPageBreak/>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normativa: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lastRenderedPageBreak/>
              <w:t>acuerdo)</w:t>
            </w:r>
          </w:p>
        </w:tc>
      </w:tr>
      <w:tr w:rsidR="004D5B7A" w:rsidRPr="0063675C">
        <w:tblPrEx>
          <w:tblCellMar>
            <w:top w:w="0" w:type="dxa"/>
            <w:bottom w:w="0" w:type="dxa"/>
          </w:tblCellMar>
        </w:tblPrEx>
        <w:trPr>
          <w:trHeight w:val="20"/>
        </w:trPr>
        <w:tc>
          <w:tcPr>
            <w:tcW w:w="17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63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9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7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63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9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bl>
    <w:p w:rsidR="004D5B7A" w:rsidRPr="008319F5" w:rsidRDefault="004D5B7A" w:rsidP="00837498">
      <w:pPr>
        <w:tabs>
          <w:tab w:val="left" w:pos="4215"/>
          <w:tab w:val="left" w:pos="6379"/>
          <w:tab w:val="left" w:pos="7415"/>
        </w:tabs>
        <w:spacing w:after="101" w:line="280"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18"/>
        <w:gridCol w:w="1107"/>
        <w:gridCol w:w="2479"/>
        <w:gridCol w:w="2801"/>
        <w:gridCol w:w="1107"/>
      </w:tblGrid>
      <w:tr w:rsidR="004D5B7A" w:rsidRPr="0063675C">
        <w:tblPrEx>
          <w:tblCellMar>
            <w:top w:w="0" w:type="dxa"/>
            <w:bottom w:w="0" w:type="dxa"/>
          </w:tblCellMar>
        </w:tblPrEx>
        <w:trPr>
          <w:trHeight w:val="20"/>
        </w:trPr>
        <w:tc>
          <w:tcPr>
            <w:tcW w:w="1255"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Impuesto</w:t>
            </w:r>
            <w:r w:rsidR="00FF06E9" w:rsidRPr="0063675C">
              <w:rPr>
                <w:rFonts w:ascii="Arial" w:hAnsi="Arial" w:cs="Arial"/>
                <w:sz w:val="14"/>
                <w:szCs w:val="18"/>
              </w:rPr>
              <w:t xml:space="preserve"> </w:t>
            </w:r>
            <w:r w:rsidRPr="0063675C">
              <w:rPr>
                <w:rFonts w:ascii="Arial" w:hAnsi="Arial" w:cs="Arial"/>
                <w:sz w:val="14"/>
                <w:szCs w:val="18"/>
              </w:rPr>
              <w:t>sobre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Renta”)</w:t>
            </w: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derogación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última</w:t>
            </w:r>
            <w:r w:rsidR="00FF06E9" w:rsidRPr="0063675C">
              <w:rPr>
                <w:rFonts w:ascii="Arial" w:hAnsi="Arial" w:cs="Arial"/>
                <w:sz w:val="14"/>
                <w:szCs w:val="18"/>
              </w:rPr>
              <w:t xml:space="preserve"> </w:t>
            </w:r>
            <w:r w:rsidRPr="0063675C">
              <w:rPr>
                <w:rFonts w:ascii="Arial" w:hAnsi="Arial" w:cs="Arial"/>
                <w:sz w:val="14"/>
                <w:szCs w:val="18"/>
              </w:rPr>
              <w:t>modificación</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256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after="101" w:line="280"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leyes,</w:t>
            </w:r>
            <w:r w:rsidR="00FF06E9" w:rsidRPr="0063675C">
              <w:rPr>
                <w:rFonts w:ascii="Arial" w:hAnsi="Arial" w:cs="Arial"/>
                <w:sz w:val="14"/>
                <w:szCs w:val="18"/>
              </w:rPr>
              <w:t xml:space="preserve"> </w:t>
            </w:r>
            <w:r w:rsidRPr="0063675C">
              <w:rPr>
                <w:rFonts w:ascii="Arial" w:hAnsi="Arial" w:cs="Arial"/>
                <w:sz w:val="14"/>
                <w:szCs w:val="18"/>
              </w:rPr>
              <w:t>decretos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aprobados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órgano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89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after="101" w:line="280"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leyes,</w:t>
            </w:r>
            <w:r w:rsidR="00FF06E9" w:rsidRPr="0063675C">
              <w:rPr>
                <w:rFonts w:ascii="Arial" w:hAnsi="Arial" w:cs="Arial"/>
                <w:sz w:val="14"/>
                <w:szCs w:val="18"/>
              </w:rPr>
              <w:t xml:space="preserve"> </w:t>
            </w:r>
            <w:r w:rsidRPr="0063675C">
              <w:rPr>
                <w:rFonts w:ascii="Arial" w:hAnsi="Arial" w:cs="Arial"/>
                <w:sz w:val="14"/>
                <w:szCs w:val="18"/>
              </w:rPr>
              <w:t>decretos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aprobados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órgano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after="101" w:line="280" w:lineRule="exact"/>
              <w:jc w:val="center"/>
              <w:rPr>
                <w:rFonts w:ascii="Arial" w:hAnsi="Arial" w:cs="Arial"/>
                <w:sz w:val="14"/>
                <w:szCs w:val="18"/>
              </w:rPr>
            </w:pPr>
          </w:p>
          <w:p w:rsidR="004D5B7A" w:rsidRPr="0063675C" w:rsidRDefault="004D5B7A" w:rsidP="00837498">
            <w:pPr>
              <w:tabs>
                <w:tab w:val="left" w:pos="1844"/>
              </w:tabs>
              <w:spacing w:after="101" w:line="280"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documento</w:t>
            </w:r>
          </w:p>
          <w:p w:rsidR="004D5B7A" w:rsidRPr="0063675C" w:rsidRDefault="004D5B7A" w:rsidP="00837498">
            <w:pPr>
              <w:tabs>
                <w:tab w:val="left" w:pos="1844"/>
              </w:tabs>
              <w:spacing w:after="101" w:line="2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2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56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89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2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56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89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bl>
    <w:p w:rsidR="00CB54FA" w:rsidRPr="0063675C" w:rsidRDefault="004D5B7A" w:rsidP="00837498">
      <w:pPr>
        <w:tabs>
          <w:tab w:val="left" w:pos="4215"/>
          <w:tab w:val="left" w:pos="5675"/>
          <w:tab w:val="left" w:pos="7415"/>
        </w:tabs>
        <w:spacing w:before="120"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tabs>
          <w:tab w:val="left" w:pos="7415"/>
        </w:tabs>
        <w:spacing w:after="101" w:line="216" w:lineRule="exact"/>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_______</w:t>
      </w:r>
    </w:p>
    <w:p w:rsidR="00B120D5" w:rsidRPr="002F3942" w:rsidRDefault="004D5B7A" w:rsidP="002F3942">
      <w:pPr>
        <w:spacing w:after="101" w:line="216" w:lineRule="exact"/>
        <w:ind w:left="1134" w:right="902"/>
        <w:jc w:val="both"/>
        <w:outlineLvl w:val="0"/>
        <w:rPr>
          <w:rFonts w:ascii="Arial" w:hAnsi="Arial" w:cs="Arial"/>
          <w:i/>
          <w:sz w:val="18"/>
          <w:szCs w:val="18"/>
        </w:rPr>
      </w:pPr>
      <w:r w:rsidRPr="002F3942">
        <w:rPr>
          <w:rFonts w:ascii="Arial" w:hAnsi="Arial" w:cs="Arial"/>
          <w:i/>
          <w:sz w:val="18"/>
          <w:szCs w:val="18"/>
        </w:rPr>
        <w:t>IX.</w:t>
      </w:r>
      <w:r w:rsidRPr="002F3942">
        <w:rPr>
          <w:rFonts w:ascii="Arial" w:hAnsi="Arial" w:cs="Arial"/>
          <w:i/>
          <w:sz w:val="18"/>
          <w:szCs w:val="18"/>
        </w:rPr>
        <w:tab/>
        <w:t>Las</w:t>
      </w:r>
      <w:r w:rsidR="00FF06E9" w:rsidRPr="002F3942">
        <w:rPr>
          <w:rFonts w:ascii="Arial" w:hAnsi="Arial" w:cs="Arial"/>
          <w:i/>
          <w:sz w:val="18"/>
          <w:szCs w:val="18"/>
        </w:rPr>
        <w:t xml:space="preserve"> </w:t>
      </w:r>
      <w:r w:rsidRPr="002F3942">
        <w:rPr>
          <w:rFonts w:ascii="Arial" w:hAnsi="Arial" w:cs="Arial"/>
          <w:i/>
          <w:sz w:val="18"/>
          <w:szCs w:val="18"/>
        </w:rPr>
        <w:t>convocatorias,</w:t>
      </w:r>
      <w:r w:rsidR="00FF06E9" w:rsidRPr="002F3942">
        <w:rPr>
          <w:rFonts w:ascii="Arial" w:hAnsi="Arial" w:cs="Arial"/>
          <w:i/>
          <w:sz w:val="18"/>
          <w:szCs w:val="18"/>
        </w:rPr>
        <w:t xml:space="preserve"> </w:t>
      </w:r>
      <w:r w:rsidRPr="002F3942">
        <w:rPr>
          <w:rFonts w:ascii="Arial" w:hAnsi="Arial" w:cs="Arial"/>
          <w:i/>
          <w:sz w:val="18"/>
          <w:szCs w:val="18"/>
        </w:rPr>
        <w:t>actas,</w:t>
      </w:r>
      <w:r w:rsidR="00FF06E9" w:rsidRPr="002F3942">
        <w:rPr>
          <w:rFonts w:ascii="Arial" w:hAnsi="Arial" w:cs="Arial"/>
          <w:i/>
          <w:sz w:val="18"/>
          <w:szCs w:val="18"/>
        </w:rPr>
        <w:t xml:space="preserve"> </w:t>
      </w:r>
      <w:r w:rsidRPr="002F3942">
        <w:rPr>
          <w:rFonts w:ascii="Arial" w:hAnsi="Arial" w:cs="Arial"/>
          <w:i/>
          <w:sz w:val="18"/>
          <w:szCs w:val="18"/>
        </w:rPr>
        <w:t>acuerdos,</w:t>
      </w:r>
      <w:r w:rsidR="00FF06E9" w:rsidRPr="002F3942">
        <w:rPr>
          <w:rFonts w:ascii="Arial" w:hAnsi="Arial" w:cs="Arial"/>
          <w:i/>
          <w:sz w:val="18"/>
          <w:szCs w:val="18"/>
        </w:rPr>
        <w:t xml:space="preserve"> </w:t>
      </w:r>
      <w:r w:rsidRPr="002F3942">
        <w:rPr>
          <w:rFonts w:ascii="Arial" w:hAnsi="Arial" w:cs="Arial"/>
          <w:i/>
          <w:sz w:val="18"/>
          <w:szCs w:val="18"/>
        </w:rPr>
        <w:t>listas</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asistencia</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votación</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las</w:t>
      </w:r>
      <w:r w:rsidR="00FF06E9" w:rsidRPr="002F3942">
        <w:rPr>
          <w:rFonts w:ascii="Arial" w:hAnsi="Arial" w:cs="Arial"/>
          <w:i/>
          <w:sz w:val="18"/>
          <w:szCs w:val="18"/>
        </w:rPr>
        <w:t xml:space="preserve"> </w:t>
      </w:r>
      <w:r w:rsidRPr="002F3942">
        <w:rPr>
          <w:rFonts w:ascii="Arial" w:hAnsi="Arial" w:cs="Arial"/>
          <w:i/>
          <w:sz w:val="18"/>
          <w:szCs w:val="18"/>
        </w:rPr>
        <w:t>comisiones</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comités</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las</w:t>
      </w:r>
      <w:r w:rsidR="00FF06E9" w:rsidRPr="002F3942">
        <w:rPr>
          <w:rFonts w:ascii="Arial" w:hAnsi="Arial" w:cs="Arial"/>
          <w:i/>
          <w:sz w:val="18"/>
          <w:szCs w:val="18"/>
        </w:rPr>
        <w:t xml:space="preserve"> </w:t>
      </w:r>
      <w:r w:rsidRPr="002F3942">
        <w:rPr>
          <w:rFonts w:ascii="Arial" w:hAnsi="Arial" w:cs="Arial"/>
          <w:i/>
          <w:sz w:val="18"/>
          <w:szCs w:val="18"/>
        </w:rPr>
        <w:t>sesiones</w:t>
      </w:r>
      <w:r w:rsidR="00FF06E9" w:rsidRPr="002F3942">
        <w:rPr>
          <w:rFonts w:ascii="Arial" w:hAnsi="Arial" w:cs="Arial"/>
          <w:i/>
          <w:sz w:val="18"/>
          <w:szCs w:val="18"/>
        </w:rPr>
        <w:t xml:space="preserve"> </w:t>
      </w:r>
      <w:r w:rsidRPr="002F3942">
        <w:rPr>
          <w:rFonts w:ascii="Arial" w:hAnsi="Arial" w:cs="Arial"/>
          <w:i/>
          <w:sz w:val="18"/>
          <w:szCs w:val="18"/>
        </w:rPr>
        <w:t>del</w:t>
      </w:r>
      <w:r w:rsidR="00FF06E9" w:rsidRPr="002F3942">
        <w:rPr>
          <w:rFonts w:ascii="Arial" w:hAnsi="Arial" w:cs="Arial"/>
          <w:i/>
          <w:sz w:val="18"/>
          <w:szCs w:val="18"/>
        </w:rPr>
        <w:t xml:space="preserve"> </w:t>
      </w:r>
      <w:r w:rsidRPr="002F3942">
        <w:rPr>
          <w:rFonts w:ascii="Arial" w:hAnsi="Arial" w:cs="Arial"/>
          <w:i/>
          <w:sz w:val="18"/>
          <w:szCs w:val="18"/>
        </w:rPr>
        <w:t>Pleno,</w:t>
      </w:r>
      <w:r w:rsidR="00FF06E9" w:rsidRPr="002F3942">
        <w:rPr>
          <w:rFonts w:ascii="Arial" w:hAnsi="Arial" w:cs="Arial"/>
          <w:i/>
          <w:sz w:val="18"/>
          <w:szCs w:val="18"/>
        </w:rPr>
        <w:t xml:space="preserve"> </w:t>
      </w:r>
      <w:r w:rsidRPr="002F3942">
        <w:rPr>
          <w:rFonts w:ascii="Arial" w:hAnsi="Arial" w:cs="Arial"/>
          <w:i/>
          <w:sz w:val="18"/>
          <w:szCs w:val="18"/>
        </w:rPr>
        <w:t>identificando</w:t>
      </w:r>
      <w:r w:rsidR="00FF06E9" w:rsidRPr="002F3942">
        <w:rPr>
          <w:rFonts w:ascii="Arial" w:hAnsi="Arial" w:cs="Arial"/>
          <w:i/>
          <w:sz w:val="18"/>
          <w:szCs w:val="18"/>
        </w:rPr>
        <w:t xml:space="preserve"> </w:t>
      </w:r>
      <w:r w:rsidRPr="002F3942">
        <w:rPr>
          <w:rFonts w:ascii="Arial" w:hAnsi="Arial" w:cs="Arial"/>
          <w:i/>
          <w:sz w:val="18"/>
          <w:szCs w:val="18"/>
        </w:rPr>
        <w:t>el</w:t>
      </w:r>
      <w:r w:rsidR="00FF06E9" w:rsidRPr="002F3942">
        <w:rPr>
          <w:rFonts w:ascii="Arial" w:hAnsi="Arial" w:cs="Arial"/>
          <w:i/>
          <w:sz w:val="18"/>
          <w:szCs w:val="18"/>
        </w:rPr>
        <w:t xml:space="preserve"> </w:t>
      </w:r>
      <w:r w:rsidRPr="002F3942">
        <w:rPr>
          <w:rFonts w:ascii="Arial" w:hAnsi="Arial" w:cs="Arial"/>
          <w:i/>
          <w:sz w:val="18"/>
          <w:szCs w:val="18"/>
        </w:rPr>
        <w:t>sentido</w:t>
      </w:r>
      <w:r w:rsidR="00FF06E9" w:rsidRPr="002F3942">
        <w:rPr>
          <w:rFonts w:ascii="Arial" w:hAnsi="Arial" w:cs="Arial"/>
          <w:i/>
          <w:sz w:val="18"/>
          <w:szCs w:val="18"/>
        </w:rPr>
        <w:t xml:space="preserve"> </w:t>
      </w:r>
      <w:r w:rsidRPr="002F3942">
        <w:rPr>
          <w:rFonts w:ascii="Arial" w:hAnsi="Arial" w:cs="Arial"/>
          <w:i/>
          <w:sz w:val="18"/>
          <w:szCs w:val="18"/>
        </w:rPr>
        <w:t>del</w:t>
      </w:r>
      <w:r w:rsidR="00FF06E9" w:rsidRPr="002F3942">
        <w:rPr>
          <w:rFonts w:ascii="Arial" w:hAnsi="Arial" w:cs="Arial"/>
          <w:i/>
          <w:sz w:val="18"/>
          <w:szCs w:val="18"/>
        </w:rPr>
        <w:t xml:space="preserve"> </w:t>
      </w:r>
      <w:r w:rsidRPr="002F3942">
        <w:rPr>
          <w:rFonts w:ascii="Arial" w:hAnsi="Arial" w:cs="Arial"/>
          <w:i/>
          <w:sz w:val="18"/>
          <w:szCs w:val="18"/>
        </w:rPr>
        <w:t>voto,</w:t>
      </w:r>
      <w:r w:rsidR="00FF06E9" w:rsidRPr="002F3942">
        <w:rPr>
          <w:rFonts w:ascii="Arial" w:hAnsi="Arial" w:cs="Arial"/>
          <w:i/>
          <w:sz w:val="18"/>
          <w:szCs w:val="18"/>
        </w:rPr>
        <w:t xml:space="preserve"> </w:t>
      </w:r>
      <w:r w:rsidRPr="002F3942">
        <w:rPr>
          <w:rFonts w:ascii="Arial" w:hAnsi="Arial" w:cs="Arial"/>
          <w:i/>
          <w:sz w:val="18"/>
          <w:szCs w:val="18"/>
        </w:rPr>
        <w:t>en</w:t>
      </w:r>
      <w:r w:rsidR="00FF06E9" w:rsidRPr="002F3942">
        <w:rPr>
          <w:rFonts w:ascii="Arial" w:hAnsi="Arial" w:cs="Arial"/>
          <w:i/>
          <w:sz w:val="18"/>
          <w:szCs w:val="18"/>
        </w:rPr>
        <w:t xml:space="preserve"> </w:t>
      </w:r>
      <w:r w:rsidRPr="002F3942">
        <w:rPr>
          <w:rFonts w:ascii="Arial" w:hAnsi="Arial" w:cs="Arial"/>
          <w:i/>
          <w:sz w:val="18"/>
          <w:szCs w:val="18"/>
        </w:rPr>
        <w:t>votación</w:t>
      </w:r>
      <w:r w:rsidR="00FF06E9" w:rsidRPr="002F3942">
        <w:rPr>
          <w:rFonts w:ascii="Arial" w:hAnsi="Arial" w:cs="Arial"/>
          <w:i/>
          <w:sz w:val="18"/>
          <w:szCs w:val="18"/>
        </w:rPr>
        <w:t xml:space="preserve"> </w:t>
      </w:r>
      <w:r w:rsidRPr="002F3942">
        <w:rPr>
          <w:rFonts w:ascii="Arial" w:hAnsi="Arial" w:cs="Arial"/>
          <w:i/>
          <w:sz w:val="18"/>
          <w:szCs w:val="18"/>
        </w:rPr>
        <w:t>económica,</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por</w:t>
      </w:r>
      <w:r w:rsidR="00FF06E9" w:rsidRPr="002F3942">
        <w:rPr>
          <w:rFonts w:ascii="Arial" w:hAnsi="Arial" w:cs="Arial"/>
          <w:i/>
          <w:sz w:val="18"/>
          <w:szCs w:val="18"/>
        </w:rPr>
        <w:t xml:space="preserve"> </w:t>
      </w:r>
      <w:r w:rsidRPr="002F3942">
        <w:rPr>
          <w:rFonts w:ascii="Arial" w:hAnsi="Arial" w:cs="Arial"/>
          <w:i/>
          <w:sz w:val="18"/>
          <w:szCs w:val="18"/>
        </w:rPr>
        <w:t>cada</w:t>
      </w:r>
      <w:r w:rsidR="00FF06E9" w:rsidRPr="002F3942">
        <w:rPr>
          <w:rFonts w:ascii="Arial" w:hAnsi="Arial" w:cs="Arial"/>
          <w:i/>
          <w:sz w:val="18"/>
          <w:szCs w:val="18"/>
        </w:rPr>
        <w:t xml:space="preserve"> </w:t>
      </w:r>
      <w:r w:rsidRPr="002F3942">
        <w:rPr>
          <w:rFonts w:ascii="Arial" w:hAnsi="Arial" w:cs="Arial"/>
          <w:i/>
          <w:sz w:val="18"/>
          <w:szCs w:val="18"/>
        </w:rPr>
        <w:t>legislador,</w:t>
      </w:r>
      <w:r w:rsidR="00FF06E9" w:rsidRPr="002F3942">
        <w:rPr>
          <w:rFonts w:ascii="Arial" w:hAnsi="Arial" w:cs="Arial"/>
          <w:i/>
          <w:sz w:val="18"/>
          <w:szCs w:val="18"/>
        </w:rPr>
        <w:t xml:space="preserve"> </w:t>
      </w:r>
      <w:r w:rsidRPr="002F3942">
        <w:rPr>
          <w:rFonts w:ascii="Arial" w:hAnsi="Arial" w:cs="Arial"/>
          <w:i/>
          <w:sz w:val="18"/>
          <w:szCs w:val="18"/>
        </w:rPr>
        <w:t>en</w:t>
      </w:r>
      <w:r w:rsidR="00FF06E9" w:rsidRPr="002F3942">
        <w:rPr>
          <w:rFonts w:ascii="Arial" w:hAnsi="Arial" w:cs="Arial"/>
          <w:i/>
          <w:sz w:val="18"/>
          <w:szCs w:val="18"/>
        </w:rPr>
        <w:t xml:space="preserve"> </w:t>
      </w:r>
      <w:r w:rsidRPr="002F3942">
        <w:rPr>
          <w:rFonts w:ascii="Arial" w:hAnsi="Arial" w:cs="Arial"/>
          <w:i/>
          <w:sz w:val="18"/>
          <w:szCs w:val="18"/>
        </w:rPr>
        <w:t>la</w:t>
      </w:r>
      <w:r w:rsidR="00FF06E9" w:rsidRPr="002F3942">
        <w:rPr>
          <w:rFonts w:ascii="Arial" w:hAnsi="Arial" w:cs="Arial"/>
          <w:i/>
          <w:sz w:val="18"/>
          <w:szCs w:val="18"/>
        </w:rPr>
        <w:t xml:space="preserve"> </w:t>
      </w:r>
      <w:r w:rsidRPr="002F3942">
        <w:rPr>
          <w:rFonts w:ascii="Arial" w:hAnsi="Arial" w:cs="Arial"/>
          <w:i/>
          <w:sz w:val="18"/>
          <w:szCs w:val="18"/>
        </w:rPr>
        <w:t>votación</w:t>
      </w:r>
      <w:r w:rsidR="00FF06E9" w:rsidRPr="002F3942">
        <w:rPr>
          <w:rFonts w:ascii="Arial" w:hAnsi="Arial" w:cs="Arial"/>
          <w:i/>
          <w:sz w:val="18"/>
          <w:szCs w:val="18"/>
        </w:rPr>
        <w:t xml:space="preserve"> </w:t>
      </w:r>
      <w:r w:rsidRPr="002F3942">
        <w:rPr>
          <w:rFonts w:ascii="Arial" w:hAnsi="Arial" w:cs="Arial"/>
          <w:i/>
          <w:sz w:val="18"/>
          <w:szCs w:val="18"/>
        </w:rPr>
        <w:t>nominal</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el</w:t>
      </w:r>
      <w:r w:rsidR="00FF06E9" w:rsidRPr="002F3942">
        <w:rPr>
          <w:rFonts w:ascii="Arial" w:hAnsi="Arial" w:cs="Arial"/>
          <w:i/>
          <w:sz w:val="18"/>
          <w:szCs w:val="18"/>
        </w:rPr>
        <w:t xml:space="preserve"> </w:t>
      </w:r>
      <w:r w:rsidRPr="002F3942">
        <w:rPr>
          <w:rFonts w:ascii="Arial" w:hAnsi="Arial" w:cs="Arial"/>
          <w:i/>
          <w:sz w:val="18"/>
          <w:szCs w:val="18"/>
        </w:rPr>
        <w:t>resultado</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la</w:t>
      </w:r>
      <w:r w:rsidR="00FF06E9" w:rsidRPr="002F3942">
        <w:rPr>
          <w:rFonts w:ascii="Arial" w:hAnsi="Arial" w:cs="Arial"/>
          <w:i/>
          <w:sz w:val="18"/>
          <w:szCs w:val="18"/>
        </w:rPr>
        <w:t xml:space="preserve"> </w:t>
      </w:r>
      <w:r w:rsidRPr="002F3942">
        <w:rPr>
          <w:rFonts w:ascii="Arial" w:hAnsi="Arial" w:cs="Arial"/>
          <w:i/>
          <w:sz w:val="18"/>
          <w:szCs w:val="18"/>
        </w:rPr>
        <w:t>votación</w:t>
      </w:r>
      <w:r w:rsidR="00FF06E9" w:rsidRPr="002F3942">
        <w:rPr>
          <w:rFonts w:ascii="Arial" w:hAnsi="Arial" w:cs="Arial"/>
          <w:i/>
          <w:sz w:val="18"/>
          <w:szCs w:val="18"/>
        </w:rPr>
        <w:t xml:space="preserve"> </w:t>
      </w:r>
      <w:r w:rsidRPr="002F3942">
        <w:rPr>
          <w:rFonts w:ascii="Arial" w:hAnsi="Arial" w:cs="Arial"/>
          <w:i/>
          <w:sz w:val="18"/>
          <w:szCs w:val="18"/>
        </w:rPr>
        <w:t>por</w:t>
      </w:r>
      <w:r w:rsidR="00FF06E9" w:rsidRPr="002F3942">
        <w:rPr>
          <w:rFonts w:ascii="Arial" w:hAnsi="Arial" w:cs="Arial"/>
          <w:i/>
          <w:sz w:val="18"/>
          <w:szCs w:val="18"/>
        </w:rPr>
        <w:t xml:space="preserve"> </w:t>
      </w:r>
      <w:r w:rsidRPr="002F3942">
        <w:rPr>
          <w:rFonts w:ascii="Arial" w:hAnsi="Arial" w:cs="Arial"/>
          <w:i/>
          <w:sz w:val="18"/>
          <w:szCs w:val="18"/>
        </w:rPr>
        <w:t>cédula,</w:t>
      </w:r>
      <w:r w:rsidR="00FF06E9" w:rsidRPr="002F3942">
        <w:rPr>
          <w:rFonts w:ascii="Arial" w:hAnsi="Arial" w:cs="Arial"/>
          <w:i/>
          <w:sz w:val="18"/>
          <w:szCs w:val="18"/>
        </w:rPr>
        <w:t xml:space="preserve"> </w:t>
      </w:r>
      <w:r w:rsidRPr="002F3942">
        <w:rPr>
          <w:rFonts w:ascii="Arial" w:hAnsi="Arial" w:cs="Arial"/>
          <w:i/>
          <w:sz w:val="18"/>
          <w:szCs w:val="18"/>
        </w:rPr>
        <w:t>así</w:t>
      </w:r>
      <w:r w:rsidR="00FF06E9" w:rsidRPr="002F3942">
        <w:rPr>
          <w:rFonts w:ascii="Arial" w:hAnsi="Arial" w:cs="Arial"/>
          <w:i/>
          <w:sz w:val="18"/>
          <w:szCs w:val="18"/>
        </w:rPr>
        <w:t xml:space="preserve"> </w:t>
      </w:r>
      <w:r w:rsidRPr="002F3942">
        <w:rPr>
          <w:rFonts w:ascii="Arial" w:hAnsi="Arial" w:cs="Arial"/>
          <w:i/>
          <w:sz w:val="18"/>
          <w:szCs w:val="18"/>
        </w:rPr>
        <w:t>como</w:t>
      </w:r>
      <w:r w:rsidR="00FF06E9" w:rsidRPr="002F3942">
        <w:rPr>
          <w:rFonts w:ascii="Arial" w:hAnsi="Arial" w:cs="Arial"/>
          <w:i/>
          <w:sz w:val="18"/>
          <w:szCs w:val="18"/>
        </w:rPr>
        <w:t xml:space="preserve"> </w:t>
      </w:r>
      <w:r w:rsidRPr="002F3942">
        <w:rPr>
          <w:rFonts w:ascii="Arial" w:hAnsi="Arial" w:cs="Arial"/>
          <w:i/>
          <w:sz w:val="18"/>
          <w:szCs w:val="18"/>
        </w:rPr>
        <w:t>votos</w:t>
      </w:r>
      <w:r w:rsidR="00FF06E9" w:rsidRPr="002F3942">
        <w:rPr>
          <w:rFonts w:ascii="Arial" w:hAnsi="Arial" w:cs="Arial"/>
          <w:i/>
          <w:sz w:val="18"/>
          <w:szCs w:val="18"/>
        </w:rPr>
        <w:t xml:space="preserve"> </w:t>
      </w:r>
      <w:r w:rsidRPr="002F3942">
        <w:rPr>
          <w:rFonts w:ascii="Arial" w:hAnsi="Arial" w:cs="Arial"/>
          <w:i/>
          <w:sz w:val="18"/>
          <w:szCs w:val="18"/>
        </w:rPr>
        <w:t>particulares</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reservas</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los</w:t>
      </w:r>
      <w:r w:rsidR="00FF06E9" w:rsidRPr="002F3942">
        <w:rPr>
          <w:rFonts w:ascii="Arial" w:hAnsi="Arial" w:cs="Arial"/>
          <w:i/>
          <w:sz w:val="18"/>
          <w:szCs w:val="18"/>
        </w:rPr>
        <w:t xml:space="preserve"> </w:t>
      </w:r>
      <w:r w:rsidRPr="002F3942">
        <w:rPr>
          <w:rFonts w:ascii="Arial" w:hAnsi="Arial" w:cs="Arial"/>
          <w:i/>
          <w:sz w:val="18"/>
          <w:szCs w:val="18"/>
        </w:rPr>
        <w:t>dictámenes</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acuerdos</w:t>
      </w:r>
      <w:r w:rsidR="00FF06E9" w:rsidRPr="002F3942">
        <w:rPr>
          <w:rFonts w:ascii="Arial" w:hAnsi="Arial" w:cs="Arial"/>
          <w:i/>
          <w:sz w:val="18"/>
          <w:szCs w:val="18"/>
        </w:rPr>
        <w:t xml:space="preserve"> </w:t>
      </w:r>
      <w:r w:rsidRPr="002F3942">
        <w:rPr>
          <w:rFonts w:ascii="Arial" w:hAnsi="Arial" w:cs="Arial"/>
          <w:i/>
          <w:sz w:val="18"/>
          <w:szCs w:val="18"/>
        </w:rPr>
        <w:t>sometidos</w:t>
      </w:r>
      <w:r w:rsidR="00FF06E9" w:rsidRPr="002F3942">
        <w:rPr>
          <w:rFonts w:ascii="Arial" w:hAnsi="Arial" w:cs="Arial"/>
          <w:i/>
          <w:sz w:val="18"/>
          <w:szCs w:val="18"/>
        </w:rPr>
        <w:t xml:space="preserve"> </w:t>
      </w:r>
      <w:r w:rsidRPr="002F3942">
        <w:rPr>
          <w:rFonts w:ascii="Arial" w:hAnsi="Arial" w:cs="Arial"/>
          <w:i/>
          <w:sz w:val="18"/>
          <w:szCs w:val="18"/>
        </w:rPr>
        <w:t>a</w:t>
      </w:r>
      <w:r w:rsidR="00FF06E9" w:rsidRPr="002F3942">
        <w:rPr>
          <w:rFonts w:ascii="Arial" w:hAnsi="Arial" w:cs="Arial"/>
          <w:i/>
          <w:sz w:val="18"/>
          <w:szCs w:val="18"/>
        </w:rPr>
        <w:t xml:space="preserve"> </w:t>
      </w:r>
      <w:r w:rsidRPr="002F3942">
        <w:rPr>
          <w:rFonts w:ascii="Arial" w:hAnsi="Arial" w:cs="Arial"/>
          <w:i/>
          <w:sz w:val="18"/>
          <w:szCs w:val="18"/>
        </w:rPr>
        <w:t>consideración</w:t>
      </w:r>
    </w:p>
    <w:p w:rsidR="00B120D5" w:rsidRPr="008319F5" w:rsidRDefault="004D5B7A" w:rsidP="00837498">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837498">
      <w:pPr>
        <w:shd w:val="clear" w:color="auto" w:fill="FFFFFF"/>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B120D5" w:rsidRPr="008319F5" w:rsidRDefault="004D5B7A" w:rsidP="00837498">
      <w:pPr>
        <w:spacing w:after="101" w:line="232" w:lineRule="exact"/>
        <w:jc w:val="both"/>
        <w:rPr>
          <w:rFonts w:ascii="Arial" w:hAnsi="Arial" w:cs="Arial"/>
          <w:sz w:val="18"/>
          <w:szCs w:val="18"/>
        </w:rPr>
      </w:pP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votaciones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837498">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legisladoras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extraordinarias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sidRPr="00FF06E9">
        <w:rPr>
          <w:rFonts w:ascii="Arial" w:hAnsi="Arial" w:cs="Arial"/>
          <w:b/>
          <w:sz w:val="18"/>
          <w:szCs w:val="18"/>
        </w:rPr>
        <w: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837498">
      <w:pPr>
        <w:shd w:val="clear" w:color="auto" w:fill="FFFFFF"/>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837498">
      <w:pPr>
        <w:spacing w:after="101" w:line="23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hd w:val="clear" w:color="auto" w:fill="FFFFFF"/>
        <w:spacing w:after="101" w:line="23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101" w:line="232" w:lineRule="exact"/>
        <w:ind w:left="0"/>
        <w:jc w:val="both"/>
        <w:rPr>
          <w:rFonts w:ascii="Arial" w:hAnsi="Arial" w:cs="Arial"/>
          <w:sz w:val="18"/>
          <w:szCs w:val="18"/>
        </w:rPr>
      </w:pPr>
      <w:r w:rsidRPr="008319F5">
        <w:rPr>
          <w:rFonts w:ascii="Arial" w:hAnsi="Arial" w:cs="Arial"/>
          <w:b/>
          <w:sz w:val="18"/>
          <w:szCs w:val="18"/>
        </w:rPr>
        <w:lastRenderedPageBreak/>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32"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3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32"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32" w:lineRule="exact"/>
        <w:ind w:left="1701" w:right="333" w:hanging="1134"/>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B120D5"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CB54FA" w:rsidRPr="008319F5" w:rsidRDefault="004D5B7A" w:rsidP="004A7C4A">
      <w:pPr>
        <w:spacing w:after="101" w:line="216" w:lineRule="exact"/>
        <w:ind w:left="567" w:right="333"/>
        <w:jc w:val="both"/>
        <w:rPr>
          <w:rFonts w:ascii="Arial" w:hAnsi="Arial" w:cs="Arial"/>
          <w:i/>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Pr="008319F5">
        <w:rPr>
          <w:rFonts w:ascii="Arial" w:hAnsi="Arial" w:cs="Arial"/>
          <w:i/>
          <w:sz w:val="18"/>
          <w:szCs w:val="18"/>
        </w:rPr>
        <w:t>:</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convoca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00CB54FA" w:rsidRPr="008319F5">
        <w:rPr>
          <w:rFonts w:ascii="Arial" w:hAnsi="Arial" w:cs="Arial"/>
          <w:sz w:val="18"/>
          <w:szCs w:val="18"/>
        </w:rPr>
        <w:tab/>
      </w:r>
      <w:r w:rsidRPr="008319F5">
        <w:rPr>
          <w:rFonts w:ascii="Arial" w:hAnsi="Arial" w:cs="Arial"/>
          <w:sz w:val="18"/>
          <w:szCs w:val="18"/>
        </w:rPr>
        <w:t>Nombramiento</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citatorio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i/>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criterios:</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4A7C4A">
      <w:pPr>
        <w:spacing w:after="101"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integrantes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integrante)</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asistencia/falta,</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quórum,</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consecutivo,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integrantes</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integrante)</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justificada,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votaciones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p>
    <w:p w:rsidR="004D5B7A" w:rsidRPr="008319F5" w:rsidRDefault="004D5B7A" w:rsidP="00837498">
      <w:pPr>
        <w:spacing w:after="101" w:line="224" w:lineRule="exact"/>
        <w:ind w:left="567" w:right="331"/>
        <w:jc w:val="both"/>
        <w:rPr>
          <w:rFonts w:ascii="Arial" w:hAnsi="Arial" w:cs="Arial"/>
          <w:i/>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Pr="008319F5">
        <w:rPr>
          <w:rFonts w:ascii="Arial" w:hAnsi="Arial" w:cs="Arial"/>
          <w:i/>
          <w:sz w:val="18"/>
          <w:szCs w:val="18"/>
        </w:rPr>
        <w:t>:</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CB54FA" w:rsidRPr="008319F5" w:rsidRDefault="004D5B7A" w:rsidP="00837498">
      <w:pPr>
        <w:tabs>
          <w:tab w:val="left" w:pos="2258"/>
          <w:tab w:val="center" w:pos="4985"/>
        </w:tabs>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postula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integrantes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sz w:val="18"/>
          <w:szCs w:val="18"/>
        </w:rPr>
        <w:tab/>
        <w:t>Antecedentes</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tratar)</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rubricado</w:t>
      </w:r>
    </w:p>
    <w:p w:rsidR="004D5B7A" w:rsidRPr="008319F5" w:rsidRDefault="004D5B7A" w:rsidP="004A7C4A">
      <w:pPr>
        <w:pStyle w:val="Textocomentario"/>
        <w:spacing w:after="101" w:line="216" w:lineRule="exact"/>
        <w:ind w:left="567" w:right="333"/>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nominal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837498">
      <w:pPr>
        <w:tabs>
          <w:tab w:val="left" w:pos="2258"/>
          <w:tab w:val="center" w:pos="4985"/>
        </w:tabs>
        <w:spacing w:after="101" w:line="224"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nominal,</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p>
    <w:p w:rsidR="004D5B7A" w:rsidRPr="008319F5" w:rsidRDefault="004D5B7A" w:rsidP="00837498">
      <w:pPr>
        <w:tabs>
          <w:tab w:val="left" w:pos="2258"/>
          <w:tab w:val="center" w:pos="4985"/>
        </w:tabs>
        <w:spacing w:after="101" w:line="224"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vota</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descripción)</w:t>
      </w:r>
    </w:p>
    <w:p w:rsidR="00CB54FA" w:rsidRPr="008319F5" w:rsidRDefault="004D5B7A" w:rsidP="00837498">
      <w:pPr>
        <w:tabs>
          <w:tab w:val="left" w:pos="2258"/>
          <w:tab w:val="center" w:pos="4985"/>
        </w:tabs>
        <w:spacing w:after="101" w:line="224" w:lineRule="exact"/>
        <w:ind w:left="1701" w:right="331"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postula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sz w:val="18"/>
          <w:szCs w:val="18"/>
        </w:rPr>
        <w:t>(afirmativa/negativa/abstención)</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92</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p>
    <w:p w:rsidR="004D5B7A" w:rsidRPr="008319F5" w:rsidRDefault="004D5B7A" w:rsidP="00837498">
      <w:pPr>
        <w:spacing w:after="101" w:line="224" w:lineRule="exact"/>
        <w:ind w:left="567" w:right="33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94</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95</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96</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99</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102</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103</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presenten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i/>
          <w:sz w:val="18"/>
          <w:szCs w:val="18"/>
        </w:rPr>
        <w:t>(</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p>
    <w:p w:rsidR="00CB54F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108</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109</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p>
    <w:p w:rsidR="004D5B7A" w:rsidRPr="008319F5" w:rsidRDefault="004D5B7A" w:rsidP="00837498">
      <w:pPr>
        <w:spacing w:after="101" w:line="244"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113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spacing w:after="101" w:line="24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spacing w:after="101" w:line="24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spacing w:after="101" w:line="24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837498">
      <w:pPr>
        <w:spacing w:after="101" w:line="244"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44"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9a,</w:t>
      </w:r>
      <w:r w:rsidR="00FF06E9">
        <w:rPr>
          <w:rFonts w:ascii="Arial" w:hAnsi="Arial" w:cs="Arial"/>
          <w:sz w:val="18"/>
          <w:szCs w:val="18"/>
        </w:rPr>
        <w:t xml:space="preserve"> </w:t>
      </w:r>
      <w:r w:rsidRPr="008319F5">
        <w:rPr>
          <w:rFonts w:ascii="Arial" w:hAnsi="Arial" w:cs="Arial"/>
          <w:sz w:val="18"/>
          <w:szCs w:val="18"/>
        </w:rPr>
        <w:t>9b,</w:t>
      </w:r>
      <w:r w:rsidR="00FF06E9">
        <w:rPr>
          <w:rFonts w:ascii="Arial" w:hAnsi="Arial" w:cs="Arial"/>
          <w:sz w:val="18"/>
          <w:szCs w:val="18"/>
        </w:rPr>
        <w:t xml:space="preserve"> </w:t>
      </w:r>
      <w:r w:rsidRPr="008319F5">
        <w:rPr>
          <w:rFonts w:ascii="Arial" w:hAnsi="Arial" w:cs="Arial"/>
          <w:sz w:val="18"/>
          <w:szCs w:val="18"/>
        </w:rPr>
        <w:t>9c,</w:t>
      </w:r>
      <w:r w:rsidR="00FF06E9">
        <w:rPr>
          <w:rFonts w:ascii="Arial" w:hAnsi="Arial" w:cs="Arial"/>
          <w:sz w:val="18"/>
          <w:szCs w:val="18"/>
        </w:rPr>
        <w:t xml:space="preserve"> </w:t>
      </w:r>
      <w:r w:rsidRPr="008319F5">
        <w:rPr>
          <w:rFonts w:ascii="Arial" w:hAnsi="Arial" w:cs="Arial"/>
          <w:sz w:val="18"/>
          <w:szCs w:val="18"/>
        </w:rPr>
        <w:t>9d,</w:t>
      </w:r>
      <w:r w:rsidR="00FF06E9">
        <w:rPr>
          <w:rFonts w:ascii="Arial" w:hAnsi="Arial" w:cs="Arial"/>
          <w:sz w:val="18"/>
          <w:szCs w:val="18"/>
        </w:rPr>
        <w:t xml:space="preserve"> </w:t>
      </w:r>
      <w:r w:rsidRPr="008319F5">
        <w:rPr>
          <w:rFonts w:ascii="Arial" w:hAnsi="Arial" w:cs="Arial"/>
          <w:sz w:val="18"/>
          <w:szCs w:val="18"/>
        </w:rPr>
        <w:t>9e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9f,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spacing w:after="101" w:line="244"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9a</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837498">
      <w:pPr>
        <w:spacing w:after="101" w:line="244" w:lineRule="exact"/>
        <w:jc w:val="center"/>
        <w:rPr>
          <w:rFonts w:ascii="Arial" w:hAnsi="Arial" w:cs="Arial"/>
          <w:b/>
          <w:sz w:val="18"/>
          <w:szCs w:val="18"/>
        </w:rPr>
      </w:pP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Pr="0063675C">
              <w:rPr>
                <w:rFonts w:ascii="Arial" w:hAnsi="Arial" w:cs="Arial"/>
                <w:sz w:val="14"/>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bl>
    <w:p w:rsidR="004D5B7A" w:rsidRPr="008319F5" w:rsidRDefault="004D5B7A" w:rsidP="00837498">
      <w:pPr>
        <w:spacing w:after="101" w:line="240" w:lineRule="exact"/>
        <w:rPr>
          <w:rFonts w:ascii="Arial" w:hAnsi="Arial" w:cs="Arial"/>
          <w:b/>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990"/>
        <w:gridCol w:w="917"/>
        <w:gridCol w:w="1167"/>
        <w:gridCol w:w="1066"/>
        <w:gridCol w:w="1135"/>
        <w:gridCol w:w="1202"/>
        <w:gridCol w:w="1204"/>
        <w:gridCol w:w="1031"/>
      </w:tblGrid>
      <w:tr w:rsidR="0063675C" w:rsidRPr="0063675C">
        <w:tblPrEx>
          <w:tblCellMar>
            <w:top w:w="0" w:type="dxa"/>
            <w:bottom w:w="0" w:type="dxa"/>
          </w:tblCellMar>
        </w:tblPrEx>
        <w:trPr>
          <w:trHeight w:val="20"/>
        </w:trPr>
        <w:tc>
          <w:tcPr>
            <w:tcW w:w="990" w:type="dxa"/>
            <w:vMerge w:val="restart"/>
            <w:tcBorders>
              <w:top w:val="single" w:sz="6" w:space="0" w:color="auto"/>
              <w:left w:val="single" w:sz="6" w:space="0" w:color="auto"/>
              <w:right w:val="single" w:sz="6" w:space="0" w:color="auto"/>
            </w:tcBorders>
            <w:noWrap/>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Orden del día</w:t>
            </w:r>
          </w:p>
        </w:tc>
        <w:tc>
          <w:tcPr>
            <w:tcW w:w="3150" w:type="dxa"/>
            <w:gridSpan w:val="3"/>
            <w:tcBorders>
              <w:top w:val="single" w:sz="6" w:space="0" w:color="auto"/>
              <w:left w:val="single" w:sz="6" w:space="0" w:color="auto"/>
              <w:bottom w:val="single" w:sz="6" w:space="0" w:color="000000"/>
              <w:right w:val="single" w:sz="6" w:space="0" w:color="000000"/>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Nombre completo de quién convoca</w:t>
            </w:r>
          </w:p>
        </w:tc>
        <w:tc>
          <w:tcPr>
            <w:tcW w:w="1135"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Nombramiento (presidente, vicepresidente secretario, integrante)</w:t>
            </w:r>
          </w:p>
        </w:tc>
        <w:tc>
          <w:tcPr>
            <w:tcW w:w="1202"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Denominación de la normatividad que obliga a la publicación de las convocatorias (Ley, Código, Reglamento o la norma que corresponda)</w:t>
            </w:r>
          </w:p>
        </w:tc>
        <w:tc>
          <w:tcPr>
            <w:tcW w:w="1204"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Fundamento legal que obliga a la publicación de las convocatorias (número y texto del artículo, fracción, inciso)</w:t>
            </w:r>
          </w:p>
        </w:tc>
        <w:tc>
          <w:tcPr>
            <w:tcW w:w="1031"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Hipervínculo a la convocatoria</w:t>
            </w:r>
          </w:p>
        </w:tc>
      </w:tr>
      <w:tr w:rsidR="0063675C" w:rsidRPr="0063675C">
        <w:tblPrEx>
          <w:tblCellMar>
            <w:top w:w="0" w:type="dxa"/>
            <w:bottom w:w="0" w:type="dxa"/>
          </w:tblCellMar>
        </w:tblPrEx>
        <w:trPr>
          <w:trHeight w:val="20"/>
        </w:trPr>
        <w:tc>
          <w:tcPr>
            <w:tcW w:w="990"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917"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Nombre(s)</w:t>
            </w:r>
          </w:p>
        </w:tc>
        <w:tc>
          <w:tcPr>
            <w:tcW w:w="1167"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Primer apellido</w:t>
            </w:r>
          </w:p>
        </w:tc>
        <w:tc>
          <w:tcPr>
            <w:tcW w:w="1066"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Segundo apellido</w:t>
            </w:r>
          </w:p>
        </w:tc>
        <w:tc>
          <w:tcPr>
            <w:tcW w:w="1135"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1202"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1204"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1031"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99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9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99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9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bl>
    <w:p w:rsidR="00CB54F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w:t>
      </w:r>
    </w:p>
    <w:p w:rsidR="00B120D5" w:rsidRPr="008319F5" w:rsidRDefault="004D5B7A" w:rsidP="004A7C4A">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9b</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Actas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sesión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Pr="0063675C">
              <w:rPr>
                <w:rFonts w:ascii="Arial" w:hAnsi="Arial" w:cs="Arial"/>
                <w:sz w:val="14"/>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11"/>
        <w:gridCol w:w="1266"/>
        <w:gridCol w:w="892"/>
        <w:gridCol w:w="1265"/>
        <w:gridCol w:w="1266"/>
        <w:gridCol w:w="2512"/>
      </w:tblGrid>
      <w:tr w:rsidR="0063675C" w:rsidRPr="0063675C">
        <w:tblPrEx>
          <w:tblCellMar>
            <w:top w:w="0" w:type="dxa"/>
            <w:bottom w:w="0" w:type="dxa"/>
          </w:tblCellMar>
        </w:tblPrEx>
        <w:trPr>
          <w:trHeight w:val="20"/>
        </w:trPr>
        <w:tc>
          <w:tcPr>
            <w:tcW w:w="1511" w:type="dxa"/>
            <w:vMerge w:val="restart"/>
            <w:tcBorders>
              <w:top w:val="single" w:sz="6" w:space="0" w:color="auto"/>
              <w:left w:val="single" w:sz="6" w:space="0" w:color="auto"/>
              <w:right w:val="single" w:sz="6" w:space="0" w:color="auto"/>
            </w:tcBorders>
            <w:noWrap/>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Número de acta, en su caso, conforme</w:t>
            </w:r>
            <w:r w:rsidR="00B6543F">
              <w:rPr>
                <w:rFonts w:ascii="Arial" w:hAnsi="Arial" w:cs="Arial"/>
                <w:sz w:val="14"/>
                <w:szCs w:val="18"/>
              </w:rPr>
              <w:t xml:space="preserve"> </w:t>
            </w:r>
            <w:r w:rsidRPr="0063675C">
              <w:rPr>
                <w:rFonts w:ascii="Arial" w:hAnsi="Arial" w:cs="Arial"/>
                <w:sz w:val="14"/>
                <w:szCs w:val="18"/>
              </w:rPr>
              <w:t>la normatividad aplicable</w:t>
            </w:r>
          </w:p>
        </w:tc>
        <w:tc>
          <w:tcPr>
            <w:tcW w:w="1266"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Temas de la sesión (orden del día)</w:t>
            </w:r>
          </w:p>
        </w:tc>
        <w:tc>
          <w:tcPr>
            <w:tcW w:w="3423" w:type="dxa"/>
            <w:gridSpan w:val="3"/>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 xml:space="preserve">Legisladores/as asistentes </w:t>
            </w:r>
          </w:p>
        </w:tc>
        <w:tc>
          <w:tcPr>
            <w:tcW w:w="2512"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Cargo (Presidente, vicepresidente, secretario, integrante)</w:t>
            </w:r>
          </w:p>
        </w:tc>
      </w:tr>
      <w:tr w:rsidR="0063675C" w:rsidRPr="0063675C">
        <w:tblPrEx>
          <w:tblCellMar>
            <w:top w:w="0" w:type="dxa"/>
            <w:bottom w:w="0" w:type="dxa"/>
          </w:tblCellMar>
        </w:tblPrEx>
        <w:trPr>
          <w:trHeight w:val="20"/>
        </w:trPr>
        <w:tc>
          <w:tcPr>
            <w:tcW w:w="1511" w:type="dxa"/>
            <w:vMerge/>
            <w:tcBorders>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p>
        </w:tc>
        <w:tc>
          <w:tcPr>
            <w:tcW w:w="1266" w:type="dxa"/>
            <w:vMerge/>
            <w:tcBorders>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p>
        </w:tc>
        <w:tc>
          <w:tcPr>
            <w:tcW w:w="892"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r w:rsidRPr="0063675C">
              <w:rPr>
                <w:rFonts w:ascii="Arial" w:hAnsi="Arial" w:cs="Arial"/>
                <w:sz w:val="14"/>
                <w:szCs w:val="18"/>
              </w:rPr>
              <w:t>Nombre(s)</w:t>
            </w:r>
          </w:p>
        </w:tc>
        <w:tc>
          <w:tcPr>
            <w:tcW w:w="1265"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r w:rsidRPr="0063675C">
              <w:rPr>
                <w:rFonts w:ascii="Arial" w:hAnsi="Arial" w:cs="Arial"/>
                <w:sz w:val="14"/>
                <w:szCs w:val="18"/>
              </w:rPr>
              <w:t xml:space="preserve">Primer apellido </w:t>
            </w:r>
          </w:p>
        </w:tc>
        <w:tc>
          <w:tcPr>
            <w:tcW w:w="1266"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r w:rsidRPr="0063675C">
              <w:rPr>
                <w:rFonts w:ascii="Arial" w:hAnsi="Arial" w:cs="Arial"/>
                <w:sz w:val="14"/>
                <w:szCs w:val="18"/>
              </w:rPr>
              <w:t xml:space="preserve">Segundo apellido </w:t>
            </w:r>
          </w:p>
        </w:tc>
        <w:tc>
          <w:tcPr>
            <w:tcW w:w="2512" w:type="dxa"/>
            <w:vMerge/>
            <w:tcBorders>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p>
        </w:tc>
      </w:tr>
      <w:tr w:rsidR="004D5B7A" w:rsidRPr="0063675C">
        <w:tblPrEx>
          <w:tblCellMar>
            <w:top w:w="0" w:type="dxa"/>
            <w:bottom w:w="0" w:type="dxa"/>
          </w:tblCellMar>
        </w:tblPrEx>
        <w:trPr>
          <w:trHeight w:val="20"/>
        </w:trPr>
        <w:tc>
          <w:tcPr>
            <w:tcW w:w="151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8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51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r w:rsidR="004D5B7A" w:rsidRPr="0063675C">
        <w:tblPrEx>
          <w:tblCellMar>
            <w:top w:w="0" w:type="dxa"/>
            <w:bottom w:w="0" w:type="dxa"/>
          </w:tblCellMar>
        </w:tblPrEx>
        <w:trPr>
          <w:trHeight w:val="20"/>
        </w:trPr>
        <w:tc>
          <w:tcPr>
            <w:tcW w:w="151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8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51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bl>
    <w:p w:rsidR="004D5B7A" w:rsidRPr="008319F5" w:rsidRDefault="004D5B7A" w:rsidP="00837498">
      <w:pPr>
        <w:spacing w:after="101" w:line="240"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50"/>
        <w:gridCol w:w="2274"/>
        <w:gridCol w:w="2444"/>
        <w:gridCol w:w="2444"/>
      </w:tblGrid>
      <w:tr w:rsidR="004D5B7A" w:rsidRPr="0063675C">
        <w:tblPrEx>
          <w:tblCellMar>
            <w:top w:w="0" w:type="dxa"/>
            <w:bottom w:w="0" w:type="dxa"/>
          </w:tblCellMar>
        </w:tblPrEx>
        <w:trPr>
          <w:trHeight w:val="20"/>
        </w:trPr>
        <w:tc>
          <w:tcPr>
            <w:tcW w:w="1874"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representación</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adscripción</w:t>
            </w:r>
          </w:p>
        </w:tc>
        <w:tc>
          <w:tcPr>
            <w:tcW w:w="27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actas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actas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acta</w:t>
            </w:r>
          </w:p>
        </w:tc>
      </w:tr>
      <w:tr w:rsidR="004D5B7A" w:rsidRPr="0063675C">
        <w:tblPrEx>
          <w:tblCellMar>
            <w:top w:w="0" w:type="dxa"/>
            <w:bottom w:w="0" w:type="dxa"/>
          </w:tblCellMar>
        </w:tblPrEx>
        <w:trPr>
          <w:trHeight w:val="20"/>
        </w:trPr>
        <w:tc>
          <w:tcPr>
            <w:tcW w:w="187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7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r w:rsidR="004D5B7A" w:rsidRPr="0063675C">
        <w:tblPrEx>
          <w:tblCellMar>
            <w:top w:w="0" w:type="dxa"/>
            <w:bottom w:w="0" w:type="dxa"/>
          </w:tblCellMar>
        </w:tblPrEx>
        <w:trPr>
          <w:trHeight w:val="20"/>
        </w:trPr>
        <w:tc>
          <w:tcPr>
            <w:tcW w:w="187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7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bl>
    <w:p w:rsidR="00CB54FA" w:rsidRPr="00837498" w:rsidRDefault="004D5B7A" w:rsidP="00837498">
      <w:pPr>
        <w:spacing w:line="216" w:lineRule="exact"/>
        <w:jc w:val="both"/>
        <w:rPr>
          <w:rFonts w:ascii="Arial" w:hAnsi="Arial" w:cs="Arial"/>
          <w:sz w:val="16"/>
          <w:szCs w:val="18"/>
        </w:rPr>
      </w:pPr>
      <w:r w:rsidRPr="00837498">
        <w:rPr>
          <w:rFonts w:ascii="Arial" w:hAnsi="Arial" w:cs="Arial"/>
          <w:sz w:val="16"/>
          <w:szCs w:val="18"/>
        </w:rPr>
        <w:t>Periodo</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actualización</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la</w:t>
      </w:r>
      <w:r w:rsidR="00FF06E9" w:rsidRPr="00837498">
        <w:rPr>
          <w:rFonts w:ascii="Arial" w:hAnsi="Arial" w:cs="Arial"/>
          <w:sz w:val="16"/>
          <w:szCs w:val="18"/>
        </w:rPr>
        <w:t xml:space="preserve"> </w:t>
      </w:r>
      <w:r w:rsidRPr="00837498">
        <w:rPr>
          <w:rFonts w:ascii="Arial" w:hAnsi="Arial" w:cs="Arial"/>
          <w:sz w:val="16"/>
          <w:szCs w:val="18"/>
        </w:rPr>
        <w:t>información:</w:t>
      </w:r>
      <w:r w:rsidR="00FF06E9" w:rsidRPr="00837498">
        <w:rPr>
          <w:rFonts w:ascii="Arial" w:hAnsi="Arial" w:cs="Arial"/>
          <w:sz w:val="16"/>
          <w:szCs w:val="18"/>
        </w:rPr>
        <w:t xml:space="preserve"> </w:t>
      </w:r>
      <w:r w:rsidRPr="00837498">
        <w:rPr>
          <w:rFonts w:ascii="Arial" w:hAnsi="Arial" w:cs="Arial"/>
          <w:sz w:val="16"/>
          <w:szCs w:val="18"/>
        </w:rPr>
        <w:t>por</w:t>
      </w:r>
      <w:r w:rsidR="00FF06E9" w:rsidRPr="00837498">
        <w:rPr>
          <w:rFonts w:ascii="Arial" w:hAnsi="Arial" w:cs="Arial"/>
          <w:sz w:val="16"/>
          <w:szCs w:val="18"/>
        </w:rPr>
        <w:t xml:space="preserve"> </w:t>
      </w:r>
      <w:r w:rsidRPr="00837498">
        <w:rPr>
          <w:rFonts w:ascii="Arial" w:hAnsi="Arial" w:cs="Arial"/>
          <w:sz w:val="16"/>
          <w:szCs w:val="18"/>
        </w:rPr>
        <w:t>cada</w:t>
      </w:r>
      <w:r w:rsidR="00FF06E9" w:rsidRPr="00837498">
        <w:rPr>
          <w:rFonts w:ascii="Arial" w:hAnsi="Arial" w:cs="Arial"/>
          <w:sz w:val="16"/>
          <w:szCs w:val="18"/>
        </w:rPr>
        <w:t xml:space="preserve"> </w:t>
      </w:r>
      <w:r w:rsidRPr="00837498">
        <w:rPr>
          <w:rFonts w:ascii="Arial" w:hAnsi="Arial" w:cs="Arial"/>
          <w:sz w:val="16"/>
          <w:szCs w:val="18"/>
        </w:rPr>
        <w:t>sesión</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Pleno,</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acuerdo</w:t>
      </w:r>
      <w:r w:rsidR="00FF06E9" w:rsidRPr="00837498">
        <w:rPr>
          <w:rFonts w:ascii="Arial" w:hAnsi="Arial" w:cs="Arial"/>
          <w:sz w:val="16"/>
          <w:szCs w:val="18"/>
        </w:rPr>
        <w:t xml:space="preserve"> </w:t>
      </w:r>
      <w:r w:rsidRPr="00837498">
        <w:rPr>
          <w:rFonts w:ascii="Arial" w:hAnsi="Arial" w:cs="Arial"/>
          <w:sz w:val="16"/>
          <w:szCs w:val="18"/>
        </w:rPr>
        <w:t>a</w:t>
      </w:r>
      <w:r w:rsidR="00FF06E9" w:rsidRPr="00837498">
        <w:rPr>
          <w:rFonts w:ascii="Arial" w:hAnsi="Arial" w:cs="Arial"/>
          <w:sz w:val="16"/>
          <w:szCs w:val="18"/>
        </w:rPr>
        <w:t xml:space="preserve"> </w:t>
      </w:r>
      <w:r w:rsidRPr="00837498">
        <w:rPr>
          <w:rFonts w:ascii="Arial" w:hAnsi="Arial" w:cs="Arial"/>
          <w:sz w:val="16"/>
          <w:szCs w:val="18"/>
        </w:rPr>
        <w:t>la</w:t>
      </w:r>
      <w:r w:rsidR="00FF06E9" w:rsidRPr="00837498">
        <w:rPr>
          <w:rFonts w:ascii="Arial" w:hAnsi="Arial" w:cs="Arial"/>
          <w:sz w:val="16"/>
          <w:szCs w:val="18"/>
        </w:rPr>
        <w:t xml:space="preserve"> </w:t>
      </w:r>
      <w:r w:rsidRPr="00837498">
        <w:rPr>
          <w:rFonts w:ascii="Arial" w:hAnsi="Arial" w:cs="Arial"/>
          <w:sz w:val="16"/>
          <w:szCs w:val="18"/>
        </w:rPr>
        <w:t>normatividad</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cada</w:t>
      </w:r>
      <w:r w:rsidR="00FF06E9" w:rsidRPr="00837498">
        <w:rPr>
          <w:rFonts w:ascii="Arial" w:hAnsi="Arial" w:cs="Arial"/>
          <w:sz w:val="16"/>
          <w:szCs w:val="18"/>
        </w:rPr>
        <w:t xml:space="preserve"> </w:t>
      </w:r>
      <w:r w:rsidRPr="00837498">
        <w:rPr>
          <w:rFonts w:ascii="Arial" w:hAnsi="Arial" w:cs="Arial"/>
          <w:sz w:val="16"/>
          <w:szCs w:val="18"/>
        </w:rPr>
        <w:t>órgano</w:t>
      </w:r>
      <w:r w:rsidR="00FF06E9" w:rsidRPr="00837498">
        <w:rPr>
          <w:rFonts w:ascii="Arial" w:hAnsi="Arial" w:cs="Arial"/>
          <w:sz w:val="16"/>
          <w:szCs w:val="18"/>
        </w:rPr>
        <w:t xml:space="preserve"> </w:t>
      </w:r>
      <w:r w:rsidRPr="00837498">
        <w:rPr>
          <w:rFonts w:ascii="Arial" w:hAnsi="Arial" w:cs="Arial"/>
          <w:sz w:val="16"/>
          <w:szCs w:val="18"/>
        </w:rPr>
        <w:t>legislativo</w:t>
      </w:r>
    </w:p>
    <w:p w:rsidR="004D5B7A" w:rsidRPr="00837498" w:rsidRDefault="004D5B7A" w:rsidP="00837498">
      <w:pPr>
        <w:spacing w:line="216" w:lineRule="exact"/>
        <w:jc w:val="both"/>
        <w:rPr>
          <w:rFonts w:ascii="Arial" w:hAnsi="Arial" w:cs="Arial"/>
          <w:sz w:val="16"/>
          <w:szCs w:val="18"/>
        </w:rPr>
      </w:pPr>
      <w:r w:rsidRPr="00837498">
        <w:rPr>
          <w:rFonts w:ascii="Arial" w:hAnsi="Arial" w:cs="Arial"/>
          <w:sz w:val="16"/>
          <w:szCs w:val="18"/>
        </w:rPr>
        <w:t>Fecha</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actualización:</w:t>
      </w:r>
      <w:r w:rsidR="00FF06E9" w:rsidRPr="00837498">
        <w:rPr>
          <w:rFonts w:ascii="Arial" w:hAnsi="Arial" w:cs="Arial"/>
          <w:sz w:val="16"/>
          <w:szCs w:val="18"/>
        </w:rPr>
        <w:t xml:space="preserve"> </w:t>
      </w:r>
      <w:r w:rsidRPr="00837498">
        <w:rPr>
          <w:rFonts w:ascii="Arial" w:hAnsi="Arial" w:cs="Arial"/>
          <w:sz w:val="16"/>
          <w:szCs w:val="18"/>
        </w:rPr>
        <w:t>día/mes/año</w:t>
      </w:r>
    </w:p>
    <w:p w:rsidR="004D5B7A" w:rsidRPr="00837498" w:rsidRDefault="004D5B7A" w:rsidP="00837498">
      <w:pPr>
        <w:spacing w:line="216" w:lineRule="exact"/>
        <w:jc w:val="both"/>
        <w:rPr>
          <w:rFonts w:ascii="Arial" w:hAnsi="Arial" w:cs="Arial"/>
          <w:sz w:val="16"/>
          <w:szCs w:val="18"/>
        </w:rPr>
      </w:pPr>
      <w:r w:rsidRPr="00837498">
        <w:rPr>
          <w:rFonts w:ascii="Arial" w:hAnsi="Arial" w:cs="Arial"/>
          <w:sz w:val="16"/>
          <w:szCs w:val="18"/>
        </w:rPr>
        <w:t>Fecha</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validación:</w:t>
      </w:r>
      <w:r w:rsidR="00FF06E9" w:rsidRPr="00837498">
        <w:rPr>
          <w:rFonts w:ascii="Arial" w:hAnsi="Arial" w:cs="Arial"/>
          <w:sz w:val="16"/>
          <w:szCs w:val="18"/>
        </w:rPr>
        <w:t xml:space="preserve"> </w:t>
      </w:r>
      <w:r w:rsidRPr="00837498">
        <w:rPr>
          <w:rFonts w:ascii="Arial" w:hAnsi="Arial" w:cs="Arial"/>
          <w:sz w:val="16"/>
          <w:szCs w:val="18"/>
        </w:rPr>
        <w:t>día/mes/año</w:t>
      </w:r>
    </w:p>
    <w:p w:rsidR="00B120D5" w:rsidRPr="00837498" w:rsidRDefault="004D5B7A" w:rsidP="004A7C4A">
      <w:pPr>
        <w:spacing w:after="101" w:line="216" w:lineRule="exact"/>
        <w:rPr>
          <w:rFonts w:ascii="Arial" w:hAnsi="Arial" w:cs="Arial"/>
          <w:b/>
          <w:sz w:val="16"/>
          <w:szCs w:val="18"/>
        </w:rPr>
      </w:pPr>
      <w:r w:rsidRPr="00837498">
        <w:rPr>
          <w:rFonts w:ascii="Arial" w:hAnsi="Arial" w:cs="Arial"/>
          <w:sz w:val="16"/>
          <w:szCs w:val="18"/>
        </w:rPr>
        <w:t>Área(s)</w:t>
      </w:r>
      <w:r w:rsidR="00FF06E9" w:rsidRPr="00837498">
        <w:rPr>
          <w:rFonts w:ascii="Arial" w:hAnsi="Arial" w:cs="Arial"/>
          <w:sz w:val="16"/>
          <w:szCs w:val="18"/>
        </w:rPr>
        <w:t xml:space="preserve"> </w:t>
      </w:r>
      <w:r w:rsidRPr="00837498">
        <w:rPr>
          <w:rFonts w:ascii="Arial" w:hAnsi="Arial" w:cs="Arial"/>
          <w:sz w:val="16"/>
          <w:szCs w:val="18"/>
        </w:rPr>
        <w:t>o</w:t>
      </w:r>
      <w:r w:rsidR="00FF06E9" w:rsidRPr="00837498">
        <w:rPr>
          <w:rFonts w:ascii="Arial" w:hAnsi="Arial" w:cs="Arial"/>
          <w:sz w:val="16"/>
          <w:szCs w:val="18"/>
        </w:rPr>
        <w:t xml:space="preserve"> </w:t>
      </w:r>
      <w:r w:rsidRPr="00837498">
        <w:rPr>
          <w:rFonts w:ascii="Arial" w:hAnsi="Arial" w:cs="Arial"/>
          <w:sz w:val="16"/>
          <w:szCs w:val="18"/>
        </w:rPr>
        <w:t>unidad(es)</w:t>
      </w:r>
      <w:r w:rsidR="00FF06E9" w:rsidRPr="00837498">
        <w:rPr>
          <w:rFonts w:ascii="Arial" w:hAnsi="Arial" w:cs="Arial"/>
          <w:sz w:val="16"/>
          <w:szCs w:val="18"/>
        </w:rPr>
        <w:t xml:space="preserve"> </w:t>
      </w:r>
      <w:r w:rsidRPr="00837498">
        <w:rPr>
          <w:rFonts w:ascii="Arial" w:hAnsi="Arial" w:cs="Arial"/>
          <w:sz w:val="16"/>
          <w:szCs w:val="18"/>
        </w:rPr>
        <w:t>administrativa(s)</w:t>
      </w:r>
      <w:r w:rsidR="00FF06E9" w:rsidRPr="00837498">
        <w:rPr>
          <w:rFonts w:ascii="Arial" w:hAnsi="Arial" w:cs="Arial"/>
          <w:sz w:val="16"/>
          <w:szCs w:val="18"/>
        </w:rPr>
        <w:t xml:space="preserve"> </w:t>
      </w:r>
      <w:r w:rsidRPr="00837498">
        <w:rPr>
          <w:rFonts w:ascii="Arial" w:hAnsi="Arial" w:cs="Arial"/>
          <w:sz w:val="16"/>
          <w:szCs w:val="18"/>
        </w:rPr>
        <w:t>que</w:t>
      </w:r>
      <w:r w:rsidR="00FF06E9" w:rsidRPr="00837498">
        <w:rPr>
          <w:rFonts w:ascii="Arial" w:hAnsi="Arial" w:cs="Arial"/>
          <w:sz w:val="16"/>
          <w:szCs w:val="18"/>
        </w:rPr>
        <w:t xml:space="preserve"> </w:t>
      </w:r>
      <w:r w:rsidRPr="00837498">
        <w:rPr>
          <w:rFonts w:ascii="Arial" w:hAnsi="Arial" w:cs="Arial"/>
          <w:sz w:val="16"/>
          <w:szCs w:val="18"/>
        </w:rPr>
        <w:t>genera(n)</w:t>
      </w:r>
      <w:r w:rsidR="00FF06E9" w:rsidRPr="00837498">
        <w:rPr>
          <w:rFonts w:ascii="Arial" w:hAnsi="Arial" w:cs="Arial"/>
          <w:sz w:val="16"/>
          <w:szCs w:val="18"/>
        </w:rPr>
        <w:t xml:space="preserve"> </w:t>
      </w:r>
      <w:r w:rsidRPr="00837498">
        <w:rPr>
          <w:rFonts w:ascii="Arial" w:hAnsi="Arial" w:cs="Arial"/>
          <w:sz w:val="16"/>
          <w:szCs w:val="18"/>
        </w:rPr>
        <w:t>o</w:t>
      </w:r>
      <w:r w:rsidR="00FF06E9" w:rsidRPr="00837498">
        <w:rPr>
          <w:rFonts w:ascii="Arial" w:hAnsi="Arial" w:cs="Arial"/>
          <w:sz w:val="16"/>
          <w:szCs w:val="18"/>
        </w:rPr>
        <w:t xml:space="preserve"> </w:t>
      </w:r>
      <w:r w:rsidRPr="00837498">
        <w:rPr>
          <w:rFonts w:ascii="Arial" w:hAnsi="Arial" w:cs="Arial"/>
          <w:sz w:val="16"/>
          <w:szCs w:val="18"/>
        </w:rPr>
        <w:t>posee(n)</w:t>
      </w:r>
      <w:r w:rsidR="00FF06E9" w:rsidRPr="00837498">
        <w:rPr>
          <w:rFonts w:ascii="Arial" w:hAnsi="Arial" w:cs="Arial"/>
          <w:sz w:val="16"/>
          <w:szCs w:val="18"/>
        </w:rPr>
        <w:t xml:space="preserve"> </w:t>
      </w:r>
      <w:r w:rsidRPr="00837498">
        <w:rPr>
          <w:rFonts w:ascii="Arial" w:hAnsi="Arial" w:cs="Arial"/>
          <w:sz w:val="16"/>
          <w:szCs w:val="18"/>
        </w:rPr>
        <w:t>la</w:t>
      </w:r>
      <w:r w:rsidR="00FF06E9" w:rsidRPr="00837498">
        <w:rPr>
          <w:rFonts w:ascii="Arial" w:hAnsi="Arial" w:cs="Arial"/>
          <w:sz w:val="16"/>
          <w:szCs w:val="18"/>
        </w:rPr>
        <w:t xml:space="preserve"> </w:t>
      </w:r>
      <w:r w:rsidRPr="00837498">
        <w:rPr>
          <w:rFonts w:ascii="Arial" w:hAnsi="Arial" w:cs="Arial"/>
          <w:sz w:val="16"/>
          <w:szCs w:val="18"/>
        </w:rPr>
        <w:t>información:______________</w:t>
      </w:r>
    </w:p>
    <w:p w:rsidR="00B120D5" w:rsidRPr="008319F5" w:rsidRDefault="004D5B7A" w:rsidP="004A7C4A">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9c</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837498">
      <w:pPr>
        <w:spacing w:after="101" w:line="240" w:lineRule="exact"/>
        <w:jc w:val="center"/>
        <w:rPr>
          <w:rFonts w:ascii="Arial" w:hAnsi="Arial" w:cs="Arial"/>
          <w:b/>
          <w:sz w:val="18"/>
          <w:szCs w:val="18"/>
        </w:rPr>
      </w:pPr>
      <w:r w:rsidRPr="008319F5">
        <w:rPr>
          <w:rFonts w:ascii="Arial" w:hAnsi="Arial" w:cs="Arial"/>
          <w:b/>
          <w:sz w:val="18"/>
          <w:szCs w:val="18"/>
        </w:rPr>
        <w:t>Listas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asistencia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sesión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Pr="0063675C">
              <w:rPr>
                <w:rFonts w:ascii="Arial" w:hAnsi="Arial" w:cs="Arial"/>
                <w:sz w:val="14"/>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bl>
    <w:p w:rsidR="004D5B7A" w:rsidRPr="008319F5" w:rsidRDefault="004D5B7A" w:rsidP="00837498">
      <w:pPr>
        <w:spacing w:after="101" w:line="240"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bl>
    <w:p w:rsidR="004D5B7A" w:rsidRPr="008319F5" w:rsidRDefault="004D5B7A" w:rsidP="00837498">
      <w:pPr>
        <w:pStyle w:val="texto0"/>
      </w:pPr>
    </w:p>
    <w:tbl>
      <w:tblPr>
        <w:tblW w:w="7920" w:type="dxa"/>
        <w:jc w:val="center"/>
        <w:tblLayout w:type="fixed"/>
        <w:tblCellMar>
          <w:left w:w="72" w:type="dxa"/>
          <w:right w:w="72" w:type="dxa"/>
        </w:tblCellMar>
        <w:tblLook w:val="0000" w:firstRow="0" w:lastRow="0" w:firstColumn="0" w:lastColumn="0" w:noHBand="0" w:noVBand="0"/>
      </w:tblPr>
      <w:tblGrid>
        <w:gridCol w:w="1552"/>
        <w:gridCol w:w="1153"/>
        <w:gridCol w:w="1585"/>
        <w:gridCol w:w="1441"/>
        <w:gridCol w:w="2189"/>
      </w:tblGrid>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consecutivo,</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acta,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4111" w:type="dxa"/>
            <w:gridSpan w:val="3"/>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Cargo</w:t>
            </w:r>
            <w:r w:rsidR="00FF06E9" w:rsidRPr="0063675C">
              <w:rPr>
                <w:rFonts w:ascii="Arial" w:hAnsi="Arial" w:cs="Arial"/>
                <w:sz w:val="14"/>
                <w:szCs w:val="18"/>
              </w:rPr>
              <w:t xml:space="preserve"> </w:t>
            </w:r>
            <w:r w:rsidRPr="0063675C">
              <w:rPr>
                <w:rFonts w:ascii="Arial" w:hAnsi="Arial" w:cs="Arial"/>
                <w:sz w:val="14"/>
                <w:szCs w:val="18"/>
              </w:rPr>
              <w:t>/</w:t>
            </w:r>
            <w:r w:rsidR="00FF06E9" w:rsidRPr="0063675C">
              <w:rPr>
                <w:rFonts w:ascii="Arial" w:hAnsi="Arial" w:cs="Arial"/>
                <w:sz w:val="14"/>
                <w:szCs w:val="18"/>
              </w:rPr>
              <w:t xml:space="preserve"> </w:t>
            </w:r>
            <w:r w:rsidRPr="0063675C">
              <w:rPr>
                <w:rFonts w:ascii="Arial" w:hAnsi="Arial" w:cs="Arial"/>
                <w:sz w:val="14"/>
                <w:szCs w:val="18"/>
              </w:rPr>
              <w:t>nombramiento</w:t>
            </w:r>
          </w:p>
        </w:tc>
      </w:tr>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Nombre(s)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apellido</w:t>
            </w:r>
            <w:r w:rsidR="00FF06E9" w:rsidRPr="0063675C">
              <w:rPr>
                <w:rFonts w:ascii="Arial" w:hAnsi="Arial" w:cs="Arial"/>
                <w:sz w:val="14"/>
                <w:szCs w:val="18"/>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apellido</w:t>
            </w:r>
            <w:r w:rsidR="00FF06E9" w:rsidRPr="0063675C">
              <w:rPr>
                <w:rFonts w:ascii="Arial" w:hAnsi="Arial" w:cs="Arial"/>
                <w:sz w:val="14"/>
                <w:szCs w:val="18"/>
              </w:rPr>
              <w:t xml:space="preserve"> </w:t>
            </w: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28"/>
        <w:gridCol w:w="1825"/>
        <w:gridCol w:w="1884"/>
        <w:gridCol w:w="1796"/>
        <w:gridCol w:w="1679"/>
      </w:tblGrid>
      <w:tr w:rsidR="004D5B7A" w:rsidRPr="0063675C">
        <w:tblPrEx>
          <w:tblCellMar>
            <w:top w:w="0" w:type="dxa"/>
            <w:bottom w:w="0" w:type="dxa"/>
          </w:tblCellMar>
        </w:tblPrEx>
        <w:trPr>
          <w:trHeight w:val="20"/>
        </w:trPr>
        <w:tc>
          <w:tcPr>
            <w:tcW w:w="1586"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o</w:t>
            </w:r>
            <w:r w:rsidR="00B6543F">
              <w:rPr>
                <w:rFonts w:ascii="Arial" w:hAnsi="Arial" w:cs="Arial"/>
                <w:sz w:val="14"/>
                <w:szCs w:val="18"/>
              </w:rPr>
              <w:t xml:space="preserve"> </w:t>
            </w:r>
            <w:r w:rsidRPr="0063675C">
              <w:rPr>
                <w:rFonts w:ascii="Arial" w:hAnsi="Arial" w:cs="Arial"/>
                <w:sz w:val="14"/>
                <w:szCs w:val="18"/>
              </w:rPr>
              <w:t>representación</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adscripción</w:t>
            </w:r>
          </w:p>
        </w:tc>
        <w:tc>
          <w:tcPr>
            <w:tcW w:w="189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registro:</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sistema,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cédula,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oficial,</w:t>
            </w:r>
            <w:r w:rsidR="00FF06E9" w:rsidRPr="0063675C">
              <w:rPr>
                <w:rFonts w:ascii="Arial" w:hAnsi="Arial" w:cs="Arial"/>
                <w:sz w:val="14"/>
                <w:szCs w:val="18"/>
              </w:rPr>
              <w:t xml:space="preserve"> </w:t>
            </w:r>
            <w:r w:rsidRPr="0063675C">
              <w:rPr>
                <w:rFonts w:ascii="Arial" w:hAnsi="Arial" w:cs="Arial"/>
                <w:sz w:val="14"/>
                <w:szCs w:val="18"/>
              </w:rPr>
              <w:t>permiso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r w:rsidR="00B6543F">
              <w:rPr>
                <w:rFonts w:ascii="Arial" w:hAnsi="Arial" w:cs="Arial"/>
                <w:sz w:val="14"/>
                <w:szCs w:val="18"/>
              </w:rPr>
              <w:t xml:space="preserve"> </w:t>
            </w:r>
            <w:r w:rsidRPr="0063675C">
              <w:rPr>
                <w:rFonts w:ascii="Arial" w:hAnsi="Arial" w:cs="Arial"/>
                <w:sz w:val="14"/>
                <w:szCs w:val="18"/>
              </w:rPr>
              <w:t>inasistencia</w:t>
            </w:r>
            <w:r w:rsidR="00FF06E9" w:rsidRPr="0063675C">
              <w:rPr>
                <w:rFonts w:ascii="Arial" w:hAnsi="Arial" w:cs="Arial"/>
                <w:sz w:val="14"/>
                <w:szCs w:val="18"/>
              </w:rPr>
              <w:t xml:space="preserve"> </w:t>
            </w:r>
            <w:r w:rsidRPr="0063675C">
              <w:rPr>
                <w:rFonts w:ascii="Arial" w:hAnsi="Arial" w:cs="Arial"/>
                <w:sz w:val="14"/>
                <w:szCs w:val="18"/>
              </w:rPr>
              <w:t>justificada,</w:t>
            </w:r>
            <w:r w:rsidR="00FF06E9" w:rsidRPr="0063675C">
              <w:rPr>
                <w:rFonts w:ascii="Arial" w:hAnsi="Arial" w:cs="Arial"/>
                <w:sz w:val="14"/>
                <w:szCs w:val="18"/>
              </w:rPr>
              <w:t xml:space="preserve"> </w:t>
            </w:r>
            <w:r w:rsidRPr="0063675C">
              <w:rPr>
                <w:rFonts w:ascii="Arial" w:hAnsi="Arial" w:cs="Arial"/>
                <w:sz w:val="14"/>
                <w:szCs w:val="18"/>
              </w:rPr>
              <w:t>inasistencia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votaciones</w:t>
            </w: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listas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18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pStyle w:val="Textocomentario"/>
              <w:spacing w:after="101" w:line="216"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listas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pStyle w:val="Textocomentario"/>
              <w:spacing w:after="101" w:line="216"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p>
        </w:tc>
      </w:tr>
      <w:tr w:rsidR="004D5B7A" w:rsidRPr="0063675C">
        <w:tblPrEx>
          <w:tblCellMar>
            <w:top w:w="0" w:type="dxa"/>
            <w:bottom w:w="0" w:type="dxa"/>
          </w:tblCellMar>
        </w:tblPrEx>
        <w:trPr>
          <w:trHeight w:val="20"/>
        </w:trPr>
        <w:tc>
          <w:tcPr>
            <w:tcW w:w="158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9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58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9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r>
    </w:tbl>
    <w:p w:rsidR="00CB54F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información:______________</w:t>
      </w:r>
    </w:p>
    <w:p w:rsidR="00B120D5" w:rsidRPr="008319F5" w:rsidRDefault="004D5B7A" w:rsidP="004A7C4A">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9d</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Acuerdos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57"/>
        <w:gridCol w:w="1416"/>
        <w:gridCol w:w="1603"/>
        <w:gridCol w:w="2332"/>
        <w:gridCol w:w="160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Pr="0063675C">
              <w:rPr>
                <w:rFonts w:ascii="Arial" w:hAnsi="Arial" w:cs="Arial"/>
                <w:sz w:val="14"/>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p w:rsidR="004D5B7A" w:rsidRPr="0063675C" w:rsidRDefault="004D5B7A" w:rsidP="00837498">
            <w:pPr>
              <w:spacing w:before="40" w:after="40" w:line="180" w:lineRule="exact"/>
              <w:ind w:left="6"/>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bl>
    <w:p w:rsidR="004D5B7A" w:rsidRPr="008319F5" w:rsidRDefault="004D5B7A" w:rsidP="00837498">
      <w:pPr>
        <w:spacing w:before="40" w:after="40" w:line="180"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bl>
    <w:p w:rsidR="004D5B7A" w:rsidRPr="008319F5" w:rsidRDefault="004D5B7A" w:rsidP="00837498">
      <w:pPr>
        <w:spacing w:before="40" w:after="40" w:line="180"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783"/>
        <w:gridCol w:w="1037"/>
        <w:gridCol w:w="1630"/>
        <w:gridCol w:w="1483"/>
        <w:gridCol w:w="1779"/>
      </w:tblGrid>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grupos</w:t>
            </w:r>
            <w:r w:rsidR="00FF06E9" w:rsidRPr="0063675C">
              <w:rPr>
                <w:rFonts w:ascii="Arial" w:hAnsi="Arial" w:cs="Arial"/>
                <w:sz w:val="14"/>
                <w:szCs w:val="18"/>
              </w:rPr>
              <w:t xml:space="preserve"> </w:t>
            </w:r>
            <w:r w:rsidRPr="0063675C">
              <w:rPr>
                <w:rFonts w:ascii="Arial" w:hAnsi="Arial" w:cs="Arial"/>
                <w:sz w:val="14"/>
                <w:szCs w:val="18"/>
              </w:rPr>
              <w:t>parlamentarios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postula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diputados</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habrán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integrar</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Antecedentes</w:t>
            </w:r>
            <w:r w:rsidR="00FF06E9" w:rsidRPr="0063675C">
              <w:rPr>
                <w:rFonts w:ascii="Arial" w:hAnsi="Arial" w:cs="Arial"/>
                <w:sz w:val="14"/>
                <w:szCs w:val="18"/>
              </w:rPr>
              <w:t xml:space="preserve"> </w:t>
            </w: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breve</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asunto</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tratar)</w:t>
            </w:r>
          </w:p>
        </w:tc>
      </w:tr>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Nombre(s)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apellido</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apellido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bl>
    <w:p w:rsidR="004D5B7A" w:rsidRPr="008319F5" w:rsidRDefault="004D5B7A" w:rsidP="00837498">
      <w:pPr>
        <w:spacing w:before="40" w:after="40" w:line="180" w:lineRule="exact"/>
        <w:jc w:val="both"/>
        <w:rPr>
          <w:rFonts w:ascii="Arial" w:hAnsi="Arial" w:cs="Arial"/>
          <w:sz w:val="18"/>
          <w:szCs w:val="18"/>
        </w:rPr>
      </w:pPr>
    </w:p>
    <w:tbl>
      <w:tblPr>
        <w:tblW w:w="7920" w:type="dxa"/>
        <w:jc w:val="center"/>
        <w:tblLayout w:type="fixed"/>
        <w:tblCellMar>
          <w:left w:w="72" w:type="dxa"/>
          <w:right w:w="72" w:type="dxa"/>
        </w:tblCellMar>
        <w:tblLook w:val="0000" w:firstRow="0" w:lastRow="0" w:firstColumn="0" w:lastColumn="0" w:noHBand="0" w:noVBand="0"/>
      </w:tblPr>
      <w:tblGrid>
        <w:gridCol w:w="1398"/>
        <w:gridCol w:w="2174"/>
        <w:gridCol w:w="2174"/>
        <w:gridCol w:w="2174"/>
      </w:tblGrid>
      <w:tr w:rsidR="004D5B7A" w:rsidRPr="0063675C">
        <w:tblPrEx>
          <w:tblCellMar>
            <w:top w:w="0" w:type="dxa"/>
            <w:bottom w:w="0" w:type="dxa"/>
          </w:tblCellMar>
        </w:tblPrEx>
        <w:trPr>
          <w:trHeight w:val="20"/>
          <w:jc w:val="center"/>
        </w:trPr>
        <w:tc>
          <w:tcPr>
            <w:tcW w:w="136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nomenclatura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acuerdos</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sometidos</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consideración</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sometidos</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consideración</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documento</w:t>
            </w:r>
            <w:r w:rsidR="00FF06E9" w:rsidRPr="0063675C">
              <w:rPr>
                <w:rFonts w:ascii="Arial" w:hAnsi="Arial" w:cs="Arial"/>
                <w:sz w:val="14"/>
                <w:szCs w:val="18"/>
              </w:rPr>
              <w:t xml:space="preserve"> </w:t>
            </w:r>
            <w:r w:rsidRPr="0063675C">
              <w:rPr>
                <w:rFonts w:ascii="Arial" w:hAnsi="Arial" w:cs="Arial"/>
                <w:sz w:val="14"/>
                <w:szCs w:val="18"/>
              </w:rPr>
              <w:t>completo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rubricado</w:t>
            </w:r>
          </w:p>
        </w:tc>
      </w:tr>
      <w:tr w:rsidR="004D5B7A" w:rsidRPr="0063675C">
        <w:tblPrEx>
          <w:tblCellMar>
            <w:top w:w="0" w:type="dxa"/>
            <w:bottom w:w="0" w:type="dxa"/>
          </w:tblCellMar>
        </w:tblPrEx>
        <w:trPr>
          <w:trHeight w:val="20"/>
          <w:jc w:val="center"/>
        </w:trPr>
        <w:tc>
          <w:tcPr>
            <w:tcW w:w="13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r w:rsidR="004D5B7A" w:rsidRPr="0063675C">
        <w:tblPrEx>
          <w:tblCellMar>
            <w:top w:w="0" w:type="dxa"/>
            <w:bottom w:w="0" w:type="dxa"/>
          </w:tblCellMar>
        </w:tblPrEx>
        <w:trPr>
          <w:trHeight w:val="20"/>
          <w:jc w:val="center"/>
        </w:trPr>
        <w:tc>
          <w:tcPr>
            <w:tcW w:w="13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bl>
    <w:p w:rsidR="004D5B7A" w:rsidRPr="008319F5" w:rsidRDefault="004D5B7A" w:rsidP="00837498">
      <w:pPr>
        <w:spacing w:line="216" w:lineRule="exact"/>
        <w:jc w:val="both"/>
        <w:rPr>
          <w:rFonts w:ascii="Arial" w:hAnsi="Arial" w:cs="Arial"/>
          <w:sz w:val="18"/>
          <w:szCs w:val="18"/>
        </w:rPr>
      </w:pPr>
    </w:p>
    <w:p w:rsidR="00CB54F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información:______________</w:t>
      </w:r>
    </w:p>
    <w:p w:rsidR="00B120D5" w:rsidRPr="008319F5" w:rsidRDefault="004D5B7A" w:rsidP="004A7C4A">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9e</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Listas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votación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proofErr w:type="spellStart"/>
            <w:r w:rsidRPr="0063675C">
              <w:rPr>
                <w:rFonts w:ascii="Arial" w:hAnsi="Arial" w:cs="Arial"/>
                <w:sz w:val="14"/>
                <w:szCs w:val="18"/>
              </w:rPr>
              <w:t>aaaa</w:t>
            </w:r>
            <w:proofErr w:type="spellEnd"/>
            <w:r w:rsidRPr="0063675C">
              <w:rPr>
                <w:rFonts w:ascii="Arial" w:hAnsi="Arial" w:cs="Arial"/>
                <w:sz w:val="14"/>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613"/>
        <w:gridCol w:w="2904"/>
        <w:gridCol w:w="3195"/>
      </w:tblGrid>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económica,</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nominal,</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cédula)</w:t>
            </w: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asunto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vota</w:t>
            </w: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asunto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grupos</w:t>
            </w:r>
            <w:r w:rsidR="00FF06E9" w:rsidRPr="0063675C">
              <w:rPr>
                <w:rFonts w:ascii="Arial" w:hAnsi="Arial" w:cs="Arial"/>
                <w:sz w:val="14"/>
                <w:szCs w:val="18"/>
              </w:rPr>
              <w:t xml:space="preserve"> </w:t>
            </w:r>
            <w:r w:rsidRPr="0063675C">
              <w:rPr>
                <w:rFonts w:ascii="Arial" w:hAnsi="Arial" w:cs="Arial"/>
                <w:sz w:val="14"/>
                <w:szCs w:val="18"/>
              </w:rPr>
              <w:t>parlamentarios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postula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diputados</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habrán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integrar</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r>
    </w:tbl>
    <w:p w:rsidR="004D5B7A" w:rsidRPr="008319F5" w:rsidRDefault="004D5B7A" w:rsidP="00837498">
      <w:pPr>
        <w:spacing w:after="101" w:line="232"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183"/>
        <w:gridCol w:w="1429"/>
        <w:gridCol w:w="1419"/>
        <w:gridCol w:w="945"/>
        <w:gridCol w:w="1072"/>
        <w:gridCol w:w="956"/>
        <w:gridCol w:w="1708"/>
      </w:tblGrid>
      <w:tr w:rsidR="004D5B7A" w:rsidRPr="0063675C">
        <w:tblPrEx>
          <w:tblCellMar>
            <w:top w:w="0" w:type="dxa"/>
            <w:bottom w:w="0" w:type="dxa"/>
          </w:tblCellMar>
        </w:tblPrEx>
        <w:trPr>
          <w:trHeight w:val="20"/>
        </w:trPr>
        <w:tc>
          <w:tcPr>
            <w:tcW w:w="4828" w:type="dxa"/>
            <w:gridSpan w:val="3"/>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Sentido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voto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acta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votación</w:t>
            </w:r>
          </w:p>
        </w:tc>
      </w:tr>
      <w:tr w:rsidR="004D5B7A" w:rsidRPr="0063675C">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Nombre(s)</w:t>
            </w:r>
          </w:p>
        </w:tc>
        <w:tc>
          <w:tcPr>
            <w:tcW w:w="171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Apellido</w:t>
            </w:r>
            <w:r w:rsidR="00FF06E9" w:rsidRPr="0063675C">
              <w:rPr>
                <w:rFonts w:ascii="Arial" w:hAnsi="Arial" w:cs="Arial"/>
                <w:sz w:val="14"/>
                <w:szCs w:val="18"/>
              </w:rPr>
              <w:t xml:space="preserve"> </w:t>
            </w:r>
            <w:r w:rsidRPr="0063675C">
              <w:rPr>
                <w:rFonts w:ascii="Arial" w:hAnsi="Arial" w:cs="Arial"/>
                <w:sz w:val="14"/>
                <w:szCs w:val="18"/>
              </w:rPr>
              <w:t>paterno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Apellido</w:t>
            </w:r>
            <w:r w:rsidR="00FF06E9" w:rsidRPr="0063675C">
              <w:rPr>
                <w:rFonts w:ascii="Arial" w:hAnsi="Arial" w:cs="Arial"/>
                <w:sz w:val="14"/>
                <w:szCs w:val="18"/>
              </w:rPr>
              <w:t xml:space="preserve"> </w:t>
            </w:r>
            <w:r w:rsidRPr="0063675C">
              <w:rPr>
                <w:rFonts w:ascii="Arial" w:hAnsi="Arial" w:cs="Arial"/>
                <w:sz w:val="14"/>
                <w:szCs w:val="18"/>
              </w:rPr>
              <w:t>materno</w:t>
            </w: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1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1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p w:rsidR="00CB54F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Periodo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w:t>
      </w:r>
      <w:r w:rsidR="00FF06E9" w:rsidRPr="00B6543F">
        <w:rPr>
          <w:rFonts w:ascii="Arial" w:hAnsi="Arial" w:cs="Arial"/>
          <w:sz w:val="16"/>
          <w:szCs w:val="18"/>
        </w:rPr>
        <w:t xml:space="preserve"> </w:t>
      </w:r>
      <w:r w:rsidRPr="00B6543F">
        <w:rPr>
          <w:rFonts w:ascii="Arial" w:hAnsi="Arial" w:cs="Arial"/>
          <w:sz w:val="16"/>
          <w:szCs w:val="18"/>
        </w:rPr>
        <w:t>por</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sesión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Pleno,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acuerdo</w:t>
      </w:r>
      <w:r w:rsidR="00FF06E9" w:rsidRPr="00B6543F">
        <w:rPr>
          <w:rFonts w:ascii="Arial" w:hAnsi="Arial" w:cs="Arial"/>
          <w:sz w:val="16"/>
          <w:szCs w:val="18"/>
        </w:rPr>
        <w:t xml:space="preserve"> </w:t>
      </w:r>
      <w:r w:rsidRPr="00B6543F">
        <w:rPr>
          <w:rFonts w:ascii="Arial" w:hAnsi="Arial" w:cs="Arial"/>
          <w:sz w:val="16"/>
          <w:szCs w:val="18"/>
        </w:rPr>
        <w:t>a</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normatividad</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órgano</w:t>
      </w:r>
      <w:r w:rsidR="00FF06E9" w:rsidRPr="00B6543F">
        <w:rPr>
          <w:rFonts w:ascii="Arial" w:hAnsi="Arial" w:cs="Arial"/>
          <w:sz w:val="16"/>
          <w:szCs w:val="18"/>
        </w:rPr>
        <w:t xml:space="preserve"> </w:t>
      </w:r>
      <w:r w:rsidRPr="00B6543F">
        <w:rPr>
          <w:rFonts w:ascii="Arial" w:hAnsi="Arial" w:cs="Arial"/>
          <w:sz w:val="16"/>
          <w:szCs w:val="18"/>
        </w:rPr>
        <w:t>legislativo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día/mes/año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validación:</w:t>
      </w:r>
      <w:r w:rsidR="00FF06E9" w:rsidRPr="00B6543F">
        <w:rPr>
          <w:rFonts w:ascii="Arial" w:hAnsi="Arial" w:cs="Arial"/>
          <w:sz w:val="16"/>
          <w:szCs w:val="18"/>
        </w:rPr>
        <w:t xml:space="preserve"> </w:t>
      </w:r>
      <w:r w:rsidRPr="00B6543F">
        <w:rPr>
          <w:rFonts w:ascii="Arial" w:hAnsi="Arial" w:cs="Arial"/>
          <w:sz w:val="16"/>
          <w:szCs w:val="18"/>
        </w:rPr>
        <w:t>día/mes/año</w:t>
      </w:r>
    </w:p>
    <w:p w:rsidR="00B120D5" w:rsidRPr="00B6543F" w:rsidRDefault="004D5B7A" w:rsidP="004A7C4A">
      <w:pPr>
        <w:spacing w:after="101" w:line="216" w:lineRule="exact"/>
        <w:jc w:val="both"/>
        <w:rPr>
          <w:rFonts w:ascii="Arial" w:hAnsi="Arial" w:cs="Arial"/>
          <w:sz w:val="16"/>
          <w:szCs w:val="18"/>
        </w:rPr>
      </w:pPr>
      <w:r w:rsidRPr="00B6543F">
        <w:rPr>
          <w:rFonts w:ascii="Arial" w:hAnsi="Arial" w:cs="Arial"/>
          <w:sz w:val="16"/>
          <w:szCs w:val="18"/>
        </w:rPr>
        <w:t>Área(s)</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unidad(es)</w:t>
      </w:r>
      <w:r w:rsidR="00FF06E9" w:rsidRPr="00B6543F">
        <w:rPr>
          <w:rFonts w:ascii="Arial" w:hAnsi="Arial" w:cs="Arial"/>
          <w:sz w:val="16"/>
          <w:szCs w:val="18"/>
        </w:rPr>
        <w:t xml:space="preserve"> </w:t>
      </w:r>
      <w:r w:rsidRPr="00B6543F">
        <w:rPr>
          <w:rFonts w:ascii="Arial" w:hAnsi="Arial" w:cs="Arial"/>
          <w:sz w:val="16"/>
          <w:szCs w:val="18"/>
        </w:rPr>
        <w:t>administrativa(s)</w:t>
      </w:r>
      <w:r w:rsidR="00FF06E9" w:rsidRPr="00B6543F">
        <w:rPr>
          <w:rFonts w:ascii="Arial" w:hAnsi="Arial" w:cs="Arial"/>
          <w:sz w:val="16"/>
          <w:szCs w:val="18"/>
        </w:rPr>
        <w:t xml:space="preserve"> </w:t>
      </w:r>
      <w:r w:rsidRPr="00B6543F">
        <w:rPr>
          <w:rFonts w:ascii="Arial" w:hAnsi="Arial" w:cs="Arial"/>
          <w:sz w:val="16"/>
          <w:szCs w:val="18"/>
        </w:rPr>
        <w:t>que</w:t>
      </w:r>
      <w:r w:rsidR="00FF06E9" w:rsidRPr="00B6543F">
        <w:rPr>
          <w:rFonts w:ascii="Arial" w:hAnsi="Arial" w:cs="Arial"/>
          <w:sz w:val="16"/>
          <w:szCs w:val="18"/>
        </w:rPr>
        <w:t xml:space="preserve"> </w:t>
      </w:r>
      <w:r w:rsidRPr="00B6543F">
        <w:rPr>
          <w:rFonts w:ascii="Arial" w:hAnsi="Arial" w:cs="Arial"/>
          <w:sz w:val="16"/>
          <w:szCs w:val="18"/>
        </w:rPr>
        <w:t>genera(n)</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posee(n)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información:________</w:t>
      </w:r>
    </w:p>
    <w:p w:rsidR="00B120D5" w:rsidRPr="008319F5" w:rsidRDefault="004D5B7A" w:rsidP="004A7C4A">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9f</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CB54F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Votos</w:t>
      </w:r>
      <w:r w:rsidR="00FF06E9">
        <w:rPr>
          <w:rFonts w:ascii="Arial" w:hAnsi="Arial" w:cs="Arial"/>
          <w:b/>
          <w:sz w:val="18"/>
          <w:szCs w:val="18"/>
        </w:rPr>
        <w:t xml:space="preserve"> </w:t>
      </w:r>
      <w:r w:rsidRPr="008319F5">
        <w:rPr>
          <w:rFonts w:ascii="Arial" w:hAnsi="Arial" w:cs="Arial"/>
          <w:b/>
          <w:sz w:val="18"/>
          <w:szCs w:val="18"/>
        </w:rPr>
        <w:t>particulares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reservas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4D5B7A" w:rsidRPr="00B6543F">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Duración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legislatura</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proofErr w:type="spellStart"/>
            <w:r w:rsidRPr="00B6543F">
              <w:rPr>
                <w:rFonts w:ascii="Arial" w:hAnsi="Arial" w:cs="Arial"/>
                <w:sz w:val="14"/>
                <w:szCs w:val="18"/>
              </w:rPr>
              <w:t>aaaa</w:t>
            </w:r>
            <w:proofErr w:type="spellEnd"/>
            <w:r w:rsidR="00FF06E9" w:rsidRPr="00B6543F">
              <w:rPr>
                <w:rFonts w:ascii="Arial" w:hAnsi="Arial" w:cs="Arial"/>
                <w:sz w:val="14"/>
                <w:szCs w:val="18"/>
              </w:rPr>
              <w:t xml:space="preserve"> </w:t>
            </w:r>
            <w:r w:rsidRPr="00B6543F">
              <w:rPr>
                <w:rFonts w:ascii="Arial" w:hAnsi="Arial" w:cs="Arial"/>
                <w:sz w:val="14"/>
                <w:szCs w:val="18"/>
              </w:rPr>
              <w:t>al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proofErr w:type="spellStart"/>
            <w:r w:rsidRPr="00B6543F">
              <w:rPr>
                <w:rFonts w:ascii="Arial" w:hAnsi="Arial" w:cs="Arial"/>
                <w:sz w:val="14"/>
                <w:szCs w:val="18"/>
              </w:rPr>
              <w:t>aaaa</w:t>
            </w:r>
            <w:proofErr w:type="spellEnd"/>
            <w:r w:rsidRPr="00B6543F">
              <w:rPr>
                <w:rFonts w:ascii="Arial" w:hAnsi="Arial" w:cs="Arial"/>
                <w:sz w:val="14"/>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legislativo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Tercer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Cuarto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Quinto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Sexto</w:t>
            </w:r>
            <w:r w:rsidR="00FF06E9" w:rsidRPr="00B6543F">
              <w:rPr>
                <w:rFonts w:ascii="Arial" w:hAnsi="Arial" w:cs="Arial"/>
                <w:sz w:val="14"/>
                <w:szCs w:val="18"/>
              </w:rPr>
              <w:t xml:space="preserve"> </w:t>
            </w:r>
            <w:r w:rsidRPr="00B6543F">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r w:rsidRPr="00B6543F">
              <w:rPr>
                <w:rFonts w:ascii="Arial" w:hAnsi="Arial" w:cs="Arial"/>
                <w:sz w:val="14"/>
                <w:szCs w:val="18"/>
              </w:rPr>
              <w:t>Periodos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inicio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con</w:t>
            </w:r>
            <w:r w:rsidR="00FF06E9" w:rsidRPr="00B6543F">
              <w:rPr>
                <w:rFonts w:ascii="Arial" w:hAnsi="Arial" w:cs="Arial"/>
                <w:sz w:val="14"/>
                <w:szCs w:val="18"/>
              </w:rPr>
              <w:t xml:space="preserve"> </w:t>
            </w:r>
            <w:r w:rsidRPr="00B6543F">
              <w:rPr>
                <w:rFonts w:ascii="Arial" w:hAnsi="Arial" w:cs="Arial"/>
                <w:sz w:val="14"/>
                <w:szCs w:val="18"/>
              </w:rPr>
              <w:t>el</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r>
      <w:tr w:rsidR="004D5B7A" w:rsidRPr="00B6543F">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r w:rsidR="004D5B7A" w:rsidRPr="00B6543F">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98"/>
        <w:gridCol w:w="1162"/>
        <w:gridCol w:w="1307"/>
        <w:gridCol w:w="1451"/>
        <w:gridCol w:w="1597"/>
        <w:gridCol w:w="1597"/>
      </w:tblGrid>
      <w:tr w:rsidR="004D5B7A" w:rsidRPr="00B6543F">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término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con</w:t>
            </w:r>
            <w:r w:rsidR="00FF06E9" w:rsidRPr="00B6543F">
              <w:rPr>
                <w:rFonts w:ascii="Arial" w:hAnsi="Arial" w:cs="Arial"/>
                <w:sz w:val="14"/>
                <w:szCs w:val="18"/>
              </w:rPr>
              <w:t xml:space="preserve"> </w:t>
            </w:r>
            <w:r w:rsidRPr="00B6543F">
              <w:rPr>
                <w:rFonts w:ascii="Arial" w:hAnsi="Arial" w:cs="Arial"/>
                <w:sz w:val="14"/>
                <w:szCs w:val="18"/>
              </w:rPr>
              <w:t>el</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gaceta</w:t>
            </w:r>
            <w:r w:rsidR="00FF06E9" w:rsidRPr="00B6543F">
              <w:rPr>
                <w:rFonts w:ascii="Arial" w:hAnsi="Arial" w:cs="Arial"/>
                <w:sz w:val="14"/>
                <w:szCs w:val="18"/>
              </w:rPr>
              <w:t xml:space="preserve"> </w:t>
            </w:r>
            <w:r w:rsidRPr="00B6543F">
              <w:rPr>
                <w:rFonts w:ascii="Arial" w:hAnsi="Arial" w:cs="Arial"/>
                <w:sz w:val="14"/>
                <w:szCs w:val="18"/>
              </w:rPr>
              <w:t>parlamentaria</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equivalente,</w:t>
            </w:r>
            <w:r w:rsidR="00FF06E9" w:rsidRPr="00B6543F">
              <w:rPr>
                <w:rFonts w:ascii="Arial" w:hAnsi="Arial" w:cs="Arial"/>
                <w:sz w:val="14"/>
                <w:szCs w:val="18"/>
              </w:rPr>
              <w:t xml:space="preserve"> </w:t>
            </w:r>
            <w:r w:rsidRPr="00B6543F">
              <w:rPr>
                <w:rFonts w:ascii="Arial" w:hAnsi="Arial" w:cs="Arial"/>
                <w:sz w:val="14"/>
                <w:szCs w:val="18"/>
              </w:rPr>
              <w:t>según</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denominación</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se</w:t>
            </w:r>
            <w:r w:rsidR="00FF06E9" w:rsidRPr="00B6543F">
              <w:rPr>
                <w:rFonts w:ascii="Arial" w:hAnsi="Arial" w:cs="Arial"/>
                <w:sz w:val="14"/>
                <w:szCs w:val="18"/>
              </w:rPr>
              <w:t xml:space="preserve"> </w:t>
            </w:r>
            <w:r w:rsidRPr="00B6543F">
              <w:rPr>
                <w:rFonts w:ascii="Arial" w:hAnsi="Arial" w:cs="Arial"/>
                <w:sz w:val="14"/>
                <w:szCs w:val="18"/>
              </w:rPr>
              <w:t>le</w:t>
            </w:r>
            <w:r w:rsidR="00FF06E9" w:rsidRPr="00B6543F">
              <w:rPr>
                <w:rFonts w:ascii="Arial" w:hAnsi="Arial" w:cs="Arial"/>
                <w:sz w:val="14"/>
                <w:szCs w:val="18"/>
              </w:rPr>
              <w:t xml:space="preserve"> </w:t>
            </w:r>
            <w:r w:rsidRPr="00B6543F">
              <w:rPr>
                <w:rFonts w:ascii="Arial" w:hAnsi="Arial" w:cs="Arial"/>
                <w:sz w:val="14"/>
                <w:szCs w:val="18"/>
              </w:rPr>
              <w:t>dé</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los</w:t>
            </w:r>
            <w:r w:rsidR="00FF06E9" w:rsidRPr="00B6543F">
              <w:rPr>
                <w:rFonts w:ascii="Arial" w:hAnsi="Arial" w:cs="Arial"/>
                <w:sz w:val="14"/>
                <w:szCs w:val="18"/>
              </w:rPr>
              <w:t xml:space="preserve"> </w:t>
            </w:r>
            <w:r w:rsidRPr="00B6543F">
              <w:rPr>
                <w:rFonts w:ascii="Arial" w:hAnsi="Arial" w:cs="Arial"/>
                <w:sz w:val="14"/>
                <w:szCs w:val="18"/>
              </w:rPr>
              <w:t>órganos</w:t>
            </w:r>
            <w:r w:rsidR="00FF06E9" w:rsidRPr="00B6543F">
              <w:rPr>
                <w:rFonts w:ascii="Arial" w:hAnsi="Arial" w:cs="Arial"/>
                <w:sz w:val="14"/>
                <w:szCs w:val="18"/>
              </w:rPr>
              <w:t xml:space="preserve"> </w:t>
            </w:r>
            <w:r w:rsidRPr="00B6543F">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gaceta</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reunión</w:t>
            </w:r>
            <w:r w:rsidR="00FF06E9" w:rsidRPr="00B6543F">
              <w:rPr>
                <w:rFonts w:ascii="Arial" w:hAnsi="Arial" w:cs="Arial"/>
                <w:sz w:val="14"/>
                <w:szCs w:val="18"/>
              </w:rPr>
              <w:t xml:space="preserve"> </w:t>
            </w:r>
            <w:r w:rsidRPr="00B6543F">
              <w:rPr>
                <w:rFonts w:ascii="Arial" w:hAnsi="Arial" w:cs="Arial"/>
                <w:sz w:val="14"/>
                <w:szCs w:val="18"/>
              </w:rPr>
              <w:t>celebrada</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el</w:t>
            </w:r>
            <w:r w:rsidR="00FF06E9" w:rsidRPr="00B6543F">
              <w:rPr>
                <w:rFonts w:ascii="Arial" w:hAnsi="Arial" w:cs="Arial"/>
                <w:sz w:val="14"/>
                <w:szCs w:val="18"/>
              </w:rPr>
              <w:t xml:space="preserve"> </w:t>
            </w: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misma</w:t>
            </w:r>
            <w:r w:rsidR="00FF06E9" w:rsidRPr="00B6543F">
              <w:rPr>
                <w:rFonts w:ascii="Arial" w:hAnsi="Arial" w:cs="Arial"/>
                <w:sz w:val="14"/>
                <w:szCs w:val="18"/>
              </w:rPr>
              <w:t xml:space="preserve"> </w:t>
            </w:r>
            <w:r w:rsidRPr="00B6543F">
              <w:rPr>
                <w:rFonts w:ascii="Arial" w:hAnsi="Arial" w:cs="Arial"/>
                <w:sz w:val="14"/>
                <w:szCs w:val="18"/>
              </w:rPr>
              <w:t>(por</w:t>
            </w:r>
            <w:r w:rsidR="00FF06E9" w:rsidRPr="00B6543F">
              <w:rPr>
                <w:rFonts w:ascii="Arial" w:hAnsi="Arial" w:cs="Arial"/>
                <w:sz w:val="14"/>
                <w:szCs w:val="18"/>
              </w:rPr>
              <w:t xml:space="preserve"> </w:t>
            </w:r>
            <w:r w:rsidRPr="00B6543F">
              <w:rPr>
                <w:rFonts w:ascii="Arial" w:hAnsi="Arial" w:cs="Arial"/>
                <w:sz w:val="14"/>
                <w:szCs w:val="18"/>
              </w:rPr>
              <w:t>ej.</w:t>
            </w:r>
            <w:r w:rsidR="00FF06E9" w:rsidRPr="00B6543F">
              <w:rPr>
                <w:rFonts w:ascii="Arial" w:hAnsi="Arial" w:cs="Arial"/>
                <w:sz w:val="14"/>
                <w:szCs w:val="18"/>
              </w:rPr>
              <w:t xml:space="preserve"> </w:t>
            </w:r>
            <w:r w:rsidRPr="00B6543F">
              <w:rPr>
                <w:rFonts w:ascii="Arial" w:hAnsi="Arial" w:cs="Arial"/>
                <w:sz w:val="14"/>
                <w:szCs w:val="18"/>
              </w:rPr>
              <w:t>Primera</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ordinaria,</w:t>
            </w:r>
            <w:r w:rsidR="00FF06E9" w:rsidRPr="00B6543F">
              <w:rPr>
                <w:rFonts w:ascii="Arial" w:hAnsi="Arial" w:cs="Arial"/>
                <w:sz w:val="14"/>
                <w:szCs w:val="18"/>
              </w:rPr>
              <w:t xml:space="preserve"> </w:t>
            </w:r>
            <w:r w:rsidRPr="00B6543F">
              <w:rPr>
                <w:rFonts w:ascii="Arial" w:hAnsi="Arial" w:cs="Arial"/>
                <w:sz w:val="14"/>
                <w:szCs w:val="18"/>
              </w:rPr>
              <w:t>Cuarta</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extraordinaria,</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su</w:t>
            </w:r>
            <w:r w:rsidR="00FF06E9" w:rsidRPr="00B6543F">
              <w:rPr>
                <w:rFonts w:ascii="Arial" w:hAnsi="Arial" w:cs="Arial"/>
                <w:sz w:val="14"/>
                <w:szCs w:val="18"/>
              </w:rPr>
              <w:t xml:space="preserve"> </w:t>
            </w:r>
            <w:r w:rsidRPr="00B6543F">
              <w:rPr>
                <w:rFonts w:ascii="Arial" w:hAnsi="Arial" w:cs="Arial"/>
                <w:sz w:val="14"/>
                <w:szCs w:val="18"/>
              </w:rPr>
              <w:t>caso</w:t>
            </w:r>
            <w:r w:rsidR="00FF06E9" w:rsidRPr="00B6543F">
              <w:rPr>
                <w:rFonts w:ascii="Arial" w:hAnsi="Arial" w:cs="Arial"/>
                <w:sz w:val="14"/>
                <w:szCs w:val="18"/>
              </w:rPr>
              <w:t xml:space="preserve"> </w:t>
            </w:r>
            <w:r w:rsidRPr="00B6543F">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Organismo</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llevó</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cabo</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reunión(Pleno,</w:t>
            </w:r>
            <w:r w:rsidR="00FF06E9" w:rsidRPr="00B6543F">
              <w:rPr>
                <w:rFonts w:ascii="Arial" w:hAnsi="Arial" w:cs="Arial"/>
                <w:sz w:val="14"/>
                <w:szCs w:val="18"/>
              </w:rPr>
              <w:t xml:space="preserve"> </w:t>
            </w:r>
            <w:r w:rsidRPr="00B6543F">
              <w:rPr>
                <w:rFonts w:ascii="Arial" w:hAnsi="Arial" w:cs="Arial"/>
                <w:sz w:val="14"/>
                <w:szCs w:val="18"/>
              </w:rPr>
              <w:t>Comisión,</w:t>
            </w:r>
            <w:r w:rsidR="00FF06E9" w:rsidRPr="00B6543F">
              <w:rPr>
                <w:rFonts w:ascii="Arial" w:hAnsi="Arial" w:cs="Arial"/>
                <w:sz w:val="14"/>
                <w:szCs w:val="18"/>
              </w:rPr>
              <w:t xml:space="preserve"> </w:t>
            </w:r>
            <w:r w:rsidRPr="00B6543F">
              <w:rPr>
                <w:rFonts w:ascii="Arial" w:hAnsi="Arial" w:cs="Arial"/>
                <w:sz w:val="14"/>
                <w:szCs w:val="18"/>
              </w:rPr>
              <w:t>Comité)</w:t>
            </w:r>
          </w:p>
        </w:tc>
      </w:tr>
      <w:tr w:rsidR="004D5B7A" w:rsidRPr="00B6543F">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r w:rsidR="004D5B7A" w:rsidRPr="00B6543F">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99"/>
        <w:gridCol w:w="690"/>
        <w:gridCol w:w="691"/>
        <w:gridCol w:w="1342"/>
        <w:gridCol w:w="908"/>
        <w:gridCol w:w="1233"/>
        <w:gridCol w:w="1125"/>
        <w:gridCol w:w="1016"/>
        <w:gridCol w:w="908"/>
      </w:tblGrid>
      <w:tr w:rsidR="004D5B7A" w:rsidRPr="00B6543F">
        <w:tblPrEx>
          <w:tblCellMar>
            <w:top w:w="0" w:type="dxa"/>
            <w:bottom w:w="0" w:type="dxa"/>
          </w:tblCellMar>
        </w:tblPrEx>
        <w:trPr>
          <w:trHeight w:val="20"/>
        </w:trPr>
        <w:tc>
          <w:tcPr>
            <w:tcW w:w="2694" w:type="dxa"/>
            <w:gridSpan w:val="3"/>
            <w:tcBorders>
              <w:top w:val="single" w:sz="6" w:space="0" w:color="auto"/>
              <w:left w:val="single" w:sz="6" w:space="0" w:color="auto"/>
              <w:bottom w:val="single" w:sz="6" w:space="0" w:color="auto"/>
              <w:right w:val="single" w:sz="6" w:space="0" w:color="auto"/>
            </w:tcBorders>
            <w:noWrap/>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Legisladores/as</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presenten</w:t>
            </w:r>
            <w:r w:rsidR="00FF06E9" w:rsidRPr="00D265D1">
              <w:rPr>
                <w:rFonts w:ascii="Arial" w:hAnsi="Arial" w:cs="Arial"/>
                <w:sz w:val="12"/>
                <w:szCs w:val="18"/>
              </w:rPr>
              <w:t xml:space="preserve"> </w:t>
            </w:r>
            <w:r w:rsidRPr="00D265D1">
              <w:rPr>
                <w:rFonts w:ascii="Arial" w:hAnsi="Arial" w:cs="Arial"/>
                <w:sz w:val="12"/>
                <w:szCs w:val="18"/>
              </w:rPr>
              <w:t>un</w:t>
            </w:r>
            <w:r w:rsidR="00FF06E9" w:rsidRPr="00D265D1">
              <w:rPr>
                <w:rFonts w:ascii="Arial" w:hAnsi="Arial" w:cs="Arial"/>
                <w:sz w:val="12"/>
                <w:szCs w:val="18"/>
              </w:rPr>
              <w:t xml:space="preserve"> </w:t>
            </w:r>
            <w:r w:rsidRPr="00D265D1">
              <w:rPr>
                <w:rFonts w:ascii="Arial" w:hAnsi="Arial" w:cs="Arial"/>
                <w:sz w:val="12"/>
                <w:szCs w:val="18"/>
              </w:rPr>
              <w:t>voto</w:t>
            </w:r>
            <w:r w:rsidR="00FF06E9" w:rsidRPr="00D265D1">
              <w:rPr>
                <w:rFonts w:ascii="Arial" w:hAnsi="Arial" w:cs="Arial"/>
                <w:sz w:val="12"/>
                <w:szCs w:val="18"/>
              </w:rPr>
              <w:t xml:space="preserve"> </w:t>
            </w:r>
            <w:r w:rsidRPr="00D265D1">
              <w:rPr>
                <w:rFonts w:ascii="Arial" w:hAnsi="Arial" w:cs="Arial"/>
                <w:sz w:val="12"/>
                <w:szCs w:val="18"/>
              </w:rPr>
              <w:t>particular</w:t>
            </w:r>
            <w:r w:rsidR="00FF06E9" w:rsidRPr="00D265D1">
              <w:rPr>
                <w:rFonts w:ascii="Arial" w:hAnsi="Arial" w:cs="Arial"/>
                <w:sz w:val="12"/>
                <w:szCs w:val="18"/>
              </w:rPr>
              <w:t xml:space="preserve"> </w:t>
            </w:r>
            <w:r w:rsidRPr="00D265D1">
              <w:rPr>
                <w:rFonts w:ascii="Arial" w:hAnsi="Arial" w:cs="Arial"/>
                <w:sz w:val="12"/>
                <w:szCs w:val="18"/>
              </w:rPr>
              <w:t>o</w:t>
            </w:r>
            <w:r w:rsidR="00FF06E9" w:rsidRPr="00D265D1">
              <w:rPr>
                <w:rFonts w:ascii="Arial" w:hAnsi="Arial" w:cs="Arial"/>
                <w:sz w:val="12"/>
                <w:szCs w:val="18"/>
              </w:rPr>
              <w:t xml:space="preserve"> </w:t>
            </w:r>
            <w:r w:rsidRPr="00D265D1">
              <w:rPr>
                <w:rFonts w:ascii="Arial" w:hAnsi="Arial" w:cs="Arial"/>
                <w:sz w:val="12"/>
                <w:szCs w:val="18"/>
              </w:rPr>
              <w:t>reserva</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Número</w:t>
            </w:r>
            <w:r w:rsidR="00FF06E9" w:rsidRPr="00D265D1">
              <w:rPr>
                <w:rFonts w:ascii="Arial" w:hAnsi="Arial" w:cs="Arial"/>
                <w:sz w:val="12"/>
                <w:szCs w:val="18"/>
              </w:rPr>
              <w:t xml:space="preserve"> </w:t>
            </w:r>
            <w:r w:rsidRPr="00D265D1">
              <w:rPr>
                <w:rFonts w:ascii="Arial" w:hAnsi="Arial" w:cs="Arial"/>
                <w:sz w:val="12"/>
                <w:szCs w:val="18"/>
              </w:rPr>
              <w:t>del</w:t>
            </w:r>
            <w:r w:rsidR="00FF06E9" w:rsidRPr="00D265D1">
              <w:rPr>
                <w:rFonts w:ascii="Arial" w:hAnsi="Arial" w:cs="Arial"/>
                <w:sz w:val="12"/>
                <w:szCs w:val="18"/>
              </w:rPr>
              <w:t xml:space="preserve"> </w:t>
            </w:r>
            <w:r w:rsidRPr="00D265D1">
              <w:rPr>
                <w:rFonts w:ascii="Arial" w:hAnsi="Arial" w:cs="Arial"/>
                <w:sz w:val="12"/>
                <w:szCs w:val="18"/>
              </w:rPr>
              <w:t>dictamen,</w:t>
            </w:r>
            <w:r w:rsidR="00FF06E9" w:rsidRPr="00D265D1">
              <w:rPr>
                <w:rFonts w:ascii="Arial" w:hAnsi="Arial" w:cs="Arial"/>
                <w:sz w:val="12"/>
                <w:szCs w:val="18"/>
              </w:rPr>
              <w:t xml:space="preserve"> </w:t>
            </w:r>
            <w:r w:rsidRPr="00D265D1">
              <w:rPr>
                <w:rFonts w:ascii="Arial" w:hAnsi="Arial" w:cs="Arial"/>
                <w:sz w:val="12"/>
                <w:szCs w:val="18"/>
              </w:rPr>
              <w:t>en</w:t>
            </w:r>
            <w:r w:rsidR="00FF06E9" w:rsidRPr="00D265D1">
              <w:rPr>
                <w:rFonts w:ascii="Arial" w:hAnsi="Arial" w:cs="Arial"/>
                <w:sz w:val="12"/>
                <w:szCs w:val="18"/>
              </w:rPr>
              <w:t xml:space="preserve"> </w:t>
            </w:r>
            <w:r w:rsidRPr="00D265D1">
              <w:rPr>
                <w:rFonts w:ascii="Arial" w:hAnsi="Arial" w:cs="Arial"/>
                <w:sz w:val="12"/>
                <w:szCs w:val="18"/>
              </w:rPr>
              <w:t>su</w:t>
            </w:r>
            <w:r w:rsidR="00FF06E9" w:rsidRPr="00D265D1">
              <w:rPr>
                <w:rFonts w:ascii="Arial" w:hAnsi="Arial" w:cs="Arial"/>
                <w:sz w:val="12"/>
                <w:szCs w:val="18"/>
              </w:rPr>
              <w:t xml:space="preserve"> </w:t>
            </w:r>
            <w:r w:rsidRPr="00D265D1">
              <w:rPr>
                <w:rFonts w:ascii="Arial" w:hAnsi="Arial" w:cs="Arial"/>
                <w:sz w:val="12"/>
                <w:szCs w:val="18"/>
              </w:rPr>
              <w:t>caso,</w:t>
            </w:r>
            <w:r w:rsidR="00FF06E9" w:rsidRPr="00D265D1">
              <w:rPr>
                <w:rFonts w:ascii="Arial" w:hAnsi="Arial" w:cs="Arial"/>
                <w:sz w:val="12"/>
                <w:szCs w:val="18"/>
              </w:rPr>
              <w:t xml:space="preserve"> </w:t>
            </w:r>
            <w:r w:rsidRPr="00D265D1">
              <w:rPr>
                <w:rFonts w:ascii="Arial" w:hAnsi="Arial" w:cs="Arial"/>
                <w:sz w:val="12"/>
                <w:szCs w:val="18"/>
              </w:rPr>
              <w:t>conforme</w:t>
            </w:r>
            <w:r w:rsidR="00FF06E9" w:rsidRPr="00D265D1">
              <w:rPr>
                <w:rFonts w:ascii="Arial" w:hAnsi="Arial" w:cs="Arial"/>
                <w:sz w:val="12"/>
                <w:szCs w:val="18"/>
              </w:rPr>
              <w:t xml:space="preserve"> </w:t>
            </w:r>
            <w:r w:rsidRPr="00D265D1">
              <w:rPr>
                <w:rFonts w:ascii="Arial" w:hAnsi="Arial" w:cs="Arial"/>
                <w:sz w:val="12"/>
                <w:szCs w:val="18"/>
              </w:rPr>
              <w:t>a</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normatividad</w:t>
            </w:r>
            <w:r w:rsidR="00FF06E9" w:rsidRPr="00D265D1">
              <w:rPr>
                <w:rFonts w:ascii="Arial" w:hAnsi="Arial" w:cs="Arial"/>
                <w:sz w:val="12"/>
                <w:szCs w:val="18"/>
              </w:rPr>
              <w:t xml:space="preserve"> </w:t>
            </w:r>
            <w:r w:rsidRPr="00D265D1">
              <w:rPr>
                <w:rFonts w:ascii="Arial" w:hAnsi="Arial" w:cs="Arial"/>
                <w:sz w:val="12"/>
                <w:szCs w:val="18"/>
              </w:rPr>
              <w:t>aplicable</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Hipervínculo</w:t>
            </w:r>
            <w:r w:rsidR="00FF06E9" w:rsidRPr="00D265D1">
              <w:rPr>
                <w:rFonts w:ascii="Arial" w:hAnsi="Arial" w:cs="Arial"/>
                <w:sz w:val="12"/>
                <w:szCs w:val="18"/>
              </w:rPr>
              <w:t xml:space="preserve"> </w:t>
            </w:r>
            <w:r w:rsidRPr="00D265D1">
              <w:rPr>
                <w:rFonts w:ascii="Arial" w:hAnsi="Arial" w:cs="Arial"/>
                <w:sz w:val="12"/>
                <w:szCs w:val="18"/>
              </w:rPr>
              <w:t>al</w:t>
            </w:r>
            <w:r w:rsidR="00FF06E9" w:rsidRPr="00D265D1">
              <w:rPr>
                <w:rFonts w:ascii="Arial" w:hAnsi="Arial" w:cs="Arial"/>
                <w:sz w:val="12"/>
                <w:szCs w:val="18"/>
              </w:rPr>
              <w:t xml:space="preserve"> </w:t>
            </w:r>
            <w:r w:rsidRPr="00D265D1">
              <w:rPr>
                <w:rFonts w:ascii="Arial" w:hAnsi="Arial" w:cs="Arial"/>
                <w:sz w:val="12"/>
                <w:szCs w:val="18"/>
              </w:rPr>
              <w:t>dictamen</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Tipo</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voto</w:t>
            </w:r>
            <w:r w:rsidR="00FF06E9" w:rsidRPr="00D265D1">
              <w:rPr>
                <w:rFonts w:ascii="Arial" w:hAnsi="Arial" w:cs="Arial"/>
                <w:sz w:val="12"/>
                <w:szCs w:val="18"/>
              </w:rPr>
              <w:t xml:space="preserve"> </w:t>
            </w:r>
            <w:r w:rsidRPr="00D265D1">
              <w:rPr>
                <w:rFonts w:ascii="Arial" w:hAnsi="Arial" w:cs="Arial"/>
                <w:sz w:val="12"/>
                <w:szCs w:val="18"/>
              </w:rPr>
              <w:t>(voto</w:t>
            </w:r>
            <w:r w:rsidR="00FF06E9" w:rsidRPr="00D265D1">
              <w:rPr>
                <w:rFonts w:ascii="Arial" w:hAnsi="Arial" w:cs="Arial"/>
                <w:sz w:val="12"/>
                <w:szCs w:val="18"/>
              </w:rPr>
              <w:t xml:space="preserve"> </w:t>
            </w:r>
            <w:r w:rsidRPr="00D265D1">
              <w:rPr>
                <w:rFonts w:ascii="Arial" w:hAnsi="Arial" w:cs="Arial"/>
                <w:sz w:val="12"/>
                <w:szCs w:val="18"/>
              </w:rPr>
              <w:t>particular</w:t>
            </w:r>
            <w:r w:rsidR="00FF06E9" w:rsidRPr="00D265D1">
              <w:rPr>
                <w:rFonts w:ascii="Arial" w:hAnsi="Arial" w:cs="Arial"/>
                <w:sz w:val="12"/>
                <w:szCs w:val="18"/>
              </w:rPr>
              <w:t xml:space="preserve"> </w:t>
            </w:r>
            <w:r w:rsidRPr="00D265D1">
              <w:rPr>
                <w:rFonts w:ascii="Arial" w:hAnsi="Arial" w:cs="Arial"/>
                <w:sz w:val="12"/>
                <w:szCs w:val="18"/>
              </w:rPr>
              <w:t>o</w:t>
            </w:r>
            <w:r w:rsidR="00FF06E9" w:rsidRPr="00D265D1">
              <w:rPr>
                <w:rFonts w:ascii="Arial" w:hAnsi="Arial" w:cs="Arial"/>
                <w:sz w:val="12"/>
                <w:szCs w:val="18"/>
              </w:rPr>
              <w:t xml:space="preserve"> </w:t>
            </w:r>
            <w:r w:rsidRPr="00D265D1">
              <w:rPr>
                <w:rFonts w:ascii="Arial" w:hAnsi="Arial" w:cs="Arial"/>
                <w:sz w:val="12"/>
                <w:szCs w:val="18"/>
              </w:rPr>
              <w:t>reserva</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dictamen)</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Denominación</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normatividad</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obliga</w:t>
            </w:r>
            <w:r w:rsidR="00FF06E9" w:rsidRPr="00D265D1">
              <w:rPr>
                <w:rFonts w:ascii="Arial" w:hAnsi="Arial" w:cs="Arial"/>
                <w:sz w:val="12"/>
                <w:szCs w:val="18"/>
              </w:rPr>
              <w:t xml:space="preserve"> </w:t>
            </w:r>
            <w:r w:rsidRPr="00D265D1">
              <w:rPr>
                <w:rFonts w:ascii="Arial" w:hAnsi="Arial" w:cs="Arial"/>
                <w:sz w:val="12"/>
                <w:szCs w:val="18"/>
              </w:rPr>
              <w:t>a</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publicación</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votos</w:t>
            </w:r>
            <w:r w:rsidR="00FF06E9" w:rsidRPr="00D265D1">
              <w:rPr>
                <w:rFonts w:ascii="Arial" w:hAnsi="Arial" w:cs="Arial"/>
                <w:sz w:val="12"/>
                <w:szCs w:val="18"/>
              </w:rPr>
              <w:t xml:space="preserve"> </w:t>
            </w:r>
            <w:r w:rsidRPr="00D265D1">
              <w:rPr>
                <w:rFonts w:ascii="Arial" w:hAnsi="Arial" w:cs="Arial"/>
                <w:sz w:val="12"/>
                <w:szCs w:val="18"/>
              </w:rPr>
              <w:t>particulares</w:t>
            </w:r>
            <w:r w:rsidR="00FF06E9" w:rsidRPr="00D265D1">
              <w:rPr>
                <w:rFonts w:ascii="Arial" w:hAnsi="Arial" w:cs="Arial"/>
                <w:sz w:val="12"/>
                <w:szCs w:val="18"/>
              </w:rPr>
              <w:t xml:space="preserve"> </w:t>
            </w:r>
            <w:r w:rsidRPr="00D265D1">
              <w:rPr>
                <w:rFonts w:ascii="Arial" w:hAnsi="Arial" w:cs="Arial"/>
                <w:sz w:val="12"/>
                <w:szCs w:val="18"/>
              </w:rPr>
              <w:t>y</w:t>
            </w:r>
            <w:r w:rsidR="00FF06E9" w:rsidRPr="00D265D1">
              <w:rPr>
                <w:rFonts w:ascii="Arial" w:hAnsi="Arial" w:cs="Arial"/>
                <w:sz w:val="12"/>
                <w:szCs w:val="18"/>
              </w:rPr>
              <w:t xml:space="preserve"> </w:t>
            </w:r>
            <w:r w:rsidRPr="00D265D1">
              <w:rPr>
                <w:rFonts w:ascii="Arial" w:hAnsi="Arial" w:cs="Arial"/>
                <w:sz w:val="12"/>
                <w:szCs w:val="18"/>
              </w:rPr>
              <w:t>reservas</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dictámenes</w:t>
            </w:r>
            <w:r w:rsidR="00FF06E9" w:rsidRPr="00D265D1">
              <w:rPr>
                <w:rFonts w:ascii="Arial" w:hAnsi="Arial" w:cs="Arial"/>
                <w:sz w:val="12"/>
                <w:szCs w:val="18"/>
              </w:rPr>
              <w:t xml:space="preserve"> </w:t>
            </w:r>
            <w:r w:rsidRPr="00D265D1">
              <w:rPr>
                <w:rFonts w:ascii="Arial" w:hAnsi="Arial" w:cs="Arial"/>
                <w:sz w:val="12"/>
                <w:szCs w:val="18"/>
              </w:rPr>
              <w:t>(Ley,</w:t>
            </w:r>
            <w:r w:rsidR="00FF06E9" w:rsidRPr="00D265D1">
              <w:rPr>
                <w:rFonts w:ascii="Arial" w:hAnsi="Arial" w:cs="Arial"/>
                <w:sz w:val="12"/>
                <w:szCs w:val="18"/>
              </w:rPr>
              <w:t xml:space="preserve"> </w:t>
            </w:r>
            <w:r w:rsidRPr="00D265D1">
              <w:rPr>
                <w:rFonts w:ascii="Arial" w:hAnsi="Arial" w:cs="Arial"/>
                <w:sz w:val="12"/>
                <w:szCs w:val="18"/>
              </w:rPr>
              <w:t>Código,</w:t>
            </w:r>
            <w:r w:rsidR="00FF06E9" w:rsidRPr="00D265D1">
              <w:rPr>
                <w:rFonts w:ascii="Arial" w:hAnsi="Arial" w:cs="Arial"/>
                <w:sz w:val="12"/>
                <w:szCs w:val="18"/>
              </w:rPr>
              <w:t xml:space="preserve"> </w:t>
            </w:r>
            <w:r w:rsidRPr="00D265D1">
              <w:rPr>
                <w:rFonts w:ascii="Arial" w:hAnsi="Arial" w:cs="Arial"/>
                <w:sz w:val="12"/>
                <w:szCs w:val="18"/>
              </w:rPr>
              <w:t>Reglamento</w:t>
            </w:r>
            <w:r w:rsidR="00FF06E9" w:rsidRPr="00D265D1">
              <w:rPr>
                <w:rFonts w:ascii="Arial" w:hAnsi="Arial" w:cs="Arial"/>
                <w:sz w:val="12"/>
                <w:szCs w:val="18"/>
              </w:rPr>
              <w:t xml:space="preserve"> </w:t>
            </w:r>
            <w:r w:rsidRPr="00D265D1">
              <w:rPr>
                <w:rFonts w:ascii="Arial" w:hAnsi="Arial" w:cs="Arial"/>
                <w:sz w:val="12"/>
                <w:szCs w:val="18"/>
              </w:rPr>
              <w:t>o</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norma</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corresponda)</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Fundamento</w:t>
            </w:r>
            <w:r w:rsidR="00FF06E9" w:rsidRPr="00D265D1">
              <w:rPr>
                <w:rFonts w:ascii="Arial" w:hAnsi="Arial" w:cs="Arial"/>
                <w:sz w:val="12"/>
                <w:szCs w:val="18"/>
              </w:rPr>
              <w:t xml:space="preserve"> </w:t>
            </w:r>
            <w:r w:rsidRPr="00D265D1">
              <w:rPr>
                <w:rFonts w:ascii="Arial" w:hAnsi="Arial" w:cs="Arial"/>
                <w:sz w:val="12"/>
                <w:szCs w:val="18"/>
              </w:rPr>
              <w:t>legal</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obliga</w:t>
            </w:r>
            <w:r w:rsidR="00FF06E9" w:rsidRPr="00D265D1">
              <w:rPr>
                <w:rFonts w:ascii="Arial" w:hAnsi="Arial" w:cs="Arial"/>
                <w:sz w:val="12"/>
                <w:szCs w:val="18"/>
              </w:rPr>
              <w:t xml:space="preserve"> </w:t>
            </w:r>
            <w:r w:rsidRPr="00D265D1">
              <w:rPr>
                <w:rFonts w:ascii="Arial" w:hAnsi="Arial" w:cs="Arial"/>
                <w:sz w:val="12"/>
                <w:szCs w:val="18"/>
              </w:rPr>
              <w:t>a</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publicación</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votos</w:t>
            </w:r>
            <w:r w:rsidR="00FF06E9" w:rsidRPr="00D265D1">
              <w:rPr>
                <w:rFonts w:ascii="Arial" w:hAnsi="Arial" w:cs="Arial"/>
                <w:sz w:val="12"/>
                <w:szCs w:val="18"/>
              </w:rPr>
              <w:t xml:space="preserve"> </w:t>
            </w:r>
            <w:r w:rsidRPr="00D265D1">
              <w:rPr>
                <w:rFonts w:ascii="Arial" w:hAnsi="Arial" w:cs="Arial"/>
                <w:sz w:val="12"/>
                <w:szCs w:val="18"/>
              </w:rPr>
              <w:t>particulares</w:t>
            </w:r>
            <w:r w:rsidR="00FF06E9" w:rsidRPr="00D265D1">
              <w:rPr>
                <w:rFonts w:ascii="Arial" w:hAnsi="Arial" w:cs="Arial"/>
                <w:sz w:val="12"/>
                <w:szCs w:val="18"/>
              </w:rPr>
              <w:t xml:space="preserve"> </w:t>
            </w:r>
            <w:r w:rsidRPr="00D265D1">
              <w:rPr>
                <w:rFonts w:ascii="Arial" w:hAnsi="Arial" w:cs="Arial"/>
                <w:sz w:val="12"/>
                <w:szCs w:val="18"/>
              </w:rPr>
              <w:t>y</w:t>
            </w:r>
            <w:r w:rsidR="00FF06E9" w:rsidRPr="00D265D1">
              <w:rPr>
                <w:rFonts w:ascii="Arial" w:hAnsi="Arial" w:cs="Arial"/>
                <w:sz w:val="12"/>
                <w:szCs w:val="18"/>
              </w:rPr>
              <w:t xml:space="preserve"> </w:t>
            </w:r>
            <w:r w:rsidRPr="00D265D1">
              <w:rPr>
                <w:rFonts w:ascii="Arial" w:hAnsi="Arial" w:cs="Arial"/>
                <w:sz w:val="12"/>
                <w:szCs w:val="18"/>
              </w:rPr>
              <w:t>reservas</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dictámenes</w:t>
            </w:r>
            <w:r w:rsidR="00FF06E9" w:rsidRPr="00D265D1">
              <w:rPr>
                <w:rFonts w:ascii="Arial" w:hAnsi="Arial" w:cs="Arial"/>
                <w:sz w:val="12"/>
                <w:szCs w:val="18"/>
              </w:rPr>
              <w:t xml:space="preserve"> </w:t>
            </w:r>
            <w:r w:rsidRPr="00D265D1">
              <w:rPr>
                <w:rFonts w:ascii="Arial" w:hAnsi="Arial" w:cs="Arial"/>
                <w:sz w:val="12"/>
                <w:szCs w:val="18"/>
              </w:rPr>
              <w:t>(número</w:t>
            </w:r>
            <w:r w:rsidR="00FF06E9" w:rsidRPr="00D265D1">
              <w:rPr>
                <w:rFonts w:ascii="Arial" w:hAnsi="Arial" w:cs="Arial"/>
                <w:sz w:val="12"/>
                <w:szCs w:val="18"/>
              </w:rPr>
              <w:t xml:space="preserve"> </w:t>
            </w:r>
            <w:r w:rsidRPr="00D265D1">
              <w:rPr>
                <w:rFonts w:ascii="Arial" w:hAnsi="Arial" w:cs="Arial"/>
                <w:sz w:val="12"/>
                <w:szCs w:val="18"/>
              </w:rPr>
              <w:t>y</w:t>
            </w:r>
            <w:r w:rsidR="00FF06E9" w:rsidRPr="00D265D1">
              <w:rPr>
                <w:rFonts w:ascii="Arial" w:hAnsi="Arial" w:cs="Arial"/>
                <w:sz w:val="12"/>
                <w:szCs w:val="18"/>
              </w:rPr>
              <w:t xml:space="preserve"> </w:t>
            </w:r>
            <w:r w:rsidRPr="00D265D1">
              <w:rPr>
                <w:rFonts w:ascii="Arial" w:hAnsi="Arial" w:cs="Arial"/>
                <w:sz w:val="12"/>
                <w:szCs w:val="18"/>
              </w:rPr>
              <w:t>texto</w:t>
            </w:r>
            <w:r w:rsidR="00FF06E9" w:rsidRPr="00D265D1">
              <w:rPr>
                <w:rFonts w:ascii="Arial" w:hAnsi="Arial" w:cs="Arial"/>
                <w:sz w:val="12"/>
                <w:szCs w:val="18"/>
              </w:rPr>
              <w:t xml:space="preserve"> </w:t>
            </w:r>
            <w:r w:rsidRPr="00D265D1">
              <w:rPr>
                <w:rFonts w:ascii="Arial" w:hAnsi="Arial" w:cs="Arial"/>
                <w:sz w:val="12"/>
                <w:szCs w:val="18"/>
              </w:rPr>
              <w:t>del</w:t>
            </w:r>
            <w:r w:rsidR="00FF06E9" w:rsidRPr="00D265D1">
              <w:rPr>
                <w:rFonts w:ascii="Arial" w:hAnsi="Arial" w:cs="Arial"/>
                <w:sz w:val="12"/>
                <w:szCs w:val="18"/>
              </w:rPr>
              <w:t xml:space="preserve"> </w:t>
            </w:r>
            <w:r w:rsidRPr="00D265D1">
              <w:rPr>
                <w:rFonts w:ascii="Arial" w:hAnsi="Arial" w:cs="Arial"/>
                <w:sz w:val="12"/>
                <w:szCs w:val="18"/>
              </w:rPr>
              <w:t>artículo,</w:t>
            </w:r>
            <w:r w:rsidR="00FF06E9" w:rsidRPr="00D265D1">
              <w:rPr>
                <w:rFonts w:ascii="Arial" w:hAnsi="Arial" w:cs="Arial"/>
                <w:sz w:val="12"/>
                <w:szCs w:val="18"/>
              </w:rPr>
              <w:t xml:space="preserve"> </w:t>
            </w:r>
            <w:r w:rsidRPr="00D265D1">
              <w:rPr>
                <w:rFonts w:ascii="Arial" w:hAnsi="Arial" w:cs="Arial"/>
                <w:sz w:val="12"/>
                <w:szCs w:val="18"/>
              </w:rPr>
              <w:t>fracción,</w:t>
            </w:r>
            <w:r w:rsidR="00FF06E9" w:rsidRPr="00D265D1">
              <w:rPr>
                <w:rFonts w:ascii="Arial" w:hAnsi="Arial" w:cs="Arial"/>
                <w:sz w:val="12"/>
                <w:szCs w:val="18"/>
              </w:rPr>
              <w:t xml:space="preserve"> </w:t>
            </w:r>
            <w:r w:rsidRPr="00D265D1">
              <w:rPr>
                <w:rFonts w:ascii="Arial" w:hAnsi="Arial" w:cs="Arial"/>
                <w:sz w:val="12"/>
                <w:szCs w:val="18"/>
              </w:rPr>
              <w:t>inciso)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Hipervínculo</w:t>
            </w:r>
            <w:r w:rsidR="00FF06E9" w:rsidRPr="00D265D1">
              <w:rPr>
                <w:rFonts w:ascii="Arial" w:hAnsi="Arial" w:cs="Arial"/>
                <w:sz w:val="12"/>
                <w:szCs w:val="18"/>
              </w:rPr>
              <w:t xml:space="preserve"> </w:t>
            </w:r>
            <w:r w:rsidRPr="00D265D1">
              <w:rPr>
                <w:rFonts w:ascii="Arial" w:hAnsi="Arial" w:cs="Arial"/>
                <w:sz w:val="12"/>
                <w:szCs w:val="18"/>
              </w:rPr>
              <w:t>al</w:t>
            </w:r>
            <w:r w:rsidR="00FF06E9" w:rsidRPr="00D265D1">
              <w:rPr>
                <w:rFonts w:ascii="Arial" w:hAnsi="Arial" w:cs="Arial"/>
                <w:sz w:val="12"/>
                <w:szCs w:val="18"/>
              </w:rPr>
              <w:t xml:space="preserve"> </w:t>
            </w:r>
            <w:r w:rsidRPr="00D265D1">
              <w:rPr>
                <w:rFonts w:ascii="Arial" w:hAnsi="Arial" w:cs="Arial"/>
                <w:sz w:val="12"/>
                <w:szCs w:val="18"/>
              </w:rPr>
              <w:t>documento</w:t>
            </w: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Nombre(s)</w:t>
            </w: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Primer</w:t>
            </w:r>
            <w:r w:rsidR="00FF06E9" w:rsidRPr="00D265D1">
              <w:rPr>
                <w:rFonts w:ascii="Arial" w:hAnsi="Arial" w:cs="Arial"/>
                <w:sz w:val="12"/>
                <w:szCs w:val="18"/>
              </w:rPr>
              <w:t xml:space="preserve"> </w:t>
            </w:r>
            <w:r w:rsidRPr="00D265D1">
              <w:rPr>
                <w:rFonts w:ascii="Arial" w:hAnsi="Arial" w:cs="Arial"/>
                <w:sz w:val="12"/>
                <w:szCs w:val="18"/>
              </w:rPr>
              <w:t>Apellido</w:t>
            </w: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Segundo</w:t>
            </w:r>
            <w:r w:rsidR="00FF06E9" w:rsidRPr="00D265D1">
              <w:rPr>
                <w:rFonts w:ascii="Arial" w:hAnsi="Arial" w:cs="Arial"/>
                <w:sz w:val="12"/>
                <w:szCs w:val="18"/>
              </w:rPr>
              <w:t xml:space="preserve"> </w:t>
            </w:r>
            <w:r w:rsidRPr="00D265D1">
              <w:rPr>
                <w:rFonts w:ascii="Arial" w:hAnsi="Arial" w:cs="Arial"/>
                <w:sz w:val="12"/>
                <w:szCs w:val="18"/>
              </w:rPr>
              <w:t>Apellido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r>
    </w:tbl>
    <w:p w:rsidR="00CB54F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Periodo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w:t>
      </w:r>
      <w:r w:rsidR="00FF06E9" w:rsidRPr="00B6543F">
        <w:rPr>
          <w:rFonts w:ascii="Arial" w:hAnsi="Arial" w:cs="Arial"/>
          <w:sz w:val="16"/>
          <w:szCs w:val="18"/>
        </w:rPr>
        <w:t xml:space="preserve"> </w:t>
      </w:r>
      <w:r w:rsidRPr="00B6543F">
        <w:rPr>
          <w:rFonts w:ascii="Arial" w:hAnsi="Arial" w:cs="Arial"/>
          <w:sz w:val="16"/>
          <w:szCs w:val="18"/>
        </w:rPr>
        <w:t>por</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sesión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Pleno,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acuerdo</w:t>
      </w:r>
      <w:r w:rsidR="00FF06E9" w:rsidRPr="00B6543F">
        <w:rPr>
          <w:rFonts w:ascii="Arial" w:hAnsi="Arial" w:cs="Arial"/>
          <w:sz w:val="16"/>
          <w:szCs w:val="18"/>
        </w:rPr>
        <w:t xml:space="preserve"> </w:t>
      </w:r>
      <w:r w:rsidRPr="00B6543F">
        <w:rPr>
          <w:rFonts w:ascii="Arial" w:hAnsi="Arial" w:cs="Arial"/>
          <w:sz w:val="16"/>
          <w:szCs w:val="18"/>
        </w:rPr>
        <w:t>con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normatividad</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órgano</w:t>
      </w:r>
      <w:r w:rsidR="00FF06E9" w:rsidRPr="00B6543F">
        <w:rPr>
          <w:rFonts w:ascii="Arial" w:hAnsi="Arial" w:cs="Arial"/>
          <w:sz w:val="16"/>
          <w:szCs w:val="18"/>
        </w:rPr>
        <w:t xml:space="preserve"> </w:t>
      </w:r>
      <w:r w:rsidRPr="00B6543F">
        <w:rPr>
          <w:rFonts w:ascii="Arial" w:hAnsi="Arial" w:cs="Arial"/>
          <w:sz w:val="16"/>
          <w:szCs w:val="18"/>
        </w:rPr>
        <w:t>legislativo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día/mes/año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validación:</w:t>
      </w:r>
      <w:r w:rsidR="00FF06E9" w:rsidRPr="00B6543F">
        <w:rPr>
          <w:rFonts w:ascii="Arial" w:hAnsi="Arial" w:cs="Arial"/>
          <w:sz w:val="16"/>
          <w:szCs w:val="18"/>
        </w:rPr>
        <w:t xml:space="preserve"> </w:t>
      </w:r>
      <w:r w:rsidRPr="00B6543F">
        <w:rPr>
          <w:rFonts w:ascii="Arial" w:hAnsi="Arial" w:cs="Arial"/>
          <w:sz w:val="16"/>
          <w:szCs w:val="18"/>
        </w:rPr>
        <w:t>día/mes/año</w:t>
      </w:r>
    </w:p>
    <w:p w:rsidR="00B120D5" w:rsidRPr="00B6543F" w:rsidRDefault="004D5B7A" w:rsidP="004A7C4A">
      <w:pPr>
        <w:spacing w:after="101" w:line="216" w:lineRule="exact"/>
        <w:jc w:val="both"/>
        <w:rPr>
          <w:rFonts w:ascii="Arial" w:hAnsi="Arial" w:cs="Arial"/>
          <w:sz w:val="16"/>
          <w:szCs w:val="18"/>
        </w:rPr>
      </w:pPr>
      <w:r w:rsidRPr="00B6543F">
        <w:rPr>
          <w:rFonts w:ascii="Arial" w:hAnsi="Arial" w:cs="Arial"/>
          <w:sz w:val="16"/>
          <w:szCs w:val="18"/>
        </w:rPr>
        <w:t>Área(s)</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unidad(es)</w:t>
      </w:r>
      <w:r w:rsidR="00FF06E9" w:rsidRPr="00B6543F">
        <w:rPr>
          <w:rFonts w:ascii="Arial" w:hAnsi="Arial" w:cs="Arial"/>
          <w:sz w:val="16"/>
          <w:szCs w:val="18"/>
        </w:rPr>
        <w:t xml:space="preserve"> </w:t>
      </w:r>
      <w:r w:rsidRPr="00B6543F">
        <w:rPr>
          <w:rFonts w:ascii="Arial" w:hAnsi="Arial" w:cs="Arial"/>
          <w:sz w:val="16"/>
          <w:szCs w:val="18"/>
        </w:rPr>
        <w:t>administrativa(s)</w:t>
      </w:r>
      <w:r w:rsidR="00FF06E9" w:rsidRPr="00B6543F">
        <w:rPr>
          <w:rFonts w:ascii="Arial" w:hAnsi="Arial" w:cs="Arial"/>
          <w:sz w:val="16"/>
          <w:szCs w:val="18"/>
        </w:rPr>
        <w:t xml:space="preserve"> </w:t>
      </w:r>
      <w:r w:rsidRPr="00B6543F">
        <w:rPr>
          <w:rFonts w:ascii="Arial" w:hAnsi="Arial" w:cs="Arial"/>
          <w:sz w:val="16"/>
          <w:szCs w:val="18"/>
        </w:rPr>
        <w:t>que</w:t>
      </w:r>
      <w:r w:rsidR="00FF06E9" w:rsidRPr="00B6543F">
        <w:rPr>
          <w:rFonts w:ascii="Arial" w:hAnsi="Arial" w:cs="Arial"/>
          <w:sz w:val="16"/>
          <w:szCs w:val="18"/>
        </w:rPr>
        <w:t xml:space="preserve"> </w:t>
      </w:r>
      <w:r w:rsidRPr="00B6543F">
        <w:rPr>
          <w:rFonts w:ascii="Arial" w:hAnsi="Arial" w:cs="Arial"/>
          <w:sz w:val="16"/>
          <w:szCs w:val="18"/>
        </w:rPr>
        <w:t>genera(n)</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posee(n)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información:_______________</w:t>
      </w:r>
    </w:p>
    <w:p w:rsidR="00B120D5" w:rsidRPr="002F3942" w:rsidRDefault="004D5B7A" w:rsidP="002F3942">
      <w:pPr>
        <w:spacing w:after="101" w:line="216" w:lineRule="exact"/>
        <w:ind w:left="1134" w:right="902"/>
        <w:jc w:val="both"/>
        <w:outlineLvl w:val="0"/>
        <w:rPr>
          <w:rFonts w:ascii="Arial" w:hAnsi="Arial" w:cs="Arial"/>
          <w:i/>
          <w:sz w:val="18"/>
          <w:szCs w:val="18"/>
        </w:rPr>
      </w:pPr>
      <w:r w:rsidRPr="002F3942">
        <w:rPr>
          <w:rFonts w:ascii="Arial" w:hAnsi="Arial" w:cs="Arial"/>
          <w:i/>
          <w:sz w:val="18"/>
          <w:szCs w:val="18"/>
        </w:rPr>
        <w:t>X.</w:t>
      </w:r>
      <w:r w:rsidRPr="002F3942">
        <w:rPr>
          <w:rFonts w:ascii="Arial" w:hAnsi="Arial" w:cs="Arial"/>
          <w:i/>
          <w:sz w:val="18"/>
          <w:szCs w:val="18"/>
        </w:rPr>
        <w:tab/>
        <w:t>Las</w:t>
      </w:r>
      <w:r w:rsidR="00FF06E9" w:rsidRPr="002F3942">
        <w:rPr>
          <w:rFonts w:ascii="Arial" w:hAnsi="Arial" w:cs="Arial"/>
          <w:i/>
          <w:sz w:val="18"/>
          <w:szCs w:val="18"/>
        </w:rPr>
        <w:t xml:space="preserve"> </w:t>
      </w:r>
      <w:r w:rsidRPr="002F3942">
        <w:rPr>
          <w:rFonts w:ascii="Arial" w:hAnsi="Arial" w:cs="Arial"/>
          <w:i/>
          <w:sz w:val="18"/>
          <w:szCs w:val="18"/>
        </w:rPr>
        <w:t>resoluciones</w:t>
      </w:r>
      <w:r w:rsidR="00FF06E9" w:rsidRPr="002F3942">
        <w:rPr>
          <w:rFonts w:ascii="Arial" w:hAnsi="Arial" w:cs="Arial"/>
          <w:i/>
          <w:sz w:val="18"/>
          <w:szCs w:val="18"/>
        </w:rPr>
        <w:t xml:space="preserve"> </w:t>
      </w:r>
      <w:r w:rsidRPr="002F3942">
        <w:rPr>
          <w:rFonts w:ascii="Arial" w:hAnsi="Arial" w:cs="Arial"/>
          <w:i/>
          <w:sz w:val="18"/>
          <w:szCs w:val="18"/>
        </w:rPr>
        <w:t>definitivas</w:t>
      </w:r>
      <w:r w:rsidR="00FF06E9" w:rsidRPr="002F3942">
        <w:rPr>
          <w:rFonts w:ascii="Arial" w:hAnsi="Arial" w:cs="Arial"/>
          <w:i/>
          <w:sz w:val="18"/>
          <w:szCs w:val="18"/>
        </w:rPr>
        <w:t xml:space="preserve"> </w:t>
      </w:r>
      <w:r w:rsidRPr="002F3942">
        <w:rPr>
          <w:rFonts w:ascii="Arial" w:hAnsi="Arial" w:cs="Arial"/>
          <w:i/>
          <w:sz w:val="18"/>
          <w:szCs w:val="18"/>
        </w:rPr>
        <w:t>sobre</w:t>
      </w:r>
      <w:r w:rsidR="00FF06E9" w:rsidRPr="002F3942">
        <w:rPr>
          <w:rFonts w:ascii="Arial" w:hAnsi="Arial" w:cs="Arial"/>
          <w:i/>
          <w:sz w:val="18"/>
          <w:szCs w:val="18"/>
        </w:rPr>
        <w:t xml:space="preserve"> </w:t>
      </w:r>
      <w:r w:rsidRPr="002F3942">
        <w:rPr>
          <w:rFonts w:ascii="Arial" w:hAnsi="Arial" w:cs="Arial"/>
          <w:i/>
          <w:sz w:val="18"/>
          <w:szCs w:val="18"/>
        </w:rPr>
        <w:t>juicios</w:t>
      </w:r>
      <w:r w:rsidR="00FF06E9" w:rsidRPr="002F3942">
        <w:rPr>
          <w:rFonts w:ascii="Arial" w:hAnsi="Arial" w:cs="Arial"/>
          <w:i/>
          <w:sz w:val="18"/>
          <w:szCs w:val="18"/>
        </w:rPr>
        <w:t xml:space="preserve"> </w:t>
      </w:r>
      <w:r w:rsidRPr="002F3942">
        <w:rPr>
          <w:rFonts w:ascii="Arial" w:hAnsi="Arial" w:cs="Arial"/>
          <w:i/>
          <w:sz w:val="18"/>
          <w:szCs w:val="18"/>
        </w:rPr>
        <w:t>políticos</w:t>
      </w:r>
      <w:r w:rsidR="00FF06E9" w:rsidRPr="002F3942">
        <w:rPr>
          <w:rFonts w:ascii="Arial" w:hAnsi="Arial" w:cs="Arial"/>
          <w:i/>
          <w:sz w:val="18"/>
          <w:szCs w:val="18"/>
        </w:rPr>
        <w:t xml:space="preserve"> </w:t>
      </w:r>
      <w:r w:rsidRPr="002F3942">
        <w:rPr>
          <w:rFonts w:ascii="Arial" w:hAnsi="Arial" w:cs="Arial"/>
          <w:i/>
          <w:sz w:val="18"/>
          <w:szCs w:val="18"/>
        </w:rPr>
        <w:t>y</w:t>
      </w:r>
      <w:r w:rsidR="00FF06E9" w:rsidRPr="002F3942">
        <w:rPr>
          <w:rFonts w:ascii="Arial" w:hAnsi="Arial" w:cs="Arial"/>
          <w:i/>
          <w:sz w:val="18"/>
          <w:szCs w:val="18"/>
        </w:rPr>
        <w:t xml:space="preserve"> </w:t>
      </w:r>
      <w:r w:rsidRPr="002F3942">
        <w:rPr>
          <w:rFonts w:ascii="Arial" w:hAnsi="Arial" w:cs="Arial"/>
          <w:i/>
          <w:sz w:val="18"/>
          <w:szCs w:val="18"/>
        </w:rPr>
        <w:t>declaratorias</w:t>
      </w:r>
      <w:r w:rsidR="00FF06E9" w:rsidRPr="002F3942">
        <w:rPr>
          <w:rFonts w:ascii="Arial" w:hAnsi="Arial" w:cs="Arial"/>
          <w:i/>
          <w:sz w:val="18"/>
          <w:szCs w:val="18"/>
        </w:rPr>
        <w:t xml:space="preserve"> </w:t>
      </w:r>
      <w:r w:rsidRPr="002F3942">
        <w:rPr>
          <w:rFonts w:ascii="Arial" w:hAnsi="Arial" w:cs="Arial"/>
          <w:i/>
          <w:sz w:val="18"/>
          <w:szCs w:val="18"/>
        </w:rPr>
        <w:t>de</w:t>
      </w:r>
      <w:r w:rsidR="00FF06E9" w:rsidRPr="002F3942">
        <w:rPr>
          <w:rFonts w:ascii="Arial" w:hAnsi="Arial" w:cs="Arial"/>
          <w:i/>
          <w:sz w:val="18"/>
          <w:szCs w:val="18"/>
        </w:rPr>
        <w:t xml:space="preserve"> </w:t>
      </w:r>
      <w:r w:rsidRPr="002F3942">
        <w:rPr>
          <w:rFonts w:ascii="Arial" w:hAnsi="Arial" w:cs="Arial"/>
          <w:i/>
          <w:sz w:val="18"/>
          <w:szCs w:val="18"/>
        </w:rPr>
        <w:t>procedencia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emitan</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Cabe</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solamente</w:t>
      </w:r>
      <w:r w:rsidR="00FF06E9">
        <w:rPr>
          <w:rFonts w:ascii="Arial" w:hAnsi="Arial" w:cs="Arial"/>
          <w:sz w:val="18"/>
          <w:szCs w:val="18"/>
        </w:rPr>
        <w:t xml:space="preserve"> </w:t>
      </w:r>
      <w:r w:rsidRPr="008319F5">
        <w:rPr>
          <w:rFonts w:ascii="Arial" w:hAnsi="Arial" w:cs="Arial"/>
          <w:sz w:val="18"/>
          <w:szCs w:val="18"/>
        </w:rPr>
        <w:t>participa</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declarando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mayoría</w:t>
      </w:r>
      <w:r w:rsidR="00FF06E9">
        <w:rPr>
          <w:rFonts w:ascii="Arial" w:hAnsi="Arial" w:cs="Arial"/>
          <w:sz w:val="18"/>
          <w:szCs w:val="18"/>
        </w:rPr>
        <w:t xml:space="preserve"> </w:t>
      </w:r>
      <w:r w:rsidRPr="008319F5">
        <w:rPr>
          <w:rFonts w:ascii="Arial" w:hAnsi="Arial" w:cs="Arial"/>
          <w:sz w:val="18"/>
          <w:szCs w:val="18"/>
        </w:rPr>
        <w:t>absoluta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inculpado.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declara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quedará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actúen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arreglo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Re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República</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erige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jurado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faltas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cometan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redunden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intereses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fundamentales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buen</w:t>
      </w:r>
      <w:r w:rsidR="00FF06E9">
        <w:rPr>
          <w:rFonts w:ascii="Arial" w:hAnsi="Arial" w:cs="Arial"/>
          <w:sz w:val="18"/>
          <w:szCs w:val="18"/>
        </w:rPr>
        <w:t xml:space="preserve"> </w:t>
      </w:r>
      <w:r w:rsidRPr="008319F5">
        <w:rPr>
          <w:rFonts w:ascii="Arial" w:hAnsi="Arial" w:cs="Arial"/>
          <w:sz w:val="18"/>
          <w:szCs w:val="18"/>
        </w:rPr>
        <w:t>despacho,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acusación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constitucional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Constitu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smartTag>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incurren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independencia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penales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sigan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razón.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comenzar</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deriva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exige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cometer</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redunden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intereses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buen</w:t>
      </w:r>
      <w:r w:rsidR="00FF06E9">
        <w:rPr>
          <w:rFonts w:ascii="Arial" w:hAnsi="Arial" w:cs="Arial"/>
          <w:sz w:val="18"/>
          <w:szCs w:val="18"/>
        </w:rPr>
        <w:t xml:space="preserve"> </w:t>
      </w:r>
      <w:r w:rsidRPr="008319F5">
        <w:rPr>
          <w:rFonts w:ascii="Arial" w:hAnsi="Arial" w:cs="Arial"/>
          <w:sz w:val="18"/>
          <w:szCs w:val="18"/>
        </w:rPr>
        <w:t>despacho</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ataques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democráticas;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democrático,</w:t>
      </w:r>
      <w:r w:rsidR="00FF06E9">
        <w:rPr>
          <w:rFonts w:ascii="Arial" w:hAnsi="Arial" w:cs="Arial"/>
          <w:sz w:val="18"/>
          <w:szCs w:val="18"/>
        </w:rPr>
        <w:t xml:space="preserve"> </w:t>
      </w:r>
      <w:r w:rsidRPr="008319F5">
        <w:rPr>
          <w:rFonts w:ascii="Arial" w:hAnsi="Arial" w:cs="Arial"/>
          <w:sz w:val="18"/>
          <w:szCs w:val="18"/>
        </w:rPr>
        <w:t>representativo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libertad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sufragio;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violaciones</w:t>
      </w:r>
      <w:r w:rsidR="00FF06E9">
        <w:rPr>
          <w:rFonts w:ascii="Arial" w:hAnsi="Arial" w:cs="Arial"/>
          <w:sz w:val="18"/>
          <w:szCs w:val="18"/>
        </w:rPr>
        <w:t xml:space="preserve"> </w:t>
      </w:r>
      <w:r w:rsidRPr="008319F5">
        <w:rPr>
          <w:rFonts w:ascii="Arial" w:hAnsi="Arial" w:cs="Arial"/>
          <w:sz w:val="18"/>
          <w:szCs w:val="18"/>
        </w:rPr>
        <w:t>graves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sistemáticas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garantías</w:t>
      </w:r>
      <w:r w:rsidR="00FF06E9">
        <w:rPr>
          <w:rFonts w:ascii="Arial" w:hAnsi="Arial" w:cs="Arial"/>
          <w:sz w:val="18"/>
          <w:szCs w:val="18"/>
        </w:rPr>
        <w:t xml:space="preserve"> </w:t>
      </w:r>
      <w:r w:rsidRPr="008319F5">
        <w:rPr>
          <w:rFonts w:ascii="Arial" w:hAnsi="Arial" w:cs="Arial"/>
          <w:sz w:val="18"/>
          <w:szCs w:val="18"/>
        </w:rPr>
        <w:t>individuales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presupuestos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usurpación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infracción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onstitu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cause</w:t>
      </w:r>
      <w:r w:rsidR="00FF06E9">
        <w:rPr>
          <w:rFonts w:ascii="Arial" w:hAnsi="Arial" w:cs="Arial"/>
          <w:sz w:val="18"/>
          <w:szCs w:val="18"/>
        </w:rPr>
        <w:t xml:space="preserve"> </w:t>
      </w:r>
      <w:r w:rsidRPr="008319F5">
        <w:rPr>
          <w:rFonts w:ascii="Arial" w:hAnsi="Arial" w:cs="Arial"/>
          <w:sz w:val="18"/>
          <w:szCs w:val="18"/>
        </w:rPr>
        <w:t>perjuicios</w:t>
      </w:r>
      <w:r w:rsidR="00FF06E9">
        <w:rPr>
          <w:rFonts w:ascii="Arial" w:hAnsi="Arial" w:cs="Arial"/>
          <w:sz w:val="18"/>
          <w:szCs w:val="18"/>
        </w:rPr>
        <w:t xml:space="preserve"> </w:t>
      </w:r>
      <w:r w:rsidRPr="008319F5">
        <w:rPr>
          <w:rFonts w:ascii="Arial" w:hAnsi="Arial" w:cs="Arial"/>
          <w:sz w:val="18"/>
          <w:szCs w:val="18"/>
        </w:rPr>
        <w:t>graves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varias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porque</w:t>
      </w:r>
      <w:r w:rsidR="00FF06E9">
        <w:rPr>
          <w:rFonts w:ascii="Arial" w:hAnsi="Arial" w:cs="Arial"/>
          <w:sz w:val="18"/>
          <w:szCs w:val="18"/>
        </w:rPr>
        <w:t xml:space="preserve"> </w:t>
      </w:r>
      <w:r w:rsidRPr="008319F5">
        <w:rPr>
          <w:rFonts w:ascii="Arial" w:hAnsi="Arial" w:cs="Arial"/>
          <w:sz w:val="18"/>
          <w:szCs w:val="18"/>
        </w:rPr>
        <w:t>motive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trastorno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normal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837498">
        <w:rPr>
          <w:rStyle w:val="Refdenotaalpie"/>
          <w:rFonts w:ascii="Arial" w:hAnsi="Arial" w:cs="Arial"/>
          <w:sz w:val="18"/>
          <w:szCs w:val="18"/>
        </w:rPr>
        <w:footnoteReference w:customMarkFollows="1" w:id="5"/>
        <w:t>169</w:t>
      </w: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constituyen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afecta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suspendiéndolo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sometiéndolo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juez</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penal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conoce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informarán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fundada,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pBdr>
          <w:bottom w:val="single" w:sz="12" w:space="1" w:color="auto"/>
        </w:pBdr>
        <w:spacing w:after="101"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110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111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posteriores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generaron.</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A7C4A">
      <w:pPr>
        <w:tabs>
          <w:tab w:val="left" w:pos="8222"/>
        </w:tabs>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4A7C4A">
      <w:pPr>
        <w:spacing w:after="101"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p>
    <w:p w:rsidR="004D5B7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proofErr w:type="spellStart"/>
      <w:r w:rsidRPr="008319F5">
        <w:rPr>
          <w:rFonts w:ascii="Arial" w:hAnsi="Arial" w:cs="Arial"/>
          <w:sz w:val="18"/>
          <w:szCs w:val="18"/>
        </w:rPr>
        <w:t>promovente</w:t>
      </w:r>
      <w:proofErr w:type="spellEnd"/>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p>
    <w:p w:rsidR="004D5B7A" w:rsidRPr="008319F5" w:rsidRDefault="004D5B7A" w:rsidP="004A7C4A">
      <w:pPr>
        <w:pStyle w:val="Prrafodelista"/>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r w:rsidR="00FF06E9">
        <w:rPr>
          <w:rFonts w:ascii="Arial" w:hAnsi="Arial" w:cs="Arial"/>
          <w:sz w:val="18"/>
          <w:szCs w:val="18"/>
        </w:rPr>
        <w:t xml:space="preserve"> </w:t>
      </w:r>
      <w:r w:rsidRPr="008319F5">
        <w:rPr>
          <w:rFonts w:ascii="Arial" w:hAnsi="Arial" w:cs="Arial"/>
          <w:sz w:val="18"/>
          <w:szCs w:val="18"/>
        </w:rPr>
        <w:t>(Federal/Estatal/Municipal)</w:t>
      </w:r>
    </w:p>
    <w:p w:rsidR="004D5B7A" w:rsidRPr="008319F5" w:rsidRDefault="004D5B7A" w:rsidP="004A7C4A">
      <w:pPr>
        <w:pStyle w:val="Prrafodelista"/>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Entidad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p>
    <w:p w:rsidR="004D5B7A" w:rsidRPr="008319F5" w:rsidRDefault="004D5B7A" w:rsidP="004A7C4A">
      <w:pPr>
        <w:pStyle w:val="Prrafodelista"/>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Acto(s)</w:t>
      </w:r>
      <w:r w:rsidR="00FF06E9">
        <w:rPr>
          <w:rFonts w:ascii="Arial" w:hAnsi="Arial" w:cs="Arial"/>
          <w:sz w:val="18"/>
          <w:szCs w:val="18"/>
        </w:rPr>
        <w:t xml:space="preserve"> </w:t>
      </w:r>
      <w:r w:rsidRPr="008319F5">
        <w:rPr>
          <w:rFonts w:ascii="Arial" w:hAnsi="Arial" w:cs="Arial"/>
          <w:sz w:val="18"/>
          <w:szCs w:val="18"/>
        </w:rPr>
        <w:t>denunciado(s)</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p>
    <w:p w:rsidR="004D5B7A" w:rsidRPr="008319F5" w:rsidRDefault="004D5B7A" w:rsidP="00837498">
      <w:pPr>
        <w:pStyle w:val="Prrafodelista"/>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resuelve</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837498">
      <w:pPr>
        <w:spacing w:after="80" w:line="216" w:lineRule="exact"/>
        <w:ind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spacing w:after="80"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spacing w:after="80"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spacing w:after="80" w:line="216"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80" w:line="216" w:lineRule="exact"/>
        <w:ind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10.</w:t>
      </w:r>
      <w:r w:rsidR="00FF06E9">
        <w:rPr>
          <w:rFonts w:ascii="Arial" w:hAnsi="Arial" w:cs="Arial"/>
          <w:b/>
          <w:sz w:val="18"/>
          <w:szCs w:val="18"/>
        </w:rPr>
        <w:t xml:space="preserve"> </w:t>
      </w:r>
      <w:r w:rsidRPr="008319F5">
        <w:rPr>
          <w:rFonts w:ascii="Arial" w:hAnsi="Arial" w:cs="Arial"/>
          <w:b/>
          <w:sz w:val="18"/>
          <w:szCs w:val="18"/>
        </w:rPr>
        <w:t>LGT_Art_72_Fr_X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Resoluciones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juicios</w:t>
      </w:r>
      <w:r w:rsidR="00FF06E9">
        <w:rPr>
          <w:rFonts w:ascii="Arial" w:hAnsi="Arial" w:cs="Arial"/>
          <w:b/>
          <w:sz w:val="18"/>
          <w:szCs w:val="18"/>
        </w:rPr>
        <w:t xml:space="preserve"> </w:t>
      </w:r>
      <w:r w:rsidRPr="008319F5">
        <w:rPr>
          <w:rFonts w:ascii="Arial" w:hAnsi="Arial" w:cs="Arial"/>
          <w:b/>
          <w:sz w:val="18"/>
          <w:szCs w:val="18"/>
        </w:rPr>
        <w:t>políticos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declaraciones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049"/>
        <w:gridCol w:w="1347"/>
        <w:gridCol w:w="2418"/>
        <w:gridCol w:w="2150"/>
        <w:gridCol w:w="1748"/>
      </w:tblGrid>
      <w:tr w:rsidR="004D5B7A" w:rsidRPr="00B6543F">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Legislatura</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Duración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legislatura</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proofErr w:type="spellStart"/>
            <w:r w:rsidRPr="00B6543F">
              <w:rPr>
                <w:rFonts w:ascii="Arial" w:hAnsi="Arial" w:cs="Arial"/>
                <w:sz w:val="14"/>
                <w:szCs w:val="18"/>
              </w:rPr>
              <w:t>aaaa</w:t>
            </w:r>
            <w:proofErr w:type="spellEnd"/>
            <w:r w:rsidR="00FF06E9" w:rsidRPr="00B6543F">
              <w:rPr>
                <w:rFonts w:ascii="Arial" w:hAnsi="Arial" w:cs="Arial"/>
                <w:sz w:val="14"/>
                <w:szCs w:val="18"/>
              </w:rPr>
              <w:t xml:space="preserve"> </w:t>
            </w:r>
            <w:r w:rsidRPr="00B6543F">
              <w:rPr>
                <w:rFonts w:ascii="Arial" w:hAnsi="Arial" w:cs="Arial"/>
                <w:sz w:val="14"/>
                <w:szCs w:val="18"/>
              </w:rPr>
              <w:t>al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proofErr w:type="spellStart"/>
            <w:r w:rsidRPr="00B6543F">
              <w:rPr>
                <w:rFonts w:ascii="Arial" w:hAnsi="Arial" w:cs="Arial"/>
                <w:sz w:val="14"/>
                <w:szCs w:val="18"/>
              </w:rPr>
              <w:t>aaaa</w:t>
            </w:r>
            <w:proofErr w:type="spellEnd"/>
            <w:r w:rsidRPr="00B6543F">
              <w:rPr>
                <w:rFonts w:ascii="Arial" w:hAnsi="Arial" w:cs="Arial"/>
                <w:sz w:val="14"/>
                <w:szCs w:val="18"/>
              </w:rPr>
              <w:t>)</w:t>
            </w:r>
          </w:p>
        </w:tc>
        <w:tc>
          <w:tcPr>
            <w:tcW w:w="255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legislativo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Tercer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Cuarto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Quinto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Sexto</w:t>
            </w:r>
            <w:r w:rsidR="00FF06E9" w:rsidRPr="00B6543F">
              <w:rPr>
                <w:rFonts w:ascii="Arial" w:hAnsi="Arial" w:cs="Arial"/>
                <w:sz w:val="14"/>
                <w:szCs w:val="18"/>
              </w:rPr>
              <w:t xml:space="preserve"> </w:t>
            </w:r>
            <w:r w:rsidRPr="00B6543F">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6"/>
              <w:jc w:val="center"/>
              <w:rPr>
                <w:rFonts w:ascii="Arial" w:hAnsi="Arial" w:cs="Arial"/>
                <w:sz w:val="14"/>
                <w:szCs w:val="18"/>
              </w:rPr>
            </w:pPr>
            <w:r w:rsidRPr="00B6543F">
              <w:rPr>
                <w:rFonts w:ascii="Arial" w:hAnsi="Arial" w:cs="Arial"/>
                <w:sz w:val="14"/>
                <w:szCs w:val="18"/>
              </w:rPr>
              <w:t>Periodos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extraordinario)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inicio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r>
      <w:tr w:rsidR="004D5B7A" w:rsidRPr="00B6543F">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55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r>
      <w:tr w:rsidR="004D5B7A" w:rsidRPr="00B6543F">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55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r>
    </w:tbl>
    <w:p w:rsidR="004D5B7A" w:rsidRPr="008319F5" w:rsidRDefault="004D5B7A" w:rsidP="00837498">
      <w:pPr>
        <w:spacing w:after="60" w:line="216" w:lineRule="exact"/>
        <w:ind w:left="360"/>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11"/>
        <w:gridCol w:w="1212"/>
        <w:gridCol w:w="1213"/>
        <w:gridCol w:w="962"/>
        <w:gridCol w:w="740"/>
        <w:gridCol w:w="836"/>
        <w:gridCol w:w="962"/>
        <w:gridCol w:w="740"/>
        <w:gridCol w:w="836"/>
      </w:tblGrid>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000000"/>
              <w:right w:val="single" w:sz="6" w:space="0" w:color="auto"/>
            </w:tcBorders>
            <w:noWrap/>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término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declaratoria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procedencia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juicio</w:t>
            </w:r>
            <w:r w:rsidR="00FF06E9" w:rsidRPr="00B6543F">
              <w:rPr>
                <w:rFonts w:ascii="Arial" w:hAnsi="Arial" w:cs="Arial"/>
                <w:sz w:val="14"/>
                <w:szCs w:val="18"/>
              </w:rPr>
              <w:t xml:space="preserve"> </w:t>
            </w:r>
            <w:r w:rsidRPr="00B6543F">
              <w:rPr>
                <w:rFonts w:ascii="Arial" w:hAnsi="Arial" w:cs="Arial"/>
                <w:sz w:val="14"/>
                <w:szCs w:val="18"/>
              </w:rPr>
              <w:t>político</w:t>
            </w: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inicio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proceso</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2613" w:type="dxa"/>
            <w:gridSpan w:val="3"/>
            <w:tcBorders>
              <w:top w:val="single" w:sz="6" w:space="0" w:color="auto"/>
              <w:left w:val="single" w:sz="6" w:space="0" w:color="auto"/>
              <w:bottom w:val="single" w:sz="6" w:space="0" w:color="auto"/>
              <w:right w:val="single" w:sz="6" w:space="0" w:color="000000"/>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proofErr w:type="spellStart"/>
            <w:r w:rsidRPr="00B6543F">
              <w:rPr>
                <w:rFonts w:ascii="Arial" w:hAnsi="Arial" w:cs="Arial"/>
                <w:sz w:val="14"/>
                <w:szCs w:val="18"/>
              </w:rPr>
              <w:t>promovente</w:t>
            </w:r>
            <w:proofErr w:type="spellEnd"/>
          </w:p>
        </w:tc>
        <w:tc>
          <w:tcPr>
            <w:tcW w:w="2613" w:type="dxa"/>
            <w:gridSpan w:val="3"/>
            <w:tcBorders>
              <w:top w:val="single" w:sz="6" w:space="0" w:color="auto"/>
              <w:left w:val="single" w:sz="6" w:space="0" w:color="auto"/>
              <w:bottom w:val="single" w:sz="6" w:space="0" w:color="auto"/>
              <w:right w:val="single" w:sz="6" w:space="0" w:color="000000"/>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p>
        </w:tc>
      </w:tr>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Nombre(s)</w:t>
            </w: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apellido</w:t>
            </w: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apellido</w:t>
            </w: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Nombre(s)</w:t>
            </w: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apellido</w:t>
            </w: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apellido</w:t>
            </w:r>
          </w:p>
        </w:tc>
      </w:tr>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812"/>
        <w:gridCol w:w="1922"/>
        <w:gridCol w:w="1748"/>
        <w:gridCol w:w="1482"/>
        <w:gridCol w:w="1748"/>
      </w:tblGrid>
      <w:tr w:rsidR="004D5B7A" w:rsidRPr="00B6543F">
        <w:tblPrEx>
          <w:tblCellMar>
            <w:top w:w="0" w:type="dxa"/>
            <w:bottom w:w="0" w:type="dxa"/>
          </w:tblCellMar>
        </w:tblPrEx>
        <w:trPr>
          <w:trHeight w:val="20"/>
        </w:trPr>
        <w:tc>
          <w:tcPr>
            <w:tcW w:w="1910"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Cargo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función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p>
        </w:tc>
        <w:tc>
          <w:tcPr>
            <w:tcW w:w="202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adscripción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r w:rsidR="00FF06E9" w:rsidRPr="00B6543F">
              <w:rPr>
                <w:rFonts w:ascii="Arial" w:hAnsi="Arial" w:cs="Arial"/>
                <w:sz w:val="14"/>
                <w:szCs w:val="18"/>
              </w:rPr>
              <w:t xml:space="preserve"> </w:t>
            </w:r>
            <w:r w:rsidRPr="00B6543F">
              <w:rPr>
                <w:rFonts w:ascii="Arial" w:hAnsi="Arial" w:cs="Arial"/>
                <w:sz w:val="14"/>
                <w:szCs w:val="18"/>
              </w:rPr>
              <w:t>(Federal/</w:t>
            </w:r>
            <w:r w:rsidR="00FF06E9" w:rsidRPr="00B6543F">
              <w:rPr>
                <w:rFonts w:ascii="Arial" w:hAnsi="Arial" w:cs="Arial"/>
                <w:sz w:val="14"/>
                <w:szCs w:val="18"/>
              </w:rPr>
              <w:t xml:space="preserve"> </w:t>
            </w:r>
            <w:r w:rsidRPr="00B6543F">
              <w:rPr>
                <w:rFonts w:ascii="Arial" w:hAnsi="Arial" w:cs="Arial"/>
                <w:sz w:val="14"/>
                <w:szCs w:val="18"/>
              </w:rPr>
              <w:t>estatal/municipal)</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Entidad</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adscripción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Acto(s)</w:t>
            </w:r>
            <w:r w:rsidR="00FF06E9" w:rsidRPr="00B6543F">
              <w:rPr>
                <w:rFonts w:ascii="Arial" w:hAnsi="Arial" w:cs="Arial"/>
                <w:sz w:val="14"/>
                <w:szCs w:val="18"/>
              </w:rPr>
              <w:t xml:space="preserve"> </w:t>
            </w:r>
            <w:r w:rsidRPr="00B6543F">
              <w:rPr>
                <w:rFonts w:ascii="Arial" w:hAnsi="Arial" w:cs="Arial"/>
                <w:sz w:val="14"/>
                <w:szCs w:val="18"/>
              </w:rPr>
              <w:t>denunciado(s)</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expediente</w:t>
            </w:r>
          </w:p>
        </w:tc>
      </w:tr>
      <w:tr w:rsidR="004D5B7A" w:rsidRPr="00B6543F">
        <w:tblPrEx>
          <w:tblCellMar>
            <w:top w:w="0" w:type="dxa"/>
            <w:bottom w:w="0" w:type="dxa"/>
          </w:tblCellMar>
        </w:tblPrEx>
        <w:trPr>
          <w:trHeight w:val="20"/>
        </w:trPr>
        <w:tc>
          <w:tcPr>
            <w:tcW w:w="19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202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9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202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142"/>
        <w:jc w:val="center"/>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175"/>
        <w:gridCol w:w="1065"/>
        <w:gridCol w:w="950"/>
        <w:gridCol w:w="835"/>
        <w:gridCol w:w="1639"/>
        <w:gridCol w:w="1524"/>
        <w:gridCol w:w="1524"/>
      </w:tblGrid>
      <w:tr w:rsidR="004D5B7A" w:rsidRPr="00B6543F">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resolución</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resolución</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Sentido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resolución</w:t>
            </w: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Órgano</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resuelve</w:t>
            </w: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Denominación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normatividad</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obliga</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publicación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resoluciones</w:t>
            </w:r>
            <w:r w:rsidR="00FF06E9" w:rsidRPr="00B6543F">
              <w:rPr>
                <w:rFonts w:ascii="Arial" w:hAnsi="Arial" w:cs="Arial"/>
                <w:sz w:val="14"/>
                <w:szCs w:val="18"/>
              </w:rPr>
              <w:t xml:space="preserve"> </w:t>
            </w:r>
            <w:r w:rsidRPr="00B6543F">
              <w:rPr>
                <w:rFonts w:ascii="Arial" w:hAnsi="Arial" w:cs="Arial"/>
                <w:sz w:val="14"/>
                <w:szCs w:val="18"/>
              </w:rPr>
              <w:t>definitivas</w:t>
            </w:r>
            <w:r w:rsidR="00FF06E9" w:rsidRPr="00B6543F">
              <w:rPr>
                <w:rFonts w:ascii="Arial" w:hAnsi="Arial" w:cs="Arial"/>
                <w:sz w:val="14"/>
                <w:szCs w:val="18"/>
              </w:rPr>
              <w:t xml:space="preserve"> </w:t>
            </w:r>
            <w:r w:rsidRPr="00B6543F">
              <w:rPr>
                <w:rFonts w:ascii="Arial" w:hAnsi="Arial" w:cs="Arial"/>
                <w:sz w:val="14"/>
                <w:szCs w:val="18"/>
              </w:rPr>
              <w:t>sobre</w:t>
            </w:r>
            <w:r w:rsidR="00FF06E9" w:rsidRPr="00B6543F">
              <w:rPr>
                <w:rFonts w:ascii="Arial" w:hAnsi="Arial" w:cs="Arial"/>
                <w:sz w:val="14"/>
                <w:szCs w:val="18"/>
              </w:rPr>
              <w:t xml:space="preserve"> </w:t>
            </w:r>
            <w:r w:rsidRPr="00B6543F">
              <w:rPr>
                <w:rFonts w:ascii="Arial" w:hAnsi="Arial" w:cs="Arial"/>
                <w:sz w:val="14"/>
                <w:szCs w:val="18"/>
              </w:rPr>
              <w:t>juicios</w:t>
            </w:r>
            <w:r w:rsidR="00FF06E9" w:rsidRPr="00B6543F">
              <w:rPr>
                <w:rFonts w:ascii="Arial" w:hAnsi="Arial" w:cs="Arial"/>
                <w:sz w:val="14"/>
                <w:szCs w:val="18"/>
              </w:rPr>
              <w:t xml:space="preserve"> </w:t>
            </w:r>
            <w:r w:rsidRPr="00B6543F">
              <w:rPr>
                <w:rFonts w:ascii="Arial" w:hAnsi="Arial" w:cs="Arial"/>
                <w:sz w:val="14"/>
                <w:szCs w:val="18"/>
              </w:rPr>
              <w:t>políticos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declaratorias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procedencia</w:t>
            </w:r>
            <w:r w:rsidR="00FF06E9" w:rsidRPr="00B6543F">
              <w:rPr>
                <w:rFonts w:ascii="Arial" w:hAnsi="Arial" w:cs="Arial"/>
                <w:sz w:val="14"/>
                <w:szCs w:val="18"/>
              </w:rPr>
              <w:t xml:space="preserve"> </w:t>
            </w:r>
            <w:r w:rsidRPr="00B6543F">
              <w:rPr>
                <w:rFonts w:ascii="Arial" w:hAnsi="Arial" w:cs="Arial"/>
                <w:sz w:val="14"/>
                <w:szCs w:val="18"/>
              </w:rPr>
              <w:t>(Ley,</w:t>
            </w:r>
            <w:r w:rsidR="00FF06E9" w:rsidRPr="00B6543F">
              <w:rPr>
                <w:rFonts w:ascii="Arial" w:hAnsi="Arial" w:cs="Arial"/>
                <w:sz w:val="14"/>
                <w:szCs w:val="18"/>
              </w:rPr>
              <w:t xml:space="preserve"> </w:t>
            </w:r>
            <w:r w:rsidRPr="00B6543F">
              <w:rPr>
                <w:rFonts w:ascii="Arial" w:hAnsi="Arial" w:cs="Arial"/>
                <w:sz w:val="14"/>
                <w:szCs w:val="18"/>
              </w:rPr>
              <w:t>Código,</w:t>
            </w:r>
            <w:r w:rsidR="00FF06E9" w:rsidRPr="00B6543F">
              <w:rPr>
                <w:rFonts w:ascii="Arial" w:hAnsi="Arial" w:cs="Arial"/>
                <w:sz w:val="14"/>
                <w:szCs w:val="18"/>
              </w:rPr>
              <w:t xml:space="preserve"> </w:t>
            </w:r>
            <w:r w:rsidRPr="00B6543F">
              <w:rPr>
                <w:rFonts w:ascii="Arial" w:hAnsi="Arial" w:cs="Arial"/>
                <w:sz w:val="14"/>
                <w:szCs w:val="18"/>
              </w:rPr>
              <w:t>Reglamento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norma</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corresponda)</w:t>
            </w:r>
            <w:r w:rsidR="00FF06E9" w:rsidRPr="00B6543F">
              <w:rPr>
                <w:rFonts w:ascii="Arial" w:hAnsi="Arial" w:cs="Arial"/>
                <w:sz w:val="14"/>
                <w:szCs w:val="18"/>
              </w:rPr>
              <w:t xml:space="preserve"> </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Fundamento</w:t>
            </w:r>
            <w:r w:rsidR="00FF06E9" w:rsidRPr="00B6543F">
              <w:rPr>
                <w:rFonts w:ascii="Arial" w:hAnsi="Arial" w:cs="Arial"/>
                <w:sz w:val="14"/>
                <w:szCs w:val="18"/>
              </w:rPr>
              <w:t xml:space="preserve"> </w:t>
            </w:r>
            <w:r w:rsidRPr="00B6543F">
              <w:rPr>
                <w:rFonts w:ascii="Arial" w:hAnsi="Arial" w:cs="Arial"/>
                <w:sz w:val="14"/>
                <w:szCs w:val="18"/>
              </w:rPr>
              <w:t>legal</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obliga</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publicación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resoluciones</w:t>
            </w:r>
            <w:r w:rsidR="00FF06E9" w:rsidRPr="00B6543F">
              <w:rPr>
                <w:rFonts w:ascii="Arial" w:hAnsi="Arial" w:cs="Arial"/>
                <w:sz w:val="14"/>
                <w:szCs w:val="18"/>
              </w:rPr>
              <w:t xml:space="preserve"> </w:t>
            </w:r>
            <w:r w:rsidRPr="00B6543F">
              <w:rPr>
                <w:rFonts w:ascii="Arial" w:hAnsi="Arial" w:cs="Arial"/>
                <w:sz w:val="14"/>
                <w:szCs w:val="18"/>
              </w:rPr>
              <w:t>definitivas</w:t>
            </w:r>
            <w:r w:rsidR="00FF06E9" w:rsidRPr="00B6543F">
              <w:rPr>
                <w:rFonts w:ascii="Arial" w:hAnsi="Arial" w:cs="Arial"/>
                <w:sz w:val="14"/>
                <w:szCs w:val="18"/>
              </w:rPr>
              <w:t xml:space="preserve"> </w:t>
            </w:r>
            <w:r w:rsidRPr="00B6543F">
              <w:rPr>
                <w:rFonts w:ascii="Arial" w:hAnsi="Arial" w:cs="Arial"/>
                <w:sz w:val="14"/>
                <w:szCs w:val="18"/>
              </w:rPr>
              <w:t>sobre</w:t>
            </w:r>
            <w:r w:rsidR="00FF06E9" w:rsidRPr="00B6543F">
              <w:rPr>
                <w:rFonts w:ascii="Arial" w:hAnsi="Arial" w:cs="Arial"/>
                <w:sz w:val="14"/>
                <w:szCs w:val="18"/>
              </w:rPr>
              <w:t xml:space="preserve"> </w:t>
            </w:r>
            <w:r w:rsidRPr="00B6543F">
              <w:rPr>
                <w:rFonts w:ascii="Arial" w:hAnsi="Arial" w:cs="Arial"/>
                <w:sz w:val="14"/>
                <w:szCs w:val="18"/>
              </w:rPr>
              <w:t>juicios</w:t>
            </w:r>
            <w:r w:rsidR="00FF06E9" w:rsidRPr="00B6543F">
              <w:rPr>
                <w:rFonts w:ascii="Arial" w:hAnsi="Arial" w:cs="Arial"/>
                <w:sz w:val="14"/>
                <w:szCs w:val="18"/>
              </w:rPr>
              <w:t xml:space="preserve"> </w:t>
            </w:r>
            <w:r w:rsidRPr="00B6543F">
              <w:rPr>
                <w:rFonts w:ascii="Arial" w:hAnsi="Arial" w:cs="Arial"/>
                <w:sz w:val="14"/>
                <w:szCs w:val="18"/>
              </w:rPr>
              <w:t>políticos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declaratorias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procedencia</w:t>
            </w:r>
            <w:r w:rsidR="00FF06E9" w:rsidRPr="00B6543F">
              <w:rPr>
                <w:rFonts w:ascii="Arial" w:hAnsi="Arial" w:cs="Arial"/>
                <w:sz w:val="14"/>
                <w:szCs w:val="18"/>
              </w:rPr>
              <w:t xml:space="preserve"> </w:t>
            </w: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texto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artículo,</w:t>
            </w:r>
            <w:r w:rsidR="00FF06E9" w:rsidRPr="00B6543F">
              <w:rPr>
                <w:rFonts w:ascii="Arial" w:hAnsi="Arial" w:cs="Arial"/>
                <w:sz w:val="14"/>
                <w:szCs w:val="18"/>
              </w:rPr>
              <w:t xml:space="preserve"> </w:t>
            </w:r>
            <w:r w:rsidRPr="00B6543F">
              <w:rPr>
                <w:rFonts w:ascii="Arial" w:hAnsi="Arial" w:cs="Arial"/>
                <w:sz w:val="14"/>
                <w:szCs w:val="18"/>
              </w:rPr>
              <w:t>fracción,</w:t>
            </w:r>
            <w:r w:rsidR="00FF06E9" w:rsidRPr="00B6543F">
              <w:rPr>
                <w:rFonts w:ascii="Arial" w:hAnsi="Arial" w:cs="Arial"/>
                <w:sz w:val="14"/>
                <w:szCs w:val="18"/>
              </w:rPr>
              <w:t xml:space="preserve"> </w:t>
            </w:r>
            <w:r w:rsidRPr="00B6543F">
              <w:rPr>
                <w:rFonts w:ascii="Arial" w:hAnsi="Arial" w:cs="Arial"/>
                <w:sz w:val="14"/>
                <w:szCs w:val="18"/>
              </w:rPr>
              <w:t>inciso)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Hipervínculo</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resolución</w:t>
            </w:r>
          </w:p>
        </w:tc>
      </w:tr>
      <w:tr w:rsidR="004D5B7A" w:rsidRPr="00B6543F">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bl>
    <w:p w:rsidR="00CB54F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Periodo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w:t>
      </w:r>
      <w:r w:rsidR="00FF06E9" w:rsidRPr="00B6543F">
        <w:rPr>
          <w:rFonts w:ascii="Arial" w:hAnsi="Arial" w:cs="Arial"/>
          <w:sz w:val="16"/>
          <w:szCs w:val="18"/>
        </w:rPr>
        <w:t xml:space="preserve"> </w:t>
      </w:r>
      <w:r w:rsidRPr="00B6543F">
        <w:rPr>
          <w:rFonts w:ascii="Arial" w:hAnsi="Arial" w:cs="Arial"/>
          <w:sz w:val="16"/>
          <w:szCs w:val="18"/>
        </w:rPr>
        <w:t>trimestral</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día/mes/año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validación:</w:t>
      </w:r>
      <w:r w:rsidR="00FF06E9" w:rsidRPr="00B6543F">
        <w:rPr>
          <w:rFonts w:ascii="Arial" w:hAnsi="Arial" w:cs="Arial"/>
          <w:sz w:val="16"/>
          <w:szCs w:val="18"/>
        </w:rPr>
        <w:t xml:space="preserve"> </w:t>
      </w:r>
      <w:r w:rsidRPr="00B6543F">
        <w:rPr>
          <w:rFonts w:ascii="Arial" w:hAnsi="Arial" w:cs="Arial"/>
          <w:sz w:val="16"/>
          <w:szCs w:val="18"/>
        </w:rPr>
        <w:t>día/mes/año</w:t>
      </w:r>
    </w:p>
    <w:p w:rsidR="00B120D5" w:rsidRPr="00B6543F" w:rsidRDefault="004D5B7A" w:rsidP="004A7C4A">
      <w:pPr>
        <w:spacing w:after="101" w:line="216" w:lineRule="exact"/>
        <w:jc w:val="both"/>
        <w:rPr>
          <w:rFonts w:ascii="Arial" w:hAnsi="Arial" w:cs="Arial"/>
          <w:sz w:val="16"/>
          <w:szCs w:val="18"/>
        </w:rPr>
      </w:pPr>
      <w:r w:rsidRPr="00B6543F">
        <w:rPr>
          <w:rFonts w:ascii="Arial" w:hAnsi="Arial" w:cs="Arial"/>
          <w:sz w:val="16"/>
          <w:szCs w:val="18"/>
        </w:rPr>
        <w:t>Área(s)</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unidad(es)</w:t>
      </w:r>
      <w:r w:rsidR="00FF06E9" w:rsidRPr="00B6543F">
        <w:rPr>
          <w:rFonts w:ascii="Arial" w:hAnsi="Arial" w:cs="Arial"/>
          <w:sz w:val="16"/>
          <w:szCs w:val="18"/>
        </w:rPr>
        <w:t xml:space="preserve"> </w:t>
      </w:r>
      <w:r w:rsidRPr="00B6543F">
        <w:rPr>
          <w:rFonts w:ascii="Arial" w:hAnsi="Arial" w:cs="Arial"/>
          <w:sz w:val="16"/>
          <w:szCs w:val="18"/>
        </w:rPr>
        <w:t>administrativa(s)</w:t>
      </w:r>
      <w:r w:rsidR="00FF06E9" w:rsidRPr="00B6543F">
        <w:rPr>
          <w:rFonts w:ascii="Arial" w:hAnsi="Arial" w:cs="Arial"/>
          <w:sz w:val="16"/>
          <w:szCs w:val="18"/>
        </w:rPr>
        <w:t xml:space="preserve"> </w:t>
      </w:r>
      <w:r w:rsidRPr="00B6543F">
        <w:rPr>
          <w:rFonts w:ascii="Arial" w:hAnsi="Arial" w:cs="Arial"/>
          <w:sz w:val="16"/>
          <w:szCs w:val="18"/>
        </w:rPr>
        <w:t>que</w:t>
      </w:r>
      <w:r w:rsidR="00FF06E9" w:rsidRPr="00B6543F">
        <w:rPr>
          <w:rFonts w:ascii="Arial" w:hAnsi="Arial" w:cs="Arial"/>
          <w:sz w:val="16"/>
          <w:szCs w:val="18"/>
        </w:rPr>
        <w:t xml:space="preserve"> </w:t>
      </w:r>
      <w:r w:rsidRPr="00B6543F">
        <w:rPr>
          <w:rFonts w:ascii="Arial" w:hAnsi="Arial" w:cs="Arial"/>
          <w:sz w:val="16"/>
          <w:szCs w:val="18"/>
        </w:rPr>
        <w:t>genera(n)</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posee(n)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información:________________</w:t>
      </w:r>
    </w:p>
    <w:p w:rsidR="00B120D5" w:rsidRPr="002F3942" w:rsidRDefault="004D5B7A" w:rsidP="002F3942">
      <w:pPr>
        <w:pStyle w:val="texto0"/>
        <w:ind w:left="720" w:right="329" w:firstLine="0"/>
        <w:outlineLvl w:val="0"/>
        <w:rPr>
          <w:i/>
          <w:lang w:val="es-ES"/>
        </w:rPr>
      </w:pPr>
      <w:r w:rsidRPr="007B2E54">
        <w:rPr>
          <w:i/>
          <w:lang w:val="es-ES"/>
        </w:rPr>
        <w:t>XI.</w:t>
      </w:r>
      <w:r w:rsidRPr="007B2E54">
        <w:rPr>
          <w:i/>
          <w:lang w:val="es-ES"/>
        </w:rPr>
        <w:tab/>
      </w:r>
      <w:r w:rsidRPr="00B6543F">
        <w:rPr>
          <w:i/>
        </w:rPr>
        <w:t>Las</w:t>
      </w:r>
      <w:r w:rsidR="00FF06E9" w:rsidRPr="00B6543F">
        <w:rPr>
          <w:i/>
        </w:rPr>
        <w:t xml:space="preserve"> </w:t>
      </w:r>
      <w:r w:rsidRPr="00B6543F">
        <w:rPr>
          <w:i/>
        </w:rPr>
        <w:t>versiones</w:t>
      </w:r>
      <w:r w:rsidR="00FF06E9" w:rsidRPr="00B6543F">
        <w:rPr>
          <w:i/>
        </w:rPr>
        <w:t xml:space="preserve"> </w:t>
      </w:r>
      <w:r w:rsidRPr="00B6543F">
        <w:rPr>
          <w:i/>
        </w:rPr>
        <w:t>públicas</w:t>
      </w:r>
      <w:r w:rsidR="00FF06E9" w:rsidRPr="00B6543F">
        <w:rPr>
          <w:i/>
        </w:rPr>
        <w:t xml:space="preserve"> </w:t>
      </w:r>
      <w:r w:rsidRPr="00B6543F">
        <w:rPr>
          <w:i/>
        </w:rPr>
        <w:t>de</w:t>
      </w:r>
      <w:r w:rsidR="00FF06E9" w:rsidRPr="00B6543F">
        <w:rPr>
          <w:i/>
        </w:rPr>
        <w:t xml:space="preserve"> </w:t>
      </w:r>
      <w:r w:rsidRPr="00B6543F">
        <w:rPr>
          <w:i/>
        </w:rPr>
        <w:t>la</w:t>
      </w:r>
      <w:r w:rsidR="00FF06E9" w:rsidRPr="00B6543F">
        <w:rPr>
          <w:i/>
        </w:rPr>
        <w:t xml:space="preserve"> </w:t>
      </w:r>
      <w:r w:rsidRPr="00B6543F">
        <w:rPr>
          <w:i/>
        </w:rPr>
        <w:t>información</w:t>
      </w:r>
      <w:r w:rsidR="00FF06E9" w:rsidRPr="00B6543F">
        <w:rPr>
          <w:i/>
        </w:rPr>
        <w:t xml:space="preserve"> </w:t>
      </w:r>
      <w:r w:rsidRPr="00B6543F">
        <w:rPr>
          <w:i/>
        </w:rPr>
        <w:t>entregada</w:t>
      </w:r>
      <w:r w:rsidR="00FF06E9" w:rsidRPr="00B6543F">
        <w:rPr>
          <w:i/>
        </w:rPr>
        <w:t xml:space="preserve"> </w:t>
      </w:r>
      <w:r w:rsidRPr="00B6543F">
        <w:rPr>
          <w:i/>
        </w:rPr>
        <w:t>en</w:t>
      </w:r>
      <w:r w:rsidR="00FF06E9" w:rsidRPr="00B6543F">
        <w:rPr>
          <w:i/>
        </w:rPr>
        <w:t xml:space="preserve"> </w:t>
      </w:r>
      <w:r w:rsidRPr="00B6543F">
        <w:rPr>
          <w:i/>
        </w:rPr>
        <w:t>las</w:t>
      </w:r>
      <w:r w:rsidR="00FF06E9" w:rsidRPr="00B6543F">
        <w:rPr>
          <w:i/>
        </w:rPr>
        <w:t xml:space="preserve"> </w:t>
      </w:r>
      <w:r w:rsidRPr="00B6543F">
        <w:rPr>
          <w:i/>
        </w:rPr>
        <w:t>audiencias</w:t>
      </w:r>
      <w:r w:rsidR="00FF06E9" w:rsidRPr="00B6543F">
        <w:rPr>
          <w:i/>
        </w:rPr>
        <w:t xml:space="preserve"> </w:t>
      </w:r>
      <w:r w:rsidRPr="00B6543F">
        <w:rPr>
          <w:i/>
        </w:rPr>
        <w:t>públicas,</w:t>
      </w:r>
      <w:r w:rsidR="00FF06E9" w:rsidRPr="00B6543F">
        <w:rPr>
          <w:i/>
        </w:rPr>
        <w:t xml:space="preserve"> </w:t>
      </w:r>
      <w:r w:rsidRPr="002F3942">
        <w:rPr>
          <w:i/>
          <w:lang w:val="es-ES"/>
        </w:rPr>
        <w:t>comparecencias</w:t>
      </w:r>
      <w:r w:rsidR="00FF06E9" w:rsidRPr="002F3942">
        <w:rPr>
          <w:i/>
          <w:lang w:val="es-ES"/>
        </w:rPr>
        <w:t xml:space="preserve"> </w:t>
      </w:r>
      <w:r w:rsidRPr="002F3942">
        <w:rPr>
          <w:i/>
          <w:lang w:val="es-ES"/>
        </w:rPr>
        <w:t>y</w:t>
      </w:r>
      <w:r w:rsidR="00FF06E9" w:rsidRPr="002F3942">
        <w:rPr>
          <w:i/>
          <w:lang w:val="es-ES"/>
        </w:rPr>
        <w:t xml:space="preserve"> </w:t>
      </w:r>
      <w:r w:rsidRPr="002F3942">
        <w:rPr>
          <w:i/>
          <w:lang w:val="es-ES"/>
        </w:rPr>
        <w:t>en</w:t>
      </w:r>
      <w:r w:rsidR="00FF06E9" w:rsidRPr="002F3942">
        <w:rPr>
          <w:i/>
          <w:lang w:val="es-ES"/>
        </w:rPr>
        <w:t xml:space="preserve"> </w:t>
      </w:r>
      <w:r w:rsidRPr="002F3942">
        <w:rPr>
          <w:i/>
          <w:lang w:val="es-ES"/>
        </w:rPr>
        <w:t>los</w:t>
      </w:r>
      <w:r w:rsidR="00FF06E9" w:rsidRPr="002F3942">
        <w:rPr>
          <w:i/>
          <w:lang w:val="es-ES"/>
        </w:rPr>
        <w:t xml:space="preserve"> </w:t>
      </w:r>
      <w:r w:rsidRPr="002F3942">
        <w:rPr>
          <w:i/>
          <w:lang w:val="es-ES"/>
        </w:rPr>
        <w:t>procedimientos</w:t>
      </w:r>
      <w:r w:rsidR="00FF06E9" w:rsidRPr="002F3942">
        <w:rPr>
          <w:i/>
          <w:lang w:val="es-ES"/>
        </w:rPr>
        <w:t xml:space="preserve"> </w:t>
      </w:r>
      <w:r w:rsidRPr="002F3942">
        <w:rPr>
          <w:i/>
          <w:lang w:val="es-ES"/>
        </w:rPr>
        <w:t>de</w:t>
      </w:r>
      <w:r w:rsidR="00FF06E9" w:rsidRPr="002F3942">
        <w:rPr>
          <w:i/>
          <w:lang w:val="es-ES"/>
        </w:rPr>
        <w:t xml:space="preserve"> </w:t>
      </w:r>
      <w:r w:rsidRPr="002F3942">
        <w:rPr>
          <w:i/>
          <w:lang w:val="es-ES"/>
        </w:rPr>
        <w:t>designación,</w:t>
      </w:r>
      <w:r w:rsidR="00FF06E9" w:rsidRPr="002F3942">
        <w:rPr>
          <w:i/>
          <w:lang w:val="es-ES"/>
        </w:rPr>
        <w:t xml:space="preserve"> </w:t>
      </w:r>
      <w:r w:rsidRPr="002F3942">
        <w:rPr>
          <w:i/>
          <w:lang w:val="es-ES"/>
        </w:rPr>
        <w:t>ratificación,</w:t>
      </w:r>
      <w:r w:rsidR="00FF06E9" w:rsidRPr="002F3942">
        <w:rPr>
          <w:i/>
          <w:lang w:val="es-ES"/>
        </w:rPr>
        <w:t xml:space="preserve"> </w:t>
      </w:r>
      <w:r w:rsidRPr="002F3942">
        <w:rPr>
          <w:i/>
          <w:lang w:val="es-ES"/>
        </w:rPr>
        <w:t>elección,</w:t>
      </w:r>
      <w:r w:rsidR="00FF06E9" w:rsidRPr="002F3942">
        <w:rPr>
          <w:i/>
          <w:lang w:val="es-ES"/>
        </w:rPr>
        <w:t xml:space="preserve"> </w:t>
      </w:r>
      <w:r w:rsidRPr="002F3942">
        <w:rPr>
          <w:i/>
          <w:lang w:val="es-ES"/>
        </w:rPr>
        <w:t>reelección</w:t>
      </w:r>
      <w:r w:rsidR="00FF06E9" w:rsidRPr="002F3942">
        <w:rPr>
          <w:i/>
          <w:lang w:val="es-ES"/>
        </w:rPr>
        <w:t xml:space="preserve"> </w:t>
      </w:r>
      <w:r w:rsidRPr="002F3942">
        <w:rPr>
          <w:i/>
          <w:lang w:val="es-ES"/>
        </w:rPr>
        <w:t>o</w:t>
      </w:r>
      <w:r w:rsidR="00FF06E9" w:rsidRPr="002F3942">
        <w:rPr>
          <w:i/>
          <w:lang w:val="es-ES"/>
        </w:rPr>
        <w:t xml:space="preserve"> </w:t>
      </w:r>
      <w:r w:rsidRPr="002F3942">
        <w:rPr>
          <w:i/>
          <w:lang w:val="es-ES"/>
        </w:rPr>
        <w:t>cualquier</w:t>
      </w:r>
      <w:r w:rsidR="00FF06E9" w:rsidRPr="002F3942">
        <w:rPr>
          <w:i/>
          <w:lang w:val="es-ES"/>
        </w:rPr>
        <w:t xml:space="preserve"> </w:t>
      </w:r>
      <w:r w:rsidRPr="002F3942">
        <w:rPr>
          <w:i/>
          <w:lang w:val="es-ES"/>
        </w:rPr>
        <w:t>otro</w:t>
      </w:r>
    </w:p>
    <w:p w:rsidR="00B120D5" w:rsidRPr="008319F5" w:rsidRDefault="004D5B7A" w:rsidP="00837498">
      <w:pPr>
        <w:spacing w:after="68"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funcionarios,</w:t>
      </w:r>
      <w:r w:rsidR="00FF06E9">
        <w:rPr>
          <w:rFonts w:ascii="Arial" w:hAnsi="Arial" w:cs="Arial"/>
          <w:sz w:val="18"/>
          <w:szCs w:val="18"/>
        </w:rPr>
        <w:t xml:space="preserve"> </w:t>
      </w:r>
      <w:r w:rsidRPr="008319F5">
        <w:rPr>
          <w:rFonts w:ascii="Arial" w:hAnsi="Arial" w:cs="Arial"/>
          <w:sz w:val="18"/>
          <w:szCs w:val="18"/>
        </w:rPr>
        <w:t>titulares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fuera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recinto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alinearse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spacing w:after="68"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marcos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procedimientos.</w:t>
      </w:r>
    </w:p>
    <w:p w:rsidR="004D5B7A" w:rsidRPr="008319F5" w:rsidRDefault="004D5B7A" w:rsidP="00837498">
      <w:pPr>
        <w:shd w:val="clear" w:color="auto" w:fill="FFFFFF"/>
        <w:spacing w:after="68" w:line="216"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4D5B7A" w:rsidP="00837498">
      <w:pPr>
        <w:pStyle w:val="Prrafodelista"/>
        <w:spacing w:after="68" w:line="21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fase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4D5B7A" w:rsidP="00837498">
      <w:pPr>
        <w:spacing w:after="68"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w:t>
      </w:r>
    </w:p>
    <w:p w:rsidR="004D5B7A" w:rsidRPr="008319F5" w:rsidRDefault="004D5B7A" w:rsidP="00837498">
      <w:pPr>
        <w:spacing w:after="68"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837498">
      <w:pPr>
        <w:tabs>
          <w:tab w:val="left" w:pos="8505"/>
        </w:tabs>
        <w:spacing w:after="68"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tabs>
          <w:tab w:val="left" w:pos="8505"/>
        </w:tabs>
        <w:spacing w:after="68"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proofErr w:type="spellStart"/>
      <w:r w:rsidRPr="008319F5">
        <w:rPr>
          <w:rFonts w:ascii="Arial" w:hAnsi="Arial" w:cs="Arial"/>
          <w:sz w:val="18"/>
          <w:szCs w:val="18"/>
        </w:rPr>
        <w:t>aaaa</w:t>
      </w:r>
      <w:proofErr w:type="spellEnd"/>
      <w:r w:rsidRPr="008319F5">
        <w:rPr>
          <w:rFonts w:ascii="Arial" w:hAnsi="Arial" w:cs="Arial"/>
          <w:sz w:val="18"/>
          <w:szCs w:val="18"/>
        </w:rPr>
        <w:t>)</w:t>
      </w:r>
    </w:p>
    <w:p w:rsidR="00CB54FA" w:rsidRPr="008319F5" w:rsidRDefault="004D5B7A" w:rsidP="00837498">
      <w:pPr>
        <w:tabs>
          <w:tab w:val="left" w:pos="8505"/>
        </w:tabs>
        <w:spacing w:after="68"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tabs>
          <w:tab w:val="left" w:pos="8505"/>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CB54FA" w:rsidRPr="008319F5" w:rsidRDefault="004D5B7A" w:rsidP="004A7C4A">
      <w:pPr>
        <w:tabs>
          <w:tab w:val="left" w:pos="8505"/>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tabs>
          <w:tab w:val="left" w:pos="8505"/>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4A7C4A">
      <w:pPr>
        <w:tabs>
          <w:tab w:val="left" w:pos="567"/>
          <w:tab w:val="left" w:pos="8505"/>
        </w:tabs>
        <w:spacing w:after="101" w:line="216" w:lineRule="exact"/>
        <w:ind w:left="567"/>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convocante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quien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verifica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audiencia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/Comisiones)</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audiencia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comparecencia/audiencia</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Tema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tratar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comparecencia/audiencia</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dirige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preside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dirige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comparece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representa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comparece</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comparece</w:t>
      </w:r>
    </w:p>
    <w:p w:rsidR="00B120D5"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audiencia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4A7C4A">
      <w:pPr>
        <w:tabs>
          <w:tab w:val="left" w:pos="8505"/>
        </w:tabs>
        <w:spacing w:after="101" w:line="216" w:lineRule="exact"/>
        <w:ind w:right="28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invitación)</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documentación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dónde</w:t>
      </w:r>
      <w:r w:rsidR="00FF06E9">
        <w:rPr>
          <w:rFonts w:ascii="Arial" w:hAnsi="Arial" w:cs="Arial"/>
          <w:sz w:val="18"/>
          <w:szCs w:val="18"/>
        </w:rPr>
        <w:t xml:space="preserve"> </w:t>
      </w:r>
      <w:r w:rsidRPr="008319F5">
        <w:rPr>
          <w:rFonts w:ascii="Arial" w:hAnsi="Arial" w:cs="Arial"/>
          <w:sz w:val="18"/>
          <w:szCs w:val="18"/>
        </w:rPr>
        <w:t>registrarse,</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evaluaciones</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Escolaridad</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Ninguno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Secundaria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Bachillerato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Maestría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Doctorado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Posdoctorado</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Carrera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convocante</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(Honorario/Confianza/Base/Otro)</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p>
    <w:p w:rsidR="00CB54F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neto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837498">
      <w:pPr>
        <w:tabs>
          <w:tab w:val="left" w:pos="8505"/>
        </w:tabs>
        <w:spacing w:after="92" w:line="216" w:lineRule="exact"/>
        <w:ind w:left="1700" w:right="288" w:hanging="1138"/>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4D5B7A" w:rsidRPr="008319F5" w:rsidRDefault="004D5B7A" w:rsidP="00837498">
      <w:pPr>
        <w:pStyle w:val="Prrafodelista"/>
        <w:tabs>
          <w:tab w:val="left" w:pos="8505"/>
        </w:tabs>
        <w:spacing w:after="92" w:line="216" w:lineRule="exact"/>
        <w:ind w:left="1700" w:right="288" w:hanging="1138"/>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b/>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284"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finalizado</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candidatos</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finalizado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candidato</w:t>
      </w:r>
      <w:r w:rsidR="00FF06E9">
        <w:rPr>
          <w:rFonts w:ascii="Arial" w:hAnsi="Arial" w:cs="Arial"/>
          <w:sz w:val="18"/>
          <w:szCs w:val="18"/>
        </w:rPr>
        <w:t xml:space="preserve"> </w:t>
      </w:r>
      <w:r w:rsidRPr="008319F5">
        <w:rPr>
          <w:rFonts w:ascii="Arial" w:hAnsi="Arial" w:cs="Arial"/>
          <w:sz w:val="18"/>
          <w:szCs w:val="18"/>
        </w:rPr>
        <w:t>aceptado/contratado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B120D5"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p>
    <w:p w:rsidR="004D5B7A" w:rsidRPr="008319F5" w:rsidRDefault="004D5B7A" w:rsidP="00837498">
      <w:pPr>
        <w:spacing w:after="101" w:line="240"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fase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p>
    <w:p w:rsidR="00CB54F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tabs>
          <w:tab w:val="left" w:pos="8505"/>
        </w:tabs>
        <w:spacing w:after="101" w:line="240" w:lineRule="exact"/>
        <w:ind w:left="0" w:right="284"/>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pStyle w:val="Prrafodelista"/>
        <w:tabs>
          <w:tab w:val="left" w:pos="8505"/>
        </w:tabs>
        <w:spacing w:after="101" w:line="240" w:lineRule="exact"/>
        <w:ind w:left="1701" w:right="284"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tabs>
          <w:tab w:val="left" w:pos="8505"/>
          <w:tab w:val="left" w:pos="8789"/>
        </w:tabs>
        <w:spacing w:after="101" w:line="240" w:lineRule="exact"/>
        <w:ind w:left="0" w:right="284"/>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tabs>
          <w:tab w:val="left" w:pos="8505"/>
          <w:tab w:val="left" w:pos="8789"/>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tabs>
          <w:tab w:val="left" w:pos="8505"/>
          <w:tab w:val="left" w:pos="8789"/>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spacing w:after="101" w:line="240" w:lineRule="exact"/>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11.</w:t>
      </w:r>
      <w:r w:rsidR="00FF06E9">
        <w:rPr>
          <w:rFonts w:ascii="Arial" w:hAnsi="Arial" w:cs="Arial"/>
          <w:b/>
          <w:sz w:val="18"/>
          <w:szCs w:val="18"/>
        </w:rPr>
        <w:t xml:space="preserve"> </w:t>
      </w:r>
      <w:r w:rsidRPr="008319F5">
        <w:rPr>
          <w:rFonts w:ascii="Arial" w:hAnsi="Arial" w:cs="Arial"/>
          <w:b/>
          <w:sz w:val="18"/>
          <w:szCs w:val="18"/>
        </w:rPr>
        <w:t>LGT_Art_72_Fr_XI</w:t>
      </w:r>
    </w:p>
    <w:p w:rsidR="004D5B7A" w:rsidRPr="008319F5" w:rsidRDefault="004D5B7A" w:rsidP="00837498">
      <w:pPr>
        <w:spacing w:after="101" w:line="240" w:lineRule="exact"/>
        <w:jc w:val="center"/>
        <w:rPr>
          <w:rFonts w:ascii="Arial" w:hAnsi="Arial" w:cs="Arial"/>
          <w:b/>
          <w:sz w:val="18"/>
          <w:szCs w:val="18"/>
        </w:rPr>
      </w:pPr>
      <w:r w:rsidRPr="008319F5">
        <w:rPr>
          <w:rFonts w:ascii="Arial" w:hAnsi="Arial" w:cs="Arial"/>
          <w:b/>
          <w:sz w:val="18"/>
          <w:szCs w:val="18"/>
        </w:rPr>
        <w:t>Audiencias</w:t>
      </w:r>
      <w:r w:rsidR="00FF06E9">
        <w:rPr>
          <w:rFonts w:ascii="Arial" w:hAnsi="Arial" w:cs="Arial"/>
          <w:b/>
          <w:sz w:val="18"/>
          <w:szCs w:val="18"/>
        </w:rPr>
        <w:t xml:space="preserve"> </w:t>
      </w:r>
      <w:r w:rsidRPr="008319F5">
        <w:rPr>
          <w:rFonts w:ascii="Arial" w:hAnsi="Arial" w:cs="Arial"/>
          <w:b/>
          <w:sz w:val="18"/>
          <w:szCs w:val="18"/>
        </w:rPr>
        <w:t>Públicas,</w:t>
      </w:r>
      <w:r w:rsidR="00FF06E9">
        <w:rPr>
          <w:rFonts w:ascii="Arial" w:hAnsi="Arial" w:cs="Arial"/>
          <w:b/>
          <w:sz w:val="18"/>
          <w:szCs w:val="18"/>
        </w:rPr>
        <w:t xml:space="preserve"> </w:t>
      </w:r>
      <w:r w:rsidRPr="008319F5">
        <w:rPr>
          <w:rFonts w:ascii="Arial" w:hAnsi="Arial" w:cs="Arial"/>
          <w:b/>
          <w:sz w:val="18"/>
          <w:szCs w:val="18"/>
        </w:rPr>
        <w:t>comparecencias,</w:t>
      </w:r>
      <w:r w:rsidR="00FF06E9">
        <w:rPr>
          <w:rFonts w:ascii="Arial" w:hAnsi="Arial" w:cs="Arial"/>
          <w:b/>
          <w:sz w:val="18"/>
          <w:szCs w:val="18"/>
        </w:rPr>
        <w:t xml:space="preserve"> </w:t>
      </w:r>
      <w:r w:rsidRPr="008319F5">
        <w:rPr>
          <w:rFonts w:ascii="Arial" w:hAnsi="Arial" w:cs="Arial"/>
          <w:b/>
          <w:sz w:val="18"/>
          <w:szCs w:val="18"/>
        </w:rPr>
        <w:t>procesos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designación,</w:t>
      </w:r>
      <w:r w:rsidR="00FF06E9">
        <w:rPr>
          <w:rFonts w:ascii="Arial" w:hAnsi="Arial" w:cs="Arial"/>
          <w:b/>
          <w:sz w:val="18"/>
          <w:szCs w:val="18"/>
        </w:rPr>
        <w:t xml:space="preserve"> </w:t>
      </w:r>
      <w:r w:rsidRPr="008319F5">
        <w:rPr>
          <w:rFonts w:ascii="Arial" w:hAnsi="Arial" w:cs="Arial"/>
          <w:b/>
          <w:sz w:val="18"/>
          <w:szCs w:val="18"/>
        </w:rPr>
        <w:t>ratificación,</w:t>
      </w:r>
      <w:r w:rsidR="00FF06E9">
        <w:rPr>
          <w:rFonts w:ascii="Arial" w:hAnsi="Arial" w:cs="Arial"/>
          <w:b/>
          <w:sz w:val="18"/>
          <w:szCs w:val="18"/>
        </w:rPr>
        <w:t xml:space="preserve"> </w:t>
      </w:r>
      <w:r w:rsidRPr="008319F5">
        <w:rPr>
          <w:rFonts w:ascii="Arial" w:hAnsi="Arial" w:cs="Arial"/>
          <w:b/>
          <w:sz w:val="18"/>
          <w:szCs w:val="18"/>
        </w:rPr>
        <w:t>elección</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reelección</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0" w:type="dxa"/>
          <w:right w:w="70" w:type="dxa"/>
        </w:tblCellMar>
        <w:tblLook w:val="0000" w:firstRow="0" w:lastRow="0" w:firstColumn="0" w:lastColumn="0" w:noHBand="0" w:noVBand="0"/>
      </w:tblPr>
      <w:tblGrid>
        <w:gridCol w:w="818"/>
        <w:gridCol w:w="929"/>
        <w:gridCol w:w="1265"/>
        <w:gridCol w:w="1042"/>
        <w:gridCol w:w="2273"/>
        <w:gridCol w:w="2385"/>
      </w:tblGrid>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noWrap/>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Número</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Legislatura</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Duración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legislatura</w:t>
            </w:r>
            <w:r w:rsidR="00FF06E9" w:rsidRPr="0040301F">
              <w:rPr>
                <w:rFonts w:ascii="Arial" w:hAnsi="Arial" w:cs="Arial"/>
                <w:sz w:val="12"/>
                <w:szCs w:val="18"/>
              </w:rPr>
              <w:t xml:space="preserve"> </w:t>
            </w:r>
            <w:r w:rsidRPr="0040301F">
              <w:rPr>
                <w:rFonts w:ascii="Arial" w:hAnsi="Arial" w:cs="Arial"/>
                <w:sz w:val="12"/>
                <w:szCs w:val="18"/>
              </w:rPr>
              <w:t>(del</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proofErr w:type="spellStart"/>
            <w:r w:rsidRPr="0040301F">
              <w:rPr>
                <w:rFonts w:ascii="Arial" w:hAnsi="Arial" w:cs="Arial"/>
                <w:sz w:val="12"/>
                <w:szCs w:val="18"/>
              </w:rPr>
              <w:t>aaaa</w:t>
            </w:r>
            <w:proofErr w:type="spellEnd"/>
            <w:r w:rsidR="00FF06E9" w:rsidRPr="0040301F">
              <w:rPr>
                <w:rFonts w:ascii="Arial" w:hAnsi="Arial" w:cs="Arial"/>
                <w:sz w:val="12"/>
                <w:szCs w:val="18"/>
              </w:rPr>
              <w:t xml:space="preserve"> </w:t>
            </w:r>
            <w:r w:rsidRPr="0040301F">
              <w:rPr>
                <w:rFonts w:ascii="Arial" w:hAnsi="Arial" w:cs="Arial"/>
                <w:sz w:val="12"/>
                <w:szCs w:val="18"/>
              </w:rPr>
              <w:t>al</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proofErr w:type="spellStart"/>
            <w:r w:rsidRPr="0040301F">
              <w:rPr>
                <w:rFonts w:ascii="Arial" w:hAnsi="Arial" w:cs="Arial"/>
                <w:sz w:val="12"/>
                <w:szCs w:val="18"/>
              </w:rPr>
              <w:t>aaaa</w:t>
            </w:r>
            <w:proofErr w:type="spellEnd"/>
            <w:r w:rsidRPr="0040301F">
              <w:rPr>
                <w:rFonts w:ascii="Arial" w:hAnsi="Arial" w:cs="Arial"/>
                <w:sz w:val="12"/>
                <w:szCs w:val="18"/>
              </w:rPr>
              <w:t>)</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ejercicio</w:t>
            </w:r>
            <w:r w:rsidR="00FF06E9" w:rsidRPr="0040301F">
              <w:rPr>
                <w:rFonts w:ascii="Arial" w:hAnsi="Arial" w:cs="Arial"/>
                <w:sz w:val="12"/>
                <w:szCs w:val="18"/>
              </w:rPr>
              <w:t xml:space="preserve"> </w:t>
            </w:r>
            <w:r w:rsidRPr="0040301F">
              <w:rPr>
                <w:rFonts w:ascii="Arial" w:hAnsi="Arial" w:cs="Arial"/>
                <w:sz w:val="12"/>
                <w:szCs w:val="18"/>
              </w:rPr>
              <w:t>(primer</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segundo</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tercer</w:t>
            </w:r>
            <w:r w:rsidR="00FF06E9" w:rsidRPr="0040301F">
              <w:rPr>
                <w:rFonts w:ascii="Arial" w:hAnsi="Arial" w:cs="Arial"/>
                <w:sz w:val="12"/>
                <w:szCs w:val="18"/>
              </w:rPr>
              <w:t xml:space="preserve"> </w:t>
            </w:r>
            <w:r w:rsidRPr="0040301F">
              <w:rPr>
                <w:rFonts w:ascii="Arial" w:hAnsi="Arial" w:cs="Arial"/>
                <w:sz w:val="12"/>
                <w:szCs w:val="18"/>
              </w:rPr>
              <w:t>año)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Periodo</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se</w:t>
            </w:r>
            <w:r w:rsidR="00FF06E9" w:rsidRPr="0040301F">
              <w:rPr>
                <w:rFonts w:ascii="Arial" w:hAnsi="Arial" w:cs="Arial"/>
                <w:sz w:val="12"/>
                <w:szCs w:val="18"/>
              </w:rPr>
              <w:t xml:space="preserve"> </w:t>
            </w:r>
            <w:r w:rsidRPr="0040301F">
              <w:rPr>
                <w:rFonts w:ascii="Arial" w:hAnsi="Arial" w:cs="Arial"/>
                <w:sz w:val="12"/>
                <w:szCs w:val="18"/>
              </w:rPr>
              <w:t>reporta</w:t>
            </w: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Denominación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normatividad</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obliga</w:t>
            </w:r>
            <w:r w:rsidR="00FF06E9" w:rsidRPr="0040301F">
              <w:rPr>
                <w:rFonts w:ascii="Arial" w:hAnsi="Arial" w:cs="Arial"/>
                <w:sz w:val="12"/>
                <w:szCs w:val="18"/>
              </w:rPr>
              <w:t xml:space="preserve"> </w:t>
            </w:r>
            <w:r w:rsidRPr="0040301F">
              <w:rPr>
                <w:rFonts w:ascii="Arial" w:hAnsi="Arial" w:cs="Arial"/>
                <w:sz w:val="12"/>
                <w:szCs w:val="18"/>
              </w:rPr>
              <w:t>a</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publicación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versiones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información</w:t>
            </w:r>
            <w:r w:rsidR="00FF06E9" w:rsidRPr="0040301F">
              <w:rPr>
                <w:rFonts w:ascii="Arial" w:hAnsi="Arial" w:cs="Arial"/>
                <w:sz w:val="12"/>
                <w:szCs w:val="18"/>
              </w:rPr>
              <w:t xml:space="preserve"> </w:t>
            </w:r>
            <w:r w:rsidRPr="0040301F">
              <w:rPr>
                <w:rFonts w:ascii="Arial" w:hAnsi="Arial" w:cs="Arial"/>
                <w:sz w:val="12"/>
                <w:szCs w:val="18"/>
              </w:rPr>
              <w:t>entregada</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audiencias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comparecencias</w:t>
            </w:r>
            <w:r w:rsidR="00FF06E9" w:rsidRPr="0040301F">
              <w:rPr>
                <w:rFonts w:ascii="Arial" w:hAnsi="Arial" w:cs="Arial"/>
                <w:sz w:val="12"/>
                <w:szCs w:val="18"/>
              </w:rPr>
              <w:t xml:space="preserve"> </w:t>
            </w:r>
            <w:r w:rsidRPr="0040301F">
              <w:rPr>
                <w:rFonts w:ascii="Arial" w:hAnsi="Arial" w:cs="Arial"/>
                <w:sz w:val="12"/>
                <w:szCs w:val="18"/>
              </w:rPr>
              <w:t>y</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los</w:t>
            </w:r>
            <w:r w:rsidR="00FF06E9" w:rsidRPr="0040301F">
              <w:rPr>
                <w:rFonts w:ascii="Arial" w:hAnsi="Arial" w:cs="Arial"/>
                <w:sz w:val="12"/>
                <w:szCs w:val="18"/>
              </w:rPr>
              <w:t xml:space="preserve"> </w:t>
            </w:r>
            <w:r w:rsidRPr="0040301F">
              <w:rPr>
                <w:rFonts w:ascii="Arial" w:hAnsi="Arial" w:cs="Arial"/>
                <w:sz w:val="12"/>
                <w:szCs w:val="18"/>
              </w:rPr>
              <w:t>procedimientos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designación,</w:t>
            </w:r>
            <w:r w:rsidR="00FF06E9" w:rsidRPr="0040301F">
              <w:rPr>
                <w:rFonts w:ascii="Arial" w:hAnsi="Arial" w:cs="Arial"/>
                <w:sz w:val="12"/>
                <w:szCs w:val="18"/>
              </w:rPr>
              <w:t xml:space="preserve"> </w:t>
            </w:r>
            <w:r w:rsidRPr="0040301F">
              <w:rPr>
                <w:rFonts w:ascii="Arial" w:hAnsi="Arial" w:cs="Arial"/>
                <w:sz w:val="12"/>
                <w:szCs w:val="18"/>
              </w:rPr>
              <w:t>ratificación,</w:t>
            </w:r>
            <w:r w:rsidR="00FF06E9" w:rsidRPr="0040301F">
              <w:rPr>
                <w:rFonts w:ascii="Arial" w:hAnsi="Arial" w:cs="Arial"/>
                <w:sz w:val="12"/>
                <w:szCs w:val="18"/>
              </w:rPr>
              <w:t xml:space="preserve"> </w:t>
            </w:r>
            <w:r w:rsidRPr="0040301F">
              <w:rPr>
                <w:rFonts w:ascii="Arial" w:hAnsi="Arial" w:cs="Arial"/>
                <w:sz w:val="12"/>
                <w:szCs w:val="18"/>
              </w:rPr>
              <w:t>elección,</w:t>
            </w:r>
            <w:r w:rsidR="00FF06E9" w:rsidRPr="0040301F">
              <w:rPr>
                <w:rFonts w:ascii="Arial" w:hAnsi="Arial" w:cs="Arial"/>
                <w:sz w:val="12"/>
                <w:szCs w:val="18"/>
              </w:rPr>
              <w:t xml:space="preserve"> </w:t>
            </w:r>
            <w:r w:rsidRPr="0040301F">
              <w:rPr>
                <w:rFonts w:ascii="Arial" w:hAnsi="Arial" w:cs="Arial"/>
                <w:sz w:val="12"/>
                <w:szCs w:val="18"/>
              </w:rPr>
              <w:t>reelección</w:t>
            </w:r>
            <w:r w:rsidR="00FF06E9" w:rsidRPr="0040301F">
              <w:rPr>
                <w:rFonts w:ascii="Arial" w:hAnsi="Arial" w:cs="Arial"/>
                <w:sz w:val="12"/>
                <w:szCs w:val="18"/>
              </w:rPr>
              <w:t xml:space="preserve"> </w:t>
            </w:r>
            <w:r w:rsidRPr="0040301F">
              <w:rPr>
                <w:rFonts w:ascii="Arial" w:hAnsi="Arial" w:cs="Arial"/>
                <w:sz w:val="12"/>
                <w:szCs w:val="18"/>
              </w:rPr>
              <w:t>o</w:t>
            </w:r>
            <w:r w:rsidR="00FF06E9" w:rsidRPr="0040301F">
              <w:rPr>
                <w:rFonts w:ascii="Arial" w:hAnsi="Arial" w:cs="Arial"/>
                <w:sz w:val="12"/>
                <w:szCs w:val="18"/>
              </w:rPr>
              <w:t xml:space="preserve"> </w:t>
            </w:r>
            <w:r w:rsidRPr="0040301F">
              <w:rPr>
                <w:rFonts w:ascii="Arial" w:hAnsi="Arial" w:cs="Arial"/>
                <w:sz w:val="12"/>
                <w:szCs w:val="18"/>
              </w:rPr>
              <w:t>cualquier</w:t>
            </w:r>
            <w:r w:rsidR="00FF06E9" w:rsidRPr="0040301F">
              <w:rPr>
                <w:rFonts w:ascii="Arial" w:hAnsi="Arial" w:cs="Arial"/>
                <w:sz w:val="12"/>
                <w:szCs w:val="18"/>
              </w:rPr>
              <w:t xml:space="preserve"> </w:t>
            </w:r>
            <w:r w:rsidRPr="0040301F">
              <w:rPr>
                <w:rFonts w:ascii="Arial" w:hAnsi="Arial" w:cs="Arial"/>
                <w:sz w:val="12"/>
                <w:szCs w:val="18"/>
              </w:rPr>
              <w:t>otro</w:t>
            </w:r>
            <w:r w:rsidR="00FF06E9" w:rsidRPr="0040301F">
              <w:rPr>
                <w:rFonts w:ascii="Arial" w:hAnsi="Arial" w:cs="Arial"/>
                <w:sz w:val="12"/>
                <w:szCs w:val="18"/>
              </w:rPr>
              <w:t xml:space="preserve"> </w:t>
            </w:r>
            <w:r w:rsidRPr="0040301F">
              <w:rPr>
                <w:rFonts w:ascii="Arial" w:hAnsi="Arial" w:cs="Arial"/>
                <w:sz w:val="12"/>
                <w:szCs w:val="18"/>
              </w:rPr>
              <w:t>(Ley,</w:t>
            </w:r>
            <w:r w:rsidR="00FF06E9" w:rsidRPr="0040301F">
              <w:rPr>
                <w:rFonts w:ascii="Arial" w:hAnsi="Arial" w:cs="Arial"/>
                <w:sz w:val="12"/>
                <w:szCs w:val="18"/>
              </w:rPr>
              <w:t xml:space="preserve"> </w:t>
            </w:r>
            <w:r w:rsidRPr="0040301F">
              <w:rPr>
                <w:rFonts w:ascii="Arial" w:hAnsi="Arial" w:cs="Arial"/>
                <w:sz w:val="12"/>
                <w:szCs w:val="18"/>
              </w:rPr>
              <w:t>Código,</w:t>
            </w:r>
            <w:r w:rsidR="00FF06E9" w:rsidRPr="0040301F">
              <w:rPr>
                <w:rFonts w:ascii="Arial" w:hAnsi="Arial" w:cs="Arial"/>
                <w:sz w:val="12"/>
                <w:szCs w:val="18"/>
              </w:rPr>
              <w:t xml:space="preserve"> </w:t>
            </w:r>
            <w:r w:rsidRPr="0040301F">
              <w:rPr>
                <w:rFonts w:ascii="Arial" w:hAnsi="Arial" w:cs="Arial"/>
                <w:sz w:val="12"/>
                <w:szCs w:val="18"/>
              </w:rPr>
              <w:t>Reglamento</w:t>
            </w:r>
            <w:r w:rsidR="00FF06E9" w:rsidRPr="0040301F">
              <w:rPr>
                <w:rFonts w:ascii="Arial" w:hAnsi="Arial" w:cs="Arial"/>
                <w:sz w:val="12"/>
                <w:szCs w:val="18"/>
              </w:rPr>
              <w:t xml:space="preserve"> </w:t>
            </w:r>
            <w:r w:rsidRPr="0040301F">
              <w:rPr>
                <w:rFonts w:ascii="Arial" w:hAnsi="Arial" w:cs="Arial"/>
                <w:sz w:val="12"/>
                <w:szCs w:val="18"/>
              </w:rPr>
              <w:t>o</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norma</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corresponda)</w:t>
            </w:r>
          </w:p>
        </w:tc>
        <w:tc>
          <w:tcPr>
            <w:tcW w:w="29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Fundamento</w:t>
            </w:r>
            <w:r w:rsidR="00FF06E9" w:rsidRPr="0040301F">
              <w:rPr>
                <w:rFonts w:ascii="Arial" w:hAnsi="Arial" w:cs="Arial"/>
                <w:sz w:val="12"/>
                <w:szCs w:val="18"/>
              </w:rPr>
              <w:t xml:space="preserve"> </w:t>
            </w:r>
            <w:r w:rsidRPr="0040301F">
              <w:rPr>
                <w:rFonts w:ascii="Arial" w:hAnsi="Arial" w:cs="Arial"/>
                <w:sz w:val="12"/>
                <w:szCs w:val="18"/>
              </w:rPr>
              <w:t>legal</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obliga</w:t>
            </w:r>
            <w:r w:rsidR="00FF06E9" w:rsidRPr="0040301F">
              <w:rPr>
                <w:rFonts w:ascii="Arial" w:hAnsi="Arial" w:cs="Arial"/>
                <w:sz w:val="12"/>
                <w:szCs w:val="18"/>
              </w:rPr>
              <w:t xml:space="preserve"> </w:t>
            </w:r>
            <w:r w:rsidRPr="0040301F">
              <w:rPr>
                <w:rFonts w:ascii="Arial" w:hAnsi="Arial" w:cs="Arial"/>
                <w:sz w:val="12"/>
                <w:szCs w:val="18"/>
              </w:rPr>
              <w:t>a</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publicación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versiones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información</w:t>
            </w:r>
            <w:r w:rsidR="00FF06E9" w:rsidRPr="0040301F">
              <w:rPr>
                <w:rFonts w:ascii="Arial" w:hAnsi="Arial" w:cs="Arial"/>
                <w:sz w:val="12"/>
                <w:szCs w:val="18"/>
              </w:rPr>
              <w:t xml:space="preserve"> </w:t>
            </w:r>
            <w:r w:rsidRPr="0040301F">
              <w:rPr>
                <w:rFonts w:ascii="Arial" w:hAnsi="Arial" w:cs="Arial"/>
                <w:sz w:val="12"/>
                <w:szCs w:val="18"/>
              </w:rPr>
              <w:t>entregada</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audiencias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comparecencias</w:t>
            </w:r>
            <w:r w:rsidR="00FF06E9" w:rsidRPr="0040301F">
              <w:rPr>
                <w:rFonts w:ascii="Arial" w:hAnsi="Arial" w:cs="Arial"/>
                <w:sz w:val="12"/>
                <w:szCs w:val="18"/>
              </w:rPr>
              <w:t xml:space="preserve"> </w:t>
            </w:r>
            <w:r w:rsidRPr="0040301F">
              <w:rPr>
                <w:rFonts w:ascii="Arial" w:hAnsi="Arial" w:cs="Arial"/>
                <w:sz w:val="12"/>
                <w:szCs w:val="18"/>
              </w:rPr>
              <w:t>y</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los</w:t>
            </w:r>
            <w:r w:rsidR="00FF06E9" w:rsidRPr="0040301F">
              <w:rPr>
                <w:rFonts w:ascii="Arial" w:hAnsi="Arial" w:cs="Arial"/>
                <w:sz w:val="12"/>
                <w:szCs w:val="18"/>
              </w:rPr>
              <w:t xml:space="preserve"> </w:t>
            </w:r>
            <w:r w:rsidRPr="0040301F">
              <w:rPr>
                <w:rFonts w:ascii="Arial" w:hAnsi="Arial" w:cs="Arial"/>
                <w:sz w:val="12"/>
                <w:szCs w:val="18"/>
              </w:rPr>
              <w:t>procedimientos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designación,</w:t>
            </w:r>
            <w:r w:rsidR="00FF06E9" w:rsidRPr="0040301F">
              <w:rPr>
                <w:rFonts w:ascii="Arial" w:hAnsi="Arial" w:cs="Arial"/>
                <w:sz w:val="12"/>
                <w:szCs w:val="18"/>
              </w:rPr>
              <w:t xml:space="preserve"> </w:t>
            </w:r>
            <w:r w:rsidRPr="0040301F">
              <w:rPr>
                <w:rFonts w:ascii="Arial" w:hAnsi="Arial" w:cs="Arial"/>
                <w:sz w:val="12"/>
                <w:szCs w:val="18"/>
              </w:rPr>
              <w:t>ratificación,</w:t>
            </w:r>
            <w:r w:rsidR="00FF06E9" w:rsidRPr="0040301F">
              <w:rPr>
                <w:rFonts w:ascii="Arial" w:hAnsi="Arial" w:cs="Arial"/>
                <w:sz w:val="12"/>
                <w:szCs w:val="18"/>
              </w:rPr>
              <w:t xml:space="preserve"> </w:t>
            </w:r>
            <w:r w:rsidRPr="0040301F">
              <w:rPr>
                <w:rFonts w:ascii="Arial" w:hAnsi="Arial" w:cs="Arial"/>
                <w:sz w:val="12"/>
                <w:szCs w:val="18"/>
              </w:rPr>
              <w:t>elección,</w:t>
            </w:r>
            <w:r w:rsidR="00FF06E9" w:rsidRPr="0040301F">
              <w:rPr>
                <w:rFonts w:ascii="Arial" w:hAnsi="Arial" w:cs="Arial"/>
                <w:sz w:val="12"/>
                <w:szCs w:val="18"/>
              </w:rPr>
              <w:t xml:space="preserve"> </w:t>
            </w:r>
            <w:r w:rsidRPr="0040301F">
              <w:rPr>
                <w:rFonts w:ascii="Arial" w:hAnsi="Arial" w:cs="Arial"/>
                <w:sz w:val="12"/>
                <w:szCs w:val="18"/>
              </w:rPr>
              <w:t>reelección</w:t>
            </w:r>
            <w:r w:rsidR="00FF06E9" w:rsidRPr="0040301F">
              <w:rPr>
                <w:rFonts w:ascii="Arial" w:hAnsi="Arial" w:cs="Arial"/>
                <w:sz w:val="12"/>
                <w:szCs w:val="18"/>
              </w:rPr>
              <w:t xml:space="preserve"> </w:t>
            </w:r>
            <w:r w:rsidRPr="0040301F">
              <w:rPr>
                <w:rFonts w:ascii="Arial" w:hAnsi="Arial" w:cs="Arial"/>
                <w:sz w:val="12"/>
                <w:szCs w:val="18"/>
              </w:rPr>
              <w:t>o</w:t>
            </w:r>
            <w:r w:rsidR="00FF06E9" w:rsidRPr="0040301F">
              <w:rPr>
                <w:rFonts w:ascii="Arial" w:hAnsi="Arial" w:cs="Arial"/>
                <w:sz w:val="12"/>
                <w:szCs w:val="18"/>
              </w:rPr>
              <w:t xml:space="preserve"> </w:t>
            </w:r>
            <w:r w:rsidRPr="0040301F">
              <w:rPr>
                <w:rFonts w:ascii="Arial" w:hAnsi="Arial" w:cs="Arial"/>
                <w:sz w:val="12"/>
                <w:szCs w:val="18"/>
              </w:rPr>
              <w:t>cualquier</w:t>
            </w:r>
            <w:r w:rsidR="00FF06E9" w:rsidRPr="0040301F">
              <w:rPr>
                <w:rFonts w:ascii="Arial" w:hAnsi="Arial" w:cs="Arial"/>
                <w:sz w:val="12"/>
                <w:szCs w:val="18"/>
              </w:rPr>
              <w:t xml:space="preserve"> </w:t>
            </w:r>
            <w:r w:rsidRPr="0040301F">
              <w:rPr>
                <w:rFonts w:ascii="Arial" w:hAnsi="Arial" w:cs="Arial"/>
                <w:sz w:val="12"/>
                <w:szCs w:val="18"/>
              </w:rPr>
              <w:t>otro</w:t>
            </w:r>
            <w:r w:rsidR="00FF06E9" w:rsidRPr="0040301F">
              <w:rPr>
                <w:rFonts w:ascii="Arial" w:hAnsi="Arial" w:cs="Arial"/>
                <w:sz w:val="12"/>
                <w:szCs w:val="18"/>
              </w:rPr>
              <w:t xml:space="preserve"> </w:t>
            </w:r>
            <w:r w:rsidRPr="0040301F">
              <w:rPr>
                <w:rFonts w:ascii="Arial" w:hAnsi="Arial" w:cs="Arial"/>
                <w:sz w:val="12"/>
                <w:szCs w:val="18"/>
              </w:rPr>
              <w:t>(número</w:t>
            </w:r>
            <w:r w:rsidR="00FF06E9" w:rsidRPr="0040301F">
              <w:rPr>
                <w:rFonts w:ascii="Arial" w:hAnsi="Arial" w:cs="Arial"/>
                <w:sz w:val="12"/>
                <w:szCs w:val="18"/>
              </w:rPr>
              <w:t xml:space="preserve"> </w:t>
            </w:r>
            <w:r w:rsidRPr="0040301F">
              <w:rPr>
                <w:rFonts w:ascii="Arial" w:hAnsi="Arial" w:cs="Arial"/>
                <w:sz w:val="12"/>
                <w:szCs w:val="18"/>
              </w:rPr>
              <w:t>y</w:t>
            </w:r>
            <w:r w:rsidR="00FF06E9" w:rsidRPr="0040301F">
              <w:rPr>
                <w:rFonts w:ascii="Arial" w:hAnsi="Arial" w:cs="Arial"/>
                <w:sz w:val="12"/>
                <w:szCs w:val="18"/>
              </w:rPr>
              <w:t xml:space="preserve"> </w:t>
            </w:r>
            <w:r w:rsidRPr="0040301F">
              <w:rPr>
                <w:rFonts w:ascii="Arial" w:hAnsi="Arial" w:cs="Arial"/>
                <w:sz w:val="12"/>
                <w:szCs w:val="18"/>
              </w:rPr>
              <w:t>texto</w:t>
            </w:r>
            <w:r w:rsidR="00FF06E9" w:rsidRPr="0040301F">
              <w:rPr>
                <w:rFonts w:ascii="Arial" w:hAnsi="Arial" w:cs="Arial"/>
                <w:sz w:val="12"/>
                <w:szCs w:val="18"/>
              </w:rPr>
              <w:t xml:space="preserve"> </w:t>
            </w:r>
            <w:r w:rsidRPr="0040301F">
              <w:rPr>
                <w:rFonts w:ascii="Arial" w:hAnsi="Arial" w:cs="Arial"/>
                <w:sz w:val="12"/>
                <w:szCs w:val="18"/>
              </w:rPr>
              <w:t>del</w:t>
            </w:r>
            <w:r w:rsidR="00FF06E9" w:rsidRPr="0040301F">
              <w:rPr>
                <w:rFonts w:ascii="Arial" w:hAnsi="Arial" w:cs="Arial"/>
                <w:sz w:val="12"/>
                <w:szCs w:val="18"/>
              </w:rPr>
              <w:t xml:space="preserve"> </w:t>
            </w:r>
            <w:r w:rsidRPr="0040301F">
              <w:rPr>
                <w:rFonts w:ascii="Arial" w:hAnsi="Arial" w:cs="Arial"/>
                <w:sz w:val="12"/>
                <w:szCs w:val="18"/>
              </w:rPr>
              <w:t>artículo,</w:t>
            </w:r>
            <w:r w:rsidR="00FF06E9" w:rsidRPr="0040301F">
              <w:rPr>
                <w:rFonts w:ascii="Arial" w:hAnsi="Arial" w:cs="Arial"/>
                <w:sz w:val="12"/>
                <w:szCs w:val="18"/>
              </w:rPr>
              <w:t xml:space="preserve"> </w:t>
            </w:r>
            <w:r w:rsidRPr="0040301F">
              <w:rPr>
                <w:rFonts w:ascii="Arial" w:hAnsi="Arial" w:cs="Arial"/>
                <w:sz w:val="12"/>
                <w:szCs w:val="18"/>
              </w:rPr>
              <w:t>fracción,</w:t>
            </w:r>
            <w:r w:rsidR="00FF06E9" w:rsidRPr="0040301F">
              <w:rPr>
                <w:rFonts w:ascii="Arial" w:hAnsi="Arial" w:cs="Arial"/>
                <w:sz w:val="12"/>
                <w:szCs w:val="18"/>
              </w:rPr>
              <w:t xml:space="preserve"> </w:t>
            </w:r>
            <w:r w:rsidRPr="0040301F">
              <w:rPr>
                <w:rFonts w:ascii="Arial" w:hAnsi="Arial" w:cs="Arial"/>
                <w:sz w:val="12"/>
                <w:szCs w:val="18"/>
              </w:rPr>
              <w:t>inciso)</w:t>
            </w: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r>
    </w:tbl>
    <w:p w:rsidR="004D5B7A" w:rsidRPr="008319F5" w:rsidRDefault="004D5B7A" w:rsidP="00837498">
      <w:pPr>
        <w:spacing w:after="101" w:line="240" w:lineRule="exact"/>
        <w:ind w:left="55"/>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478"/>
        <w:gridCol w:w="1191"/>
        <w:gridCol w:w="1693"/>
        <w:gridCol w:w="1191"/>
        <w:gridCol w:w="1053"/>
        <w:gridCol w:w="1053"/>
        <w:gridCol w:w="1053"/>
      </w:tblGrid>
      <w:tr w:rsidR="004D5B7A" w:rsidRPr="00B6543F">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28" w:lineRule="exact"/>
              <w:jc w:val="center"/>
              <w:rPr>
                <w:rFonts w:ascii="Arial" w:hAnsi="Arial" w:cs="Arial"/>
                <w:sz w:val="14"/>
                <w:szCs w:val="18"/>
              </w:rPr>
            </w:pPr>
            <w:r w:rsidRPr="00B6543F">
              <w:rPr>
                <w:rFonts w:ascii="Arial" w:hAnsi="Arial" w:cs="Arial"/>
                <w:sz w:val="14"/>
                <w:szCs w:val="18"/>
              </w:rPr>
              <w:t>Respecto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comparecencias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audiencias</w:t>
            </w:r>
            <w:r w:rsidR="00FF06E9" w:rsidRPr="00B6543F">
              <w:rPr>
                <w:rFonts w:ascii="Arial" w:hAnsi="Arial" w:cs="Arial"/>
                <w:sz w:val="14"/>
                <w:szCs w:val="18"/>
              </w:rPr>
              <w:t xml:space="preserve"> </w:t>
            </w:r>
            <w:r w:rsidRPr="00B6543F">
              <w:rPr>
                <w:rFonts w:ascii="Arial" w:hAnsi="Arial" w:cs="Arial"/>
                <w:sz w:val="14"/>
                <w:szCs w:val="18"/>
              </w:rPr>
              <w:t>públicas:</w:t>
            </w:r>
          </w:p>
        </w:tc>
      </w:tr>
      <w:tr w:rsidR="0040301F" w:rsidRPr="00B6543F">
        <w:tblPrEx>
          <w:tblCellMar>
            <w:top w:w="0" w:type="dxa"/>
            <w:bottom w:w="0" w:type="dxa"/>
          </w:tblCellMar>
        </w:tblPrEx>
        <w:trPr>
          <w:trHeight w:val="20"/>
        </w:trPr>
        <w:tc>
          <w:tcPr>
            <w:tcW w:w="1478"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Organismo convocante o entidad ante quien se efectúa la comparecencia o se verifica la audiencia pública (Pleno, Comisiones)</w:t>
            </w:r>
          </w:p>
        </w:tc>
        <w:tc>
          <w:tcPr>
            <w:tcW w:w="1191"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Fecha de la comparecencia o audiencia pública (formato día/mes/año)</w:t>
            </w:r>
          </w:p>
        </w:tc>
        <w:tc>
          <w:tcPr>
            <w:tcW w:w="1693"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Finalidad de la comparecencia/ audiencia</w:t>
            </w:r>
          </w:p>
        </w:tc>
        <w:tc>
          <w:tcPr>
            <w:tcW w:w="1191"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 xml:space="preserve">Tema a tratar </w:t>
            </w:r>
            <w:r w:rsidR="006A1855">
              <w:rPr>
                <w:rFonts w:ascii="Arial" w:hAnsi="Arial" w:cs="Arial"/>
                <w:sz w:val="14"/>
                <w:szCs w:val="18"/>
              </w:rPr>
              <w:t xml:space="preserve"> </w:t>
            </w:r>
            <w:r w:rsidRPr="00B6543F">
              <w:rPr>
                <w:rFonts w:ascii="Arial" w:hAnsi="Arial" w:cs="Arial"/>
                <w:sz w:val="14"/>
                <w:szCs w:val="18"/>
              </w:rPr>
              <w:t>en la comparecencia / audiencia</w:t>
            </w:r>
          </w:p>
        </w:tc>
        <w:tc>
          <w:tcPr>
            <w:tcW w:w="3159" w:type="dxa"/>
            <w:gridSpan w:val="3"/>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Nombre de la persona que dirige la sesión o reunión</w:t>
            </w:r>
          </w:p>
        </w:tc>
      </w:tr>
      <w:tr w:rsidR="0040301F" w:rsidRPr="00B6543F">
        <w:tblPrEx>
          <w:tblCellMar>
            <w:top w:w="0" w:type="dxa"/>
            <w:bottom w:w="0" w:type="dxa"/>
          </w:tblCellMar>
        </w:tblPrEx>
        <w:trPr>
          <w:trHeight w:val="20"/>
        </w:trPr>
        <w:tc>
          <w:tcPr>
            <w:tcW w:w="1478"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191"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693"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191"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Nombre(s)</w:t>
            </w:r>
          </w:p>
        </w:tc>
        <w:tc>
          <w:tcPr>
            <w:tcW w:w="1053"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Primer apellido</w:t>
            </w:r>
          </w:p>
        </w:tc>
        <w:tc>
          <w:tcPr>
            <w:tcW w:w="1053"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Segundo apellido</w:t>
            </w:r>
          </w:p>
        </w:tc>
      </w:tr>
      <w:tr w:rsidR="004D5B7A" w:rsidRPr="00B6543F">
        <w:tblPrEx>
          <w:tblCellMar>
            <w:top w:w="0" w:type="dxa"/>
            <w:bottom w:w="0" w:type="dxa"/>
          </w:tblCellMar>
        </w:tblPrEx>
        <w:trPr>
          <w:trHeight w:val="20"/>
        </w:trPr>
        <w:tc>
          <w:tcPr>
            <w:tcW w:w="147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47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r>
    </w:tbl>
    <w:p w:rsidR="00B120D5" w:rsidRPr="008319F5" w:rsidRDefault="00B120D5" w:rsidP="004A7C4A">
      <w:pPr>
        <w:spacing w:after="101" w:line="216" w:lineRule="exact"/>
        <w:ind w:left="55"/>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62"/>
        <w:gridCol w:w="1259"/>
        <w:gridCol w:w="1259"/>
        <w:gridCol w:w="1268"/>
        <w:gridCol w:w="1002"/>
        <w:gridCol w:w="1002"/>
        <w:gridCol w:w="1660"/>
      </w:tblGrid>
      <w:tr w:rsidR="004D5B7A" w:rsidRPr="00B6543F">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Respecto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comparecencias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audiencias</w:t>
            </w:r>
            <w:r w:rsidR="00FF06E9" w:rsidRPr="00B6543F">
              <w:rPr>
                <w:rFonts w:ascii="Arial" w:hAnsi="Arial" w:cs="Arial"/>
                <w:sz w:val="14"/>
                <w:szCs w:val="18"/>
              </w:rPr>
              <w:t xml:space="preserve"> </w:t>
            </w:r>
            <w:r w:rsidRPr="00B6543F">
              <w:rPr>
                <w:rFonts w:ascii="Arial" w:hAnsi="Arial" w:cs="Arial"/>
                <w:sz w:val="14"/>
                <w:szCs w:val="18"/>
              </w:rPr>
              <w:t>públicas:</w:t>
            </w:r>
          </w:p>
        </w:tc>
      </w:tr>
      <w:tr w:rsidR="0040301F" w:rsidRPr="00B6543F">
        <w:tblPrEx>
          <w:tblCellMar>
            <w:top w:w="0" w:type="dxa"/>
            <w:bottom w:w="0" w:type="dxa"/>
          </w:tblCellMar>
        </w:tblPrEx>
        <w:trPr>
          <w:trHeight w:val="20"/>
        </w:trPr>
        <w:tc>
          <w:tcPr>
            <w:tcW w:w="1262"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Cargo de la persona que preside o dirige la sesión o reunión</w:t>
            </w:r>
          </w:p>
        </w:tc>
        <w:tc>
          <w:tcPr>
            <w:tcW w:w="3786" w:type="dxa"/>
            <w:gridSpan w:val="3"/>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Nombre de la persona que comparece</w:t>
            </w:r>
          </w:p>
        </w:tc>
        <w:tc>
          <w:tcPr>
            <w:tcW w:w="1002"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Organismo que representa la persona que comparece</w:t>
            </w:r>
          </w:p>
        </w:tc>
        <w:tc>
          <w:tcPr>
            <w:tcW w:w="1002"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Cargo de la persona que comparece</w:t>
            </w:r>
          </w:p>
        </w:tc>
        <w:tc>
          <w:tcPr>
            <w:tcW w:w="1660"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 xml:space="preserve">Hipervínculo al documento que contiene la versión pública de la información entregada en la comparecencia o audiencia pública </w:t>
            </w:r>
          </w:p>
        </w:tc>
      </w:tr>
      <w:tr w:rsidR="0040301F" w:rsidRPr="00B6543F">
        <w:tblPrEx>
          <w:tblCellMar>
            <w:top w:w="0" w:type="dxa"/>
            <w:bottom w:w="0" w:type="dxa"/>
          </w:tblCellMar>
        </w:tblPrEx>
        <w:trPr>
          <w:trHeight w:val="20"/>
        </w:trPr>
        <w:tc>
          <w:tcPr>
            <w:tcW w:w="1262"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Nombre(s)</w:t>
            </w:r>
          </w:p>
        </w:tc>
        <w:tc>
          <w:tcPr>
            <w:tcW w:w="1259"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Primer apellido</w:t>
            </w:r>
          </w:p>
        </w:tc>
        <w:tc>
          <w:tcPr>
            <w:tcW w:w="1268"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Segundo apellido</w:t>
            </w:r>
          </w:p>
        </w:tc>
        <w:tc>
          <w:tcPr>
            <w:tcW w:w="1002"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c>
          <w:tcPr>
            <w:tcW w:w="1002"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c>
          <w:tcPr>
            <w:tcW w:w="1660"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26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6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26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6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bl>
    <w:p w:rsidR="00B120D5" w:rsidRPr="008319F5" w:rsidRDefault="00B120D5" w:rsidP="00837498">
      <w:pPr>
        <w:tabs>
          <w:tab w:val="left" w:pos="8070"/>
        </w:tabs>
        <w:spacing w:after="101" w:line="250" w:lineRule="exact"/>
        <w:ind w:left="55"/>
        <w:jc w:val="center"/>
        <w:rPr>
          <w:rFonts w:ascii="Arial" w:hAnsi="Arial" w:cs="Arial"/>
          <w:b/>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23"/>
        <w:gridCol w:w="1172"/>
        <w:gridCol w:w="1552"/>
        <w:gridCol w:w="1188"/>
        <w:gridCol w:w="1202"/>
        <w:gridCol w:w="1201"/>
        <w:gridCol w:w="1174"/>
      </w:tblGrid>
      <w:tr w:rsidR="004D5B7A" w:rsidRPr="00B6543F">
        <w:tblPrEx>
          <w:tblCellMar>
            <w:top w:w="0" w:type="dxa"/>
            <w:bottom w:w="0" w:type="dxa"/>
          </w:tblCellMar>
        </w:tblPrEx>
        <w:trPr>
          <w:trHeight w:val="20"/>
        </w:trPr>
        <w:tc>
          <w:tcPr>
            <w:tcW w:w="8628" w:type="dxa"/>
            <w:gridSpan w:val="7"/>
            <w:tcBorders>
              <w:top w:val="single" w:sz="6" w:space="0" w:color="auto"/>
              <w:left w:val="single" w:sz="6" w:space="0" w:color="auto"/>
              <w:bottom w:val="single" w:sz="6" w:space="0" w:color="auto"/>
              <w:right w:val="single" w:sz="6" w:space="0" w:color="000000"/>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Respecto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los</w:t>
            </w:r>
            <w:r w:rsidR="00FF06E9" w:rsidRPr="00B6543F">
              <w:rPr>
                <w:rFonts w:ascii="Arial" w:hAnsi="Arial" w:cs="Arial"/>
                <w:sz w:val="14"/>
                <w:szCs w:val="18"/>
              </w:rPr>
              <w:t xml:space="preserve"> </w:t>
            </w:r>
            <w:r w:rsidRPr="00B6543F">
              <w:rPr>
                <w:rFonts w:ascii="Arial" w:hAnsi="Arial" w:cs="Arial"/>
                <w:sz w:val="14"/>
                <w:szCs w:val="18"/>
              </w:rPr>
              <w:t>procesos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designación,</w:t>
            </w:r>
            <w:r w:rsidR="00FF06E9" w:rsidRPr="00B6543F">
              <w:rPr>
                <w:rFonts w:ascii="Arial" w:hAnsi="Arial" w:cs="Arial"/>
                <w:sz w:val="14"/>
                <w:szCs w:val="18"/>
              </w:rPr>
              <w:t xml:space="preserve"> </w:t>
            </w:r>
            <w:r w:rsidRPr="00B6543F">
              <w:rPr>
                <w:rFonts w:ascii="Arial" w:hAnsi="Arial" w:cs="Arial"/>
                <w:sz w:val="14"/>
                <w:szCs w:val="18"/>
              </w:rPr>
              <w:t>ratificación,</w:t>
            </w:r>
            <w:r w:rsidR="00FF06E9" w:rsidRPr="00B6543F">
              <w:rPr>
                <w:rFonts w:ascii="Arial" w:hAnsi="Arial" w:cs="Arial"/>
                <w:sz w:val="14"/>
                <w:szCs w:val="18"/>
              </w:rPr>
              <w:t xml:space="preserve"> </w:t>
            </w:r>
            <w:r w:rsidRPr="00B6543F">
              <w:rPr>
                <w:rFonts w:ascii="Arial" w:hAnsi="Arial" w:cs="Arial"/>
                <w:sz w:val="14"/>
                <w:szCs w:val="18"/>
              </w:rPr>
              <w:t>elección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reelección:</w:t>
            </w:r>
          </w:p>
        </w:tc>
      </w:tr>
      <w:tr w:rsidR="004D5B7A" w:rsidRPr="00B6543F">
        <w:tblPrEx>
          <w:tblCellMar>
            <w:top w:w="0" w:type="dxa"/>
            <w:bottom w:w="0" w:type="dxa"/>
          </w:tblCellMar>
        </w:tblPrEx>
        <w:trPr>
          <w:trHeight w:val="20"/>
        </w:trPr>
        <w:tc>
          <w:tcPr>
            <w:tcW w:w="121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proceso</w:t>
            </w:r>
            <w:r w:rsidR="00FF06E9" w:rsidRPr="00B6543F">
              <w:rPr>
                <w:rFonts w:ascii="Arial" w:hAnsi="Arial" w:cs="Arial"/>
                <w:sz w:val="14"/>
                <w:szCs w:val="18"/>
              </w:rPr>
              <w:t xml:space="preserve"> </w:t>
            </w:r>
            <w:r w:rsidRPr="00B6543F">
              <w:rPr>
                <w:rFonts w:ascii="Arial" w:hAnsi="Arial" w:cs="Arial"/>
                <w:sz w:val="14"/>
                <w:szCs w:val="18"/>
              </w:rPr>
              <w:t>(concurso,</w:t>
            </w:r>
            <w:r w:rsidR="00FF06E9" w:rsidRPr="00B6543F">
              <w:rPr>
                <w:rFonts w:ascii="Arial" w:hAnsi="Arial" w:cs="Arial"/>
                <w:sz w:val="14"/>
                <w:szCs w:val="18"/>
              </w:rPr>
              <w:t xml:space="preserve"> </w:t>
            </w:r>
            <w:r w:rsidRPr="00B6543F">
              <w:rPr>
                <w:rFonts w:ascii="Arial" w:hAnsi="Arial" w:cs="Arial"/>
                <w:sz w:val="14"/>
                <w:szCs w:val="18"/>
              </w:rPr>
              <w:t>convocatoria,</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invitación)</w:t>
            </w:r>
          </w:p>
        </w:tc>
        <w:tc>
          <w:tcPr>
            <w:tcW w:w="11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Hipervínculo</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bases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convocatoria</w:t>
            </w:r>
          </w:p>
        </w:tc>
        <w:tc>
          <w:tcPr>
            <w:tcW w:w="153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Escolaridad</w:t>
            </w:r>
            <w:r w:rsidR="00FF06E9" w:rsidRPr="00B6543F">
              <w:rPr>
                <w:rFonts w:ascii="Arial" w:hAnsi="Arial" w:cs="Arial"/>
                <w:sz w:val="14"/>
                <w:szCs w:val="18"/>
              </w:rPr>
              <w:t xml:space="preserve"> </w:t>
            </w:r>
            <w:r w:rsidRPr="00B6543F">
              <w:rPr>
                <w:rFonts w:ascii="Arial" w:hAnsi="Arial" w:cs="Arial"/>
                <w:sz w:val="14"/>
                <w:szCs w:val="18"/>
              </w:rPr>
              <w:t>(nivel</w:t>
            </w:r>
            <w:r w:rsidR="00FF06E9" w:rsidRPr="00B6543F">
              <w:rPr>
                <w:rFonts w:ascii="Arial" w:hAnsi="Arial" w:cs="Arial"/>
                <w:sz w:val="14"/>
                <w:szCs w:val="18"/>
              </w:rPr>
              <w:t xml:space="preserve"> </w:t>
            </w:r>
            <w:r w:rsidRPr="00B6543F">
              <w:rPr>
                <w:rFonts w:ascii="Arial" w:hAnsi="Arial" w:cs="Arial"/>
                <w:sz w:val="14"/>
                <w:szCs w:val="18"/>
              </w:rPr>
              <w:t>máximo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estudios):</w:t>
            </w:r>
            <w:r w:rsidR="00FF06E9" w:rsidRPr="00B6543F">
              <w:rPr>
                <w:rFonts w:ascii="Arial" w:hAnsi="Arial" w:cs="Arial"/>
                <w:sz w:val="14"/>
                <w:szCs w:val="18"/>
              </w:rPr>
              <w:t xml:space="preserve"> </w:t>
            </w:r>
            <w:r w:rsidRPr="00B6543F">
              <w:rPr>
                <w:rFonts w:ascii="Arial" w:hAnsi="Arial" w:cs="Arial"/>
                <w:sz w:val="14"/>
                <w:szCs w:val="18"/>
              </w:rPr>
              <w:t>Ninguno</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Primaria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Secundaria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Bachillerato</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Carrera</w:t>
            </w:r>
            <w:r w:rsidR="00FF06E9" w:rsidRPr="00B6543F">
              <w:rPr>
                <w:rFonts w:ascii="Arial" w:hAnsi="Arial" w:cs="Arial"/>
                <w:sz w:val="14"/>
                <w:szCs w:val="18"/>
              </w:rPr>
              <w:t xml:space="preserve"> </w:t>
            </w:r>
            <w:r w:rsidRPr="00B6543F">
              <w:rPr>
                <w:rFonts w:ascii="Arial" w:hAnsi="Arial" w:cs="Arial"/>
                <w:sz w:val="14"/>
                <w:szCs w:val="18"/>
              </w:rPr>
              <w:t>técnica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Licenciatura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Maestría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Doctorado</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Posdoctorado</w:t>
            </w:r>
          </w:p>
        </w:tc>
        <w:tc>
          <w:tcPr>
            <w:tcW w:w="11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Carrera</w:t>
            </w:r>
            <w:r w:rsidR="00FF06E9" w:rsidRPr="00B6543F">
              <w:rPr>
                <w:rFonts w:ascii="Arial" w:hAnsi="Arial" w:cs="Arial"/>
                <w:sz w:val="14"/>
                <w:szCs w:val="18"/>
              </w:rPr>
              <w:t xml:space="preserve"> </w:t>
            </w:r>
            <w:r w:rsidRPr="00B6543F">
              <w:rPr>
                <w:rFonts w:ascii="Arial" w:hAnsi="Arial" w:cs="Arial"/>
                <w:sz w:val="14"/>
                <w:szCs w:val="18"/>
              </w:rPr>
              <w:t>genérica,</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su</w:t>
            </w:r>
            <w:r w:rsidR="00FF06E9" w:rsidRPr="00B6543F">
              <w:rPr>
                <w:rFonts w:ascii="Arial" w:hAnsi="Arial" w:cs="Arial"/>
                <w:sz w:val="14"/>
                <w:szCs w:val="18"/>
              </w:rPr>
              <w:t xml:space="preserve"> </w:t>
            </w:r>
            <w:r w:rsidRPr="00B6543F">
              <w:rPr>
                <w:rFonts w:ascii="Arial" w:hAnsi="Arial" w:cs="Arial"/>
                <w:sz w:val="14"/>
                <w:szCs w:val="18"/>
              </w:rPr>
              <w:t>caso</w:t>
            </w:r>
          </w:p>
        </w:tc>
        <w:tc>
          <w:tcPr>
            <w:tcW w:w="119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Organismo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institución</w:t>
            </w:r>
            <w:r w:rsidR="00FF06E9" w:rsidRPr="00B6543F">
              <w:rPr>
                <w:rFonts w:ascii="Arial" w:hAnsi="Arial" w:cs="Arial"/>
                <w:sz w:val="14"/>
                <w:szCs w:val="18"/>
              </w:rPr>
              <w:t xml:space="preserve"> </w:t>
            </w:r>
            <w:r w:rsidRPr="00B6543F">
              <w:rPr>
                <w:rFonts w:ascii="Arial" w:hAnsi="Arial" w:cs="Arial"/>
                <w:sz w:val="14"/>
                <w:szCs w:val="18"/>
              </w:rPr>
              <w:t>convocante</w:t>
            </w:r>
          </w:p>
        </w:tc>
        <w:tc>
          <w:tcPr>
            <w:tcW w:w="118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cargo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puesto</w:t>
            </w:r>
            <w:r w:rsidR="00FF06E9" w:rsidRPr="00B6543F">
              <w:rPr>
                <w:rFonts w:ascii="Arial" w:hAnsi="Arial" w:cs="Arial"/>
                <w:sz w:val="14"/>
                <w:szCs w:val="18"/>
              </w:rPr>
              <w:t xml:space="preserve"> </w:t>
            </w:r>
            <w:r w:rsidRPr="00B6543F">
              <w:rPr>
                <w:rFonts w:ascii="Arial" w:hAnsi="Arial" w:cs="Arial"/>
                <w:sz w:val="14"/>
                <w:szCs w:val="18"/>
              </w:rPr>
              <w:t>(Honorario,</w:t>
            </w:r>
            <w:r w:rsidR="00FF06E9" w:rsidRPr="00B6543F">
              <w:rPr>
                <w:rFonts w:ascii="Arial" w:hAnsi="Arial" w:cs="Arial"/>
                <w:sz w:val="14"/>
                <w:szCs w:val="18"/>
              </w:rPr>
              <w:t xml:space="preserve"> </w:t>
            </w:r>
            <w:r w:rsidRPr="00B6543F">
              <w:rPr>
                <w:rFonts w:ascii="Arial" w:hAnsi="Arial" w:cs="Arial"/>
                <w:sz w:val="14"/>
                <w:szCs w:val="18"/>
              </w:rPr>
              <w:t>Confianza,</w:t>
            </w:r>
            <w:r w:rsidR="00FF06E9" w:rsidRPr="00B6543F">
              <w:rPr>
                <w:rFonts w:ascii="Arial" w:hAnsi="Arial" w:cs="Arial"/>
                <w:sz w:val="14"/>
                <w:szCs w:val="18"/>
              </w:rPr>
              <w:t xml:space="preserve"> </w:t>
            </w:r>
            <w:r w:rsidRPr="00B6543F">
              <w:rPr>
                <w:rFonts w:ascii="Arial" w:hAnsi="Arial" w:cs="Arial"/>
                <w:sz w:val="14"/>
                <w:szCs w:val="18"/>
              </w:rPr>
              <w:t>Base,</w:t>
            </w:r>
            <w:r w:rsidR="00FF06E9" w:rsidRPr="00B6543F">
              <w:rPr>
                <w:rFonts w:ascii="Arial" w:hAnsi="Arial" w:cs="Arial"/>
                <w:sz w:val="14"/>
                <w:szCs w:val="18"/>
              </w:rPr>
              <w:t xml:space="preserve"> </w:t>
            </w:r>
            <w:r w:rsidRPr="00B6543F">
              <w:rPr>
                <w:rFonts w:ascii="Arial" w:hAnsi="Arial" w:cs="Arial"/>
                <w:sz w:val="14"/>
                <w:szCs w:val="18"/>
              </w:rPr>
              <w:t>Otro)</w:t>
            </w:r>
          </w:p>
        </w:tc>
        <w:tc>
          <w:tcPr>
            <w:tcW w:w="116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Clave</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nivel</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puesto</w:t>
            </w:r>
          </w:p>
        </w:tc>
      </w:tr>
      <w:tr w:rsidR="004D5B7A" w:rsidRPr="00B6543F">
        <w:tblPrEx>
          <w:tblCellMar>
            <w:top w:w="0" w:type="dxa"/>
            <w:bottom w:w="0" w:type="dxa"/>
          </w:tblCellMar>
        </w:tblPrEx>
        <w:trPr>
          <w:trHeight w:val="20"/>
        </w:trPr>
        <w:tc>
          <w:tcPr>
            <w:tcW w:w="121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53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7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90"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89"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3"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rPr>
                <w:rFonts w:ascii="Arial" w:hAnsi="Arial" w:cs="Arial"/>
                <w:sz w:val="14"/>
                <w:szCs w:val="18"/>
              </w:rPr>
            </w:pPr>
            <w:r w:rsidRPr="00B6543F">
              <w:rPr>
                <w:rFonts w:ascii="Arial" w:hAnsi="Arial" w:cs="Arial"/>
                <w:sz w:val="14"/>
                <w:szCs w:val="18"/>
              </w:rPr>
              <w:t xml:space="preserve"> </w:t>
            </w:r>
          </w:p>
        </w:tc>
      </w:tr>
      <w:tr w:rsidR="004D5B7A" w:rsidRPr="00B6543F">
        <w:tblPrEx>
          <w:tblCellMar>
            <w:top w:w="0" w:type="dxa"/>
            <w:bottom w:w="0" w:type="dxa"/>
          </w:tblCellMar>
        </w:tblPrEx>
        <w:trPr>
          <w:trHeight w:val="20"/>
        </w:trPr>
        <w:tc>
          <w:tcPr>
            <w:tcW w:w="121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53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7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90"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89"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3"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r>
    </w:tbl>
    <w:p w:rsidR="004D5B7A" w:rsidRPr="008319F5" w:rsidRDefault="004D5B7A" w:rsidP="00837498">
      <w:pPr>
        <w:spacing w:after="101" w:line="250"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366"/>
        <w:gridCol w:w="935"/>
        <w:gridCol w:w="1502"/>
        <w:gridCol w:w="2108"/>
        <w:gridCol w:w="2801"/>
      </w:tblGrid>
      <w:tr w:rsidR="004D5B7A" w:rsidRPr="00B6543F">
        <w:tblPrEx>
          <w:tblCellMar>
            <w:top w:w="0" w:type="dxa"/>
            <w:bottom w:w="0" w:type="dxa"/>
          </w:tblCellMar>
        </w:tblPrEx>
        <w:trPr>
          <w:trHeight w:val="20"/>
        </w:trPr>
        <w:tc>
          <w:tcPr>
            <w:tcW w:w="1314"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Denominación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cargo,</w:t>
            </w:r>
            <w:r w:rsidR="00FF06E9" w:rsidRPr="00B6543F">
              <w:rPr>
                <w:rFonts w:ascii="Arial" w:hAnsi="Arial" w:cs="Arial"/>
                <w:sz w:val="14"/>
                <w:szCs w:val="18"/>
              </w:rPr>
              <w:t xml:space="preserve"> </w:t>
            </w:r>
            <w:r w:rsidRPr="00B6543F">
              <w:rPr>
                <w:rFonts w:ascii="Arial" w:hAnsi="Arial" w:cs="Arial"/>
                <w:sz w:val="14"/>
                <w:szCs w:val="18"/>
              </w:rPr>
              <w:t>puesto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función</w:t>
            </w:r>
          </w:p>
        </w:tc>
        <w:tc>
          <w:tcPr>
            <w:tcW w:w="89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Salario</w:t>
            </w:r>
            <w:r w:rsidR="00FF06E9" w:rsidRPr="00B6543F">
              <w:rPr>
                <w:rFonts w:ascii="Arial" w:hAnsi="Arial" w:cs="Arial"/>
                <w:sz w:val="14"/>
                <w:szCs w:val="18"/>
              </w:rPr>
              <w:t xml:space="preserve"> </w:t>
            </w:r>
            <w:r w:rsidRPr="00B6543F">
              <w:rPr>
                <w:rFonts w:ascii="Arial" w:hAnsi="Arial" w:cs="Arial"/>
                <w:sz w:val="14"/>
                <w:szCs w:val="18"/>
              </w:rPr>
              <w:t>neto</w:t>
            </w:r>
            <w:r w:rsidR="00FF06E9" w:rsidRPr="00B6543F">
              <w:rPr>
                <w:rFonts w:ascii="Arial" w:hAnsi="Arial" w:cs="Arial"/>
                <w:sz w:val="14"/>
                <w:szCs w:val="18"/>
              </w:rPr>
              <w:t xml:space="preserve"> </w:t>
            </w:r>
            <w:r w:rsidRPr="00B6543F">
              <w:rPr>
                <w:rFonts w:ascii="Arial" w:hAnsi="Arial" w:cs="Arial"/>
                <w:sz w:val="14"/>
                <w:szCs w:val="18"/>
              </w:rPr>
              <w:t>mensual</w:t>
            </w:r>
          </w:p>
        </w:tc>
        <w:tc>
          <w:tcPr>
            <w:tcW w:w="144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Área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adscripción</w:t>
            </w:r>
          </w:p>
        </w:tc>
        <w:tc>
          <w:tcPr>
            <w:tcW w:w="202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concurso,</w:t>
            </w:r>
            <w:r w:rsidR="00FF06E9" w:rsidRPr="00B6543F">
              <w:rPr>
                <w:rFonts w:ascii="Arial" w:hAnsi="Arial" w:cs="Arial"/>
                <w:sz w:val="14"/>
                <w:szCs w:val="18"/>
              </w:rPr>
              <w:t xml:space="preserve"> </w:t>
            </w:r>
            <w:r w:rsidRPr="00B6543F">
              <w:rPr>
                <w:rFonts w:ascii="Arial" w:hAnsi="Arial" w:cs="Arial"/>
                <w:sz w:val="14"/>
                <w:szCs w:val="18"/>
              </w:rPr>
              <w:t>convocatoria</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invitación</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269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Estado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proceso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concurso,</w:t>
            </w:r>
            <w:r w:rsidR="00FF06E9" w:rsidRPr="00B6543F">
              <w:rPr>
                <w:rFonts w:ascii="Arial" w:hAnsi="Arial" w:cs="Arial"/>
                <w:sz w:val="14"/>
                <w:szCs w:val="18"/>
              </w:rPr>
              <w:t xml:space="preserve"> </w:t>
            </w:r>
            <w:r w:rsidRPr="00B6543F">
              <w:rPr>
                <w:rFonts w:ascii="Arial" w:hAnsi="Arial" w:cs="Arial"/>
                <w:sz w:val="14"/>
                <w:szCs w:val="18"/>
              </w:rPr>
              <w:t>convocatoria,</w:t>
            </w:r>
            <w:r w:rsidR="00FF06E9" w:rsidRPr="00B6543F">
              <w:rPr>
                <w:rFonts w:ascii="Arial" w:hAnsi="Arial" w:cs="Arial"/>
                <w:sz w:val="14"/>
                <w:szCs w:val="18"/>
              </w:rPr>
              <w:t xml:space="preserve"> </w:t>
            </w:r>
            <w:r w:rsidRPr="00B6543F">
              <w:rPr>
                <w:rFonts w:ascii="Arial" w:hAnsi="Arial" w:cs="Arial"/>
                <w:sz w:val="14"/>
                <w:szCs w:val="18"/>
              </w:rPr>
              <w:t>invitación</w:t>
            </w:r>
            <w:r w:rsidR="00FF06E9" w:rsidRPr="00B6543F">
              <w:rPr>
                <w:rFonts w:ascii="Arial" w:hAnsi="Arial" w:cs="Arial"/>
                <w:sz w:val="14"/>
                <w:szCs w:val="18"/>
              </w:rPr>
              <w:t xml:space="preserve"> </w:t>
            </w:r>
            <w:r w:rsidRPr="00B6543F">
              <w:rPr>
                <w:rFonts w:ascii="Arial" w:hAnsi="Arial" w:cs="Arial"/>
                <w:sz w:val="14"/>
                <w:szCs w:val="18"/>
              </w:rPr>
              <w:t>y/o</w:t>
            </w:r>
            <w:r w:rsidR="00FF06E9" w:rsidRPr="00B6543F">
              <w:rPr>
                <w:rFonts w:ascii="Arial" w:hAnsi="Arial" w:cs="Arial"/>
                <w:sz w:val="14"/>
                <w:szCs w:val="18"/>
              </w:rPr>
              <w:t xml:space="preserve"> </w:t>
            </w:r>
            <w:r w:rsidRPr="00B6543F">
              <w:rPr>
                <w:rFonts w:ascii="Arial" w:hAnsi="Arial" w:cs="Arial"/>
                <w:sz w:val="14"/>
                <w:szCs w:val="18"/>
              </w:rPr>
              <w:t>aviso:</w:t>
            </w:r>
            <w:r w:rsidR="00FF06E9" w:rsidRPr="00B6543F">
              <w:rPr>
                <w:rFonts w:ascii="Arial" w:hAnsi="Arial" w:cs="Arial"/>
                <w:sz w:val="14"/>
                <w:szCs w:val="18"/>
              </w:rPr>
              <w:t xml:space="preserve"> </w:t>
            </w:r>
            <w:r w:rsidRPr="00B6543F">
              <w:rPr>
                <w:rFonts w:ascii="Arial" w:hAnsi="Arial" w:cs="Arial"/>
                <w:sz w:val="14"/>
                <w:szCs w:val="18"/>
              </w:rPr>
              <w:t>abierto,</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evaluación,</w:t>
            </w:r>
            <w:r w:rsidR="00FF06E9" w:rsidRPr="00B6543F">
              <w:rPr>
                <w:rFonts w:ascii="Arial" w:hAnsi="Arial" w:cs="Arial"/>
                <w:sz w:val="14"/>
                <w:szCs w:val="18"/>
              </w:rPr>
              <w:t xml:space="preserve"> </w:t>
            </w:r>
            <w:r w:rsidRPr="00B6543F">
              <w:rPr>
                <w:rFonts w:ascii="Arial" w:hAnsi="Arial" w:cs="Arial"/>
                <w:sz w:val="14"/>
                <w:szCs w:val="18"/>
              </w:rPr>
              <w:t>finalizado</w:t>
            </w:r>
          </w:p>
        </w:tc>
      </w:tr>
      <w:tr w:rsidR="004D5B7A" w:rsidRPr="00B6543F">
        <w:tblPrEx>
          <w:tblCellMar>
            <w:top w:w="0" w:type="dxa"/>
            <w:bottom w:w="0" w:type="dxa"/>
          </w:tblCellMar>
        </w:tblPrEx>
        <w:trPr>
          <w:trHeight w:val="20"/>
        </w:trPr>
        <w:tc>
          <w:tcPr>
            <w:tcW w:w="131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44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02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31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44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02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bl>
    <w:p w:rsidR="004D5B7A" w:rsidRPr="008319F5" w:rsidRDefault="004D5B7A" w:rsidP="00837498">
      <w:pPr>
        <w:spacing w:after="101" w:line="250"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240"/>
        <w:gridCol w:w="1061"/>
        <w:gridCol w:w="1454"/>
        <w:gridCol w:w="1455"/>
        <w:gridCol w:w="2502"/>
      </w:tblGrid>
      <w:tr w:rsidR="004D5B7A" w:rsidRPr="00B6543F">
        <w:tblPrEx>
          <w:tblCellMar>
            <w:top w:w="0" w:type="dxa"/>
            <w:bottom w:w="0" w:type="dxa"/>
          </w:tblCellMar>
        </w:tblPrEx>
        <w:trPr>
          <w:trHeight w:val="20"/>
        </w:trPr>
        <w:tc>
          <w:tcPr>
            <w:tcW w:w="6663" w:type="dxa"/>
            <w:gridSpan w:val="4"/>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Resultados</w:t>
            </w: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Hipervínculo</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versión</w:t>
            </w:r>
            <w:r w:rsidR="00FF06E9" w:rsidRPr="00B6543F">
              <w:rPr>
                <w:rFonts w:ascii="Arial" w:hAnsi="Arial" w:cs="Arial"/>
                <w:sz w:val="14"/>
                <w:szCs w:val="18"/>
              </w:rPr>
              <w:t xml:space="preserve"> </w:t>
            </w:r>
            <w:r w:rsidRPr="00B6543F">
              <w:rPr>
                <w:rFonts w:ascii="Arial" w:hAnsi="Arial" w:cs="Arial"/>
                <w:sz w:val="14"/>
                <w:szCs w:val="18"/>
              </w:rPr>
              <w:t>pública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información</w:t>
            </w:r>
            <w:r w:rsidR="00FF06E9" w:rsidRPr="00B6543F">
              <w:rPr>
                <w:rFonts w:ascii="Arial" w:hAnsi="Arial" w:cs="Arial"/>
                <w:sz w:val="14"/>
                <w:szCs w:val="18"/>
              </w:rPr>
              <w:t xml:space="preserve"> </w:t>
            </w:r>
            <w:r w:rsidRPr="00B6543F">
              <w:rPr>
                <w:rFonts w:ascii="Arial" w:hAnsi="Arial" w:cs="Arial"/>
                <w:sz w:val="14"/>
                <w:szCs w:val="18"/>
              </w:rPr>
              <w:t>entregada</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los</w:t>
            </w:r>
            <w:r w:rsidR="00FF06E9" w:rsidRPr="00B6543F">
              <w:rPr>
                <w:rFonts w:ascii="Arial" w:hAnsi="Arial" w:cs="Arial"/>
                <w:sz w:val="14"/>
                <w:szCs w:val="18"/>
              </w:rPr>
              <w:t xml:space="preserve"> </w:t>
            </w:r>
            <w:r w:rsidRPr="00B6543F">
              <w:rPr>
                <w:rFonts w:ascii="Arial" w:hAnsi="Arial" w:cs="Arial"/>
                <w:sz w:val="14"/>
                <w:szCs w:val="18"/>
              </w:rPr>
              <w:t>procesos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designación,</w:t>
            </w:r>
            <w:r w:rsidR="00FF06E9" w:rsidRPr="00B6543F">
              <w:rPr>
                <w:rFonts w:ascii="Arial" w:hAnsi="Arial" w:cs="Arial"/>
                <w:sz w:val="14"/>
                <w:szCs w:val="18"/>
              </w:rPr>
              <w:t xml:space="preserve"> </w:t>
            </w:r>
            <w:r w:rsidRPr="00B6543F">
              <w:rPr>
                <w:rFonts w:ascii="Arial" w:hAnsi="Arial" w:cs="Arial"/>
                <w:sz w:val="14"/>
                <w:szCs w:val="18"/>
              </w:rPr>
              <w:t>ratificación,</w:t>
            </w:r>
            <w:r w:rsidR="00FF06E9" w:rsidRPr="00B6543F">
              <w:rPr>
                <w:rFonts w:ascii="Arial" w:hAnsi="Arial" w:cs="Arial"/>
                <w:sz w:val="14"/>
                <w:szCs w:val="18"/>
              </w:rPr>
              <w:t xml:space="preserve"> </w:t>
            </w:r>
            <w:r w:rsidRPr="00B6543F">
              <w:rPr>
                <w:rFonts w:ascii="Arial" w:hAnsi="Arial" w:cs="Arial"/>
                <w:sz w:val="14"/>
                <w:szCs w:val="18"/>
              </w:rPr>
              <w:t>elección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reelección</w:t>
            </w: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Total</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candidatos</w:t>
            </w:r>
            <w:r w:rsidR="00FF06E9" w:rsidRPr="00B6543F">
              <w:rPr>
                <w:rFonts w:ascii="Arial" w:hAnsi="Arial" w:cs="Arial"/>
                <w:sz w:val="14"/>
                <w:szCs w:val="18"/>
              </w:rPr>
              <w:t xml:space="preserve"> </w:t>
            </w:r>
            <w:r w:rsidRPr="00B6543F">
              <w:rPr>
                <w:rFonts w:ascii="Arial" w:hAnsi="Arial" w:cs="Arial"/>
                <w:sz w:val="14"/>
                <w:szCs w:val="18"/>
              </w:rPr>
              <w:t>registrados</w:t>
            </w: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Nombre</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candidato</w:t>
            </w:r>
            <w:r w:rsidR="00FF06E9" w:rsidRPr="00B6543F">
              <w:rPr>
                <w:rFonts w:ascii="Arial" w:hAnsi="Arial" w:cs="Arial"/>
                <w:sz w:val="14"/>
                <w:szCs w:val="18"/>
              </w:rPr>
              <w:t xml:space="preserve"> </w:t>
            </w:r>
            <w:r w:rsidRPr="00B6543F">
              <w:rPr>
                <w:rFonts w:ascii="Arial" w:hAnsi="Arial" w:cs="Arial"/>
                <w:sz w:val="14"/>
                <w:szCs w:val="18"/>
              </w:rPr>
              <w:t>aceptado</w:t>
            </w: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Nombre(s)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apellido</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apellido</w:t>
            </w: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bl>
    <w:p w:rsidR="00CB54FA" w:rsidRPr="0040301F" w:rsidRDefault="004D5B7A" w:rsidP="00837498">
      <w:pPr>
        <w:spacing w:line="250" w:lineRule="exact"/>
        <w:rPr>
          <w:rFonts w:ascii="Arial" w:hAnsi="Arial" w:cs="Arial"/>
          <w:sz w:val="16"/>
          <w:szCs w:val="18"/>
        </w:rPr>
      </w:pPr>
      <w:r w:rsidRPr="0040301F">
        <w:rPr>
          <w:rFonts w:ascii="Arial" w:hAnsi="Arial" w:cs="Arial"/>
          <w:sz w:val="16"/>
          <w:szCs w:val="18"/>
        </w:rPr>
        <w:t>Periodo</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actualización</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la</w:t>
      </w:r>
      <w:r w:rsidR="00FF06E9" w:rsidRPr="0040301F">
        <w:rPr>
          <w:rFonts w:ascii="Arial" w:hAnsi="Arial" w:cs="Arial"/>
          <w:sz w:val="16"/>
          <w:szCs w:val="18"/>
        </w:rPr>
        <w:t xml:space="preserve"> </w:t>
      </w:r>
      <w:r w:rsidRPr="0040301F">
        <w:rPr>
          <w:rFonts w:ascii="Arial" w:hAnsi="Arial" w:cs="Arial"/>
          <w:sz w:val="16"/>
          <w:szCs w:val="18"/>
        </w:rPr>
        <w:t>información:</w:t>
      </w:r>
      <w:r w:rsidR="00FF06E9" w:rsidRPr="0040301F">
        <w:rPr>
          <w:rFonts w:ascii="Arial" w:hAnsi="Arial" w:cs="Arial"/>
          <w:sz w:val="16"/>
          <w:szCs w:val="18"/>
        </w:rPr>
        <w:t xml:space="preserve"> </w:t>
      </w:r>
      <w:r w:rsidRPr="0040301F">
        <w:rPr>
          <w:rFonts w:ascii="Arial" w:hAnsi="Arial" w:cs="Arial"/>
          <w:sz w:val="16"/>
          <w:szCs w:val="18"/>
        </w:rPr>
        <w:t>Trimestral,</w:t>
      </w:r>
      <w:r w:rsidR="00FF06E9" w:rsidRPr="0040301F">
        <w:rPr>
          <w:rFonts w:ascii="Arial" w:hAnsi="Arial" w:cs="Arial"/>
          <w:sz w:val="16"/>
          <w:szCs w:val="18"/>
        </w:rPr>
        <w:t xml:space="preserve"> </w:t>
      </w:r>
      <w:r w:rsidRPr="0040301F">
        <w:rPr>
          <w:rFonts w:ascii="Arial" w:hAnsi="Arial" w:cs="Arial"/>
          <w:sz w:val="16"/>
          <w:szCs w:val="18"/>
        </w:rPr>
        <w:t>en</w:t>
      </w:r>
      <w:r w:rsidR="00FF06E9" w:rsidRPr="0040301F">
        <w:rPr>
          <w:rFonts w:ascii="Arial" w:hAnsi="Arial" w:cs="Arial"/>
          <w:sz w:val="16"/>
          <w:szCs w:val="18"/>
        </w:rPr>
        <w:t xml:space="preserve"> </w:t>
      </w:r>
      <w:r w:rsidRPr="0040301F">
        <w:rPr>
          <w:rFonts w:ascii="Arial" w:hAnsi="Arial" w:cs="Arial"/>
          <w:sz w:val="16"/>
          <w:szCs w:val="18"/>
        </w:rPr>
        <w:t>el</w:t>
      </w:r>
      <w:r w:rsidR="00FF06E9" w:rsidRPr="0040301F">
        <w:rPr>
          <w:rFonts w:ascii="Arial" w:hAnsi="Arial" w:cs="Arial"/>
          <w:sz w:val="16"/>
          <w:szCs w:val="18"/>
        </w:rPr>
        <w:t xml:space="preserve"> </w:t>
      </w:r>
      <w:r w:rsidRPr="0040301F">
        <w:rPr>
          <w:rFonts w:ascii="Arial" w:hAnsi="Arial" w:cs="Arial"/>
          <w:sz w:val="16"/>
          <w:szCs w:val="18"/>
        </w:rPr>
        <w:t>caso</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los</w:t>
      </w:r>
      <w:r w:rsidR="00FF06E9" w:rsidRPr="0040301F">
        <w:rPr>
          <w:rFonts w:ascii="Arial" w:hAnsi="Arial" w:cs="Arial"/>
          <w:sz w:val="16"/>
          <w:szCs w:val="18"/>
        </w:rPr>
        <w:t xml:space="preserve"> </w:t>
      </w:r>
      <w:r w:rsidRPr="0040301F">
        <w:rPr>
          <w:rFonts w:ascii="Arial" w:hAnsi="Arial" w:cs="Arial"/>
          <w:sz w:val="16"/>
          <w:szCs w:val="18"/>
        </w:rPr>
        <w:t>procedimientos</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designación,</w:t>
      </w:r>
      <w:r w:rsidR="00FF06E9" w:rsidRPr="0040301F">
        <w:rPr>
          <w:rFonts w:ascii="Arial" w:hAnsi="Arial" w:cs="Arial"/>
          <w:sz w:val="16"/>
          <w:szCs w:val="18"/>
        </w:rPr>
        <w:t xml:space="preserve"> </w:t>
      </w:r>
      <w:r w:rsidRPr="0040301F">
        <w:rPr>
          <w:rFonts w:ascii="Arial" w:hAnsi="Arial" w:cs="Arial"/>
          <w:sz w:val="16"/>
          <w:szCs w:val="18"/>
        </w:rPr>
        <w:t>ratificación,</w:t>
      </w:r>
      <w:r w:rsidR="00FF06E9" w:rsidRPr="0040301F">
        <w:rPr>
          <w:rFonts w:ascii="Arial" w:hAnsi="Arial" w:cs="Arial"/>
          <w:sz w:val="16"/>
          <w:szCs w:val="18"/>
        </w:rPr>
        <w:t xml:space="preserve"> </w:t>
      </w:r>
      <w:r w:rsidRPr="0040301F">
        <w:rPr>
          <w:rFonts w:ascii="Arial" w:hAnsi="Arial" w:cs="Arial"/>
          <w:sz w:val="16"/>
          <w:szCs w:val="18"/>
        </w:rPr>
        <w:t>elección</w:t>
      </w:r>
      <w:r w:rsidR="00FF06E9" w:rsidRPr="0040301F">
        <w:rPr>
          <w:rFonts w:ascii="Arial" w:hAnsi="Arial" w:cs="Arial"/>
          <w:sz w:val="16"/>
          <w:szCs w:val="18"/>
        </w:rPr>
        <w:t xml:space="preserve"> </w:t>
      </w:r>
      <w:r w:rsidRPr="0040301F">
        <w:rPr>
          <w:rFonts w:ascii="Arial" w:hAnsi="Arial" w:cs="Arial"/>
          <w:sz w:val="16"/>
          <w:szCs w:val="18"/>
        </w:rPr>
        <w:t>o</w:t>
      </w:r>
      <w:r w:rsidR="00FF06E9" w:rsidRPr="0040301F">
        <w:rPr>
          <w:rFonts w:ascii="Arial" w:hAnsi="Arial" w:cs="Arial"/>
          <w:sz w:val="16"/>
          <w:szCs w:val="18"/>
        </w:rPr>
        <w:t xml:space="preserve"> </w:t>
      </w:r>
      <w:r w:rsidRPr="0040301F">
        <w:rPr>
          <w:rFonts w:ascii="Arial" w:hAnsi="Arial" w:cs="Arial"/>
          <w:sz w:val="16"/>
          <w:szCs w:val="18"/>
        </w:rPr>
        <w:t>reelección,</w:t>
      </w:r>
      <w:r w:rsidR="00FF06E9" w:rsidRPr="0040301F">
        <w:rPr>
          <w:rFonts w:ascii="Arial" w:hAnsi="Arial" w:cs="Arial"/>
          <w:sz w:val="16"/>
          <w:szCs w:val="18"/>
        </w:rPr>
        <w:t xml:space="preserve"> </w:t>
      </w:r>
      <w:r w:rsidRPr="0040301F">
        <w:rPr>
          <w:rFonts w:ascii="Arial" w:hAnsi="Arial" w:cs="Arial"/>
          <w:sz w:val="16"/>
          <w:szCs w:val="18"/>
        </w:rPr>
        <w:t>deberá</w:t>
      </w:r>
      <w:r w:rsidR="00FF06E9" w:rsidRPr="0040301F">
        <w:rPr>
          <w:rFonts w:ascii="Arial" w:hAnsi="Arial" w:cs="Arial"/>
          <w:sz w:val="16"/>
          <w:szCs w:val="18"/>
        </w:rPr>
        <w:t xml:space="preserve"> </w:t>
      </w:r>
      <w:r w:rsidRPr="0040301F">
        <w:rPr>
          <w:rFonts w:ascii="Arial" w:hAnsi="Arial" w:cs="Arial"/>
          <w:sz w:val="16"/>
          <w:szCs w:val="18"/>
        </w:rPr>
        <w:t>actualizarse</w:t>
      </w:r>
      <w:r w:rsidR="00FF06E9" w:rsidRPr="0040301F">
        <w:rPr>
          <w:rFonts w:ascii="Arial" w:hAnsi="Arial" w:cs="Arial"/>
          <w:sz w:val="16"/>
          <w:szCs w:val="18"/>
        </w:rPr>
        <w:t xml:space="preserve"> </w:t>
      </w:r>
      <w:r w:rsidRPr="0040301F">
        <w:rPr>
          <w:rFonts w:ascii="Arial" w:hAnsi="Arial" w:cs="Arial"/>
          <w:sz w:val="16"/>
          <w:szCs w:val="18"/>
        </w:rPr>
        <w:t>cada</w:t>
      </w:r>
      <w:r w:rsidR="00FF06E9" w:rsidRPr="0040301F">
        <w:rPr>
          <w:rFonts w:ascii="Arial" w:hAnsi="Arial" w:cs="Arial"/>
          <w:sz w:val="16"/>
          <w:szCs w:val="18"/>
        </w:rPr>
        <w:t xml:space="preserve"> </w:t>
      </w:r>
      <w:r w:rsidRPr="0040301F">
        <w:rPr>
          <w:rFonts w:ascii="Arial" w:hAnsi="Arial" w:cs="Arial"/>
          <w:sz w:val="16"/>
          <w:szCs w:val="18"/>
        </w:rPr>
        <w:t>fase</w:t>
      </w:r>
      <w:r w:rsidR="00FF06E9" w:rsidRPr="0040301F">
        <w:rPr>
          <w:rFonts w:ascii="Arial" w:hAnsi="Arial" w:cs="Arial"/>
          <w:sz w:val="16"/>
          <w:szCs w:val="18"/>
        </w:rPr>
        <w:t xml:space="preserve"> </w:t>
      </w:r>
      <w:r w:rsidRPr="0040301F">
        <w:rPr>
          <w:rFonts w:ascii="Arial" w:hAnsi="Arial" w:cs="Arial"/>
          <w:sz w:val="16"/>
          <w:szCs w:val="18"/>
        </w:rPr>
        <w:t>del</w:t>
      </w:r>
      <w:r w:rsidR="00FF06E9" w:rsidRPr="0040301F">
        <w:rPr>
          <w:rFonts w:ascii="Arial" w:hAnsi="Arial" w:cs="Arial"/>
          <w:sz w:val="16"/>
          <w:szCs w:val="18"/>
        </w:rPr>
        <w:t xml:space="preserve"> </w:t>
      </w:r>
      <w:r w:rsidRPr="0040301F">
        <w:rPr>
          <w:rFonts w:ascii="Arial" w:hAnsi="Arial" w:cs="Arial"/>
          <w:sz w:val="16"/>
          <w:szCs w:val="18"/>
        </w:rPr>
        <w:t>proceso</w:t>
      </w:r>
      <w:r w:rsidR="00FF06E9" w:rsidRPr="0040301F">
        <w:rPr>
          <w:rFonts w:ascii="Arial" w:hAnsi="Arial" w:cs="Arial"/>
          <w:sz w:val="16"/>
          <w:szCs w:val="18"/>
        </w:rPr>
        <w:t xml:space="preserve"> </w:t>
      </w:r>
      <w:r w:rsidRPr="0040301F">
        <w:rPr>
          <w:rFonts w:ascii="Arial" w:hAnsi="Arial" w:cs="Arial"/>
          <w:sz w:val="16"/>
          <w:szCs w:val="18"/>
        </w:rPr>
        <w:t>en</w:t>
      </w:r>
      <w:r w:rsidR="00FF06E9" w:rsidRPr="0040301F">
        <w:rPr>
          <w:rFonts w:ascii="Arial" w:hAnsi="Arial" w:cs="Arial"/>
          <w:sz w:val="16"/>
          <w:szCs w:val="18"/>
        </w:rPr>
        <w:t xml:space="preserve"> </w:t>
      </w:r>
      <w:r w:rsidRPr="0040301F">
        <w:rPr>
          <w:rFonts w:ascii="Arial" w:hAnsi="Arial" w:cs="Arial"/>
          <w:sz w:val="16"/>
          <w:szCs w:val="18"/>
        </w:rPr>
        <w:t>un</w:t>
      </w:r>
      <w:r w:rsidR="00FF06E9" w:rsidRPr="0040301F">
        <w:rPr>
          <w:rFonts w:ascii="Arial" w:hAnsi="Arial" w:cs="Arial"/>
          <w:sz w:val="16"/>
          <w:szCs w:val="18"/>
        </w:rPr>
        <w:t xml:space="preserve"> </w:t>
      </w:r>
      <w:r w:rsidRPr="0040301F">
        <w:rPr>
          <w:rFonts w:ascii="Arial" w:hAnsi="Arial" w:cs="Arial"/>
          <w:sz w:val="16"/>
          <w:szCs w:val="18"/>
        </w:rPr>
        <w:t>plazo</w:t>
      </w:r>
      <w:r w:rsidR="00FF06E9" w:rsidRPr="0040301F">
        <w:rPr>
          <w:rFonts w:ascii="Arial" w:hAnsi="Arial" w:cs="Arial"/>
          <w:sz w:val="16"/>
          <w:szCs w:val="18"/>
        </w:rPr>
        <w:t xml:space="preserve"> </w:t>
      </w:r>
      <w:r w:rsidRPr="0040301F">
        <w:rPr>
          <w:rFonts w:ascii="Arial" w:hAnsi="Arial" w:cs="Arial"/>
          <w:sz w:val="16"/>
          <w:szCs w:val="18"/>
        </w:rPr>
        <w:t>no</w:t>
      </w:r>
      <w:r w:rsidR="00FF06E9" w:rsidRPr="0040301F">
        <w:rPr>
          <w:rFonts w:ascii="Arial" w:hAnsi="Arial" w:cs="Arial"/>
          <w:sz w:val="16"/>
          <w:szCs w:val="18"/>
        </w:rPr>
        <w:t xml:space="preserve"> </w:t>
      </w:r>
      <w:r w:rsidRPr="0040301F">
        <w:rPr>
          <w:rFonts w:ascii="Arial" w:hAnsi="Arial" w:cs="Arial"/>
          <w:sz w:val="16"/>
          <w:szCs w:val="18"/>
        </w:rPr>
        <w:t>mayor</w:t>
      </w:r>
      <w:r w:rsidR="00FF06E9" w:rsidRPr="0040301F">
        <w:rPr>
          <w:rFonts w:ascii="Arial" w:hAnsi="Arial" w:cs="Arial"/>
          <w:sz w:val="16"/>
          <w:szCs w:val="18"/>
        </w:rPr>
        <w:t xml:space="preserve"> </w:t>
      </w:r>
      <w:r w:rsidRPr="0040301F">
        <w:rPr>
          <w:rFonts w:ascii="Arial" w:hAnsi="Arial" w:cs="Arial"/>
          <w:sz w:val="16"/>
          <w:szCs w:val="18"/>
        </w:rPr>
        <w:t>a</w:t>
      </w:r>
      <w:r w:rsidR="00FF06E9" w:rsidRPr="0040301F">
        <w:rPr>
          <w:rFonts w:ascii="Arial" w:hAnsi="Arial" w:cs="Arial"/>
          <w:sz w:val="16"/>
          <w:szCs w:val="18"/>
        </w:rPr>
        <w:t xml:space="preserve"> </w:t>
      </w:r>
      <w:r w:rsidRPr="0040301F">
        <w:rPr>
          <w:rFonts w:ascii="Arial" w:hAnsi="Arial" w:cs="Arial"/>
          <w:sz w:val="16"/>
          <w:szCs w:val="18"/>
        </w:rPr>
        <w:t>15</w:t>
      </w:r>
      <w:r w:rsidR="00FF06E9" w:rsidRPr="0040301F">
        <w:rPr>
          <w:rFonts w:ascii="Arial" w:hAnsi="Arial" w:cs="Arial"/>
          <w:sz w:val="16"/>
          <w:szCs w:val="18"/>
        </w:rPr>
        <w:t xml:space="preserve"> </w:t>
      </w:r>
      <w:r w:rsidRPr="0040301F">
        <w:rPr>
          <w:rFonts w:ascii="Arial" w:hAnsi="Arial" w:cs="Arial"/>
          <w:sz w:val="16"/>
          <w:szCs w:val="18"/>
        </w:rPr>
        <w:t>días</w:t>
      </w:r>
      <w:r w:rsidR="00FF06E9" w:rsidRPr="0040301F">
        <w:rPr>
          <w:rFonts w:ascii="Arial" w:hAnsi="Arial" w:cs="Arial"/>
          <w:sz w:val="16"/>
          <w:szCs w:val="18"/>
        </w:rPr>
        <w:t xml:space="preserve"> </w:t>
      </w:r>
      <w:r w:rsidRPr="0040301F">
        <w:rPr>
          <w:rFonts w:ascii="Arial" w:hAnsi="Arial" w:cs="Arial"/>
          <w:sz w:val="16"/>
          <w:szCs w:val="18"/>
        </w:rPr>
        <w:t>hábiles</w:t>
      </w:r>
    </w:p>
    <w:p w:rsidR="004D5B7A" w:rsidRPr="0040301F" w:rsidRDefault="004D5B7A" w:rsidP="00837498">
      <w:pPr>
        <w:spacing w:line="250" w:lineRule="exact"/>
        <w:rPr>
          <w:rFonts w:ascii="Arial" w:hAnsi="Arial" w:cs="Arial"/>
          <w:sz w:val="16"/>
          <w:szCs w:val="18"/>
        </w:rPr>
      </w:pPr>
      <w:r w:rsidRPr="0040301F">
        <w:rPr>
          <w:rFonts w:ascii="Arial" w:hAnsi="Arial" w:cs="Arial"/>
          <w:sz w:val="16"/>
          <w:szCs w:val="18"/>
        </w:rPr>
        <w:t>Fecha</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actualización:</w:t>
      </w:r>
      <w:r w:rsidR="00FF06E9" w:rsidRPr="0040301F">
        <w:rPr>
          <w:rFonts w:ascii="Arial" w:hAnsi="Arial" w:cs="Arial"/>
          <w:sz w:val="16"/>
          <w:szCs w:val="18"/>
        </w:rPr>
        <w:t xml:space="preserve"> </w:t>
      </w:r>
      <w:r w:rsidRPr="0040301F">
        <w:rPr>
          <w:rFonts w:ascii="Arial" w:hAnsi="Arial" w:cs="Arial"/>
          <w:sz w:val="16"/>
          <w:szCs w:val="18"/>
        </w:rPr>
        <w:t>día/mes/año</w:t>
      </w:r>
    </w:p>
    <w:p w:rsidR="004D5B7A" w:rsidRPr="0040301F" w:rsidRDefault="004D5B7A" w:rsidP="00837498">
      <w:pPr>
        <w:spacing w:line="250" w:lineRule="exact"/>
        <w:rPr>
          <w:rFonts w:ascii="Arial" w:hAnsi="Arial" w:cs="Arial"/>
          <w:sz w:val="16"/>
          <w:szCs w:val="18"/>
        </w:rPr>
      </w:pPr>
      <w:r w:rsidRPr="0040301F">
        <w:rPr>
          <w:rFonts w:ascii="Arial" w:hAnsi="Arial" w:cs="Arial"/>
          <w:sz w:val="16"/>
          <w:szCs w:val="18"/>
        </w:rPr>
        <w:t>Fecha</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validación:</w:t>
      </w:r>
      <w:r w:rsidR="00FF06E9" w:rsidRPr="0040301F">
        <w:rPr>
          <w:rFonts w:ascii="Arial" w:hAnsi="Arial" w:cs="Arial"/>
          <w:sz w:val="16"/>
          <w:szCs w:val="18"/>
        </w:rPr>
        <w:t xml:space="preserve"> </w:t>
      </w:r>
      <w:r w:rsidRPr="0040301F">
        <w:rPr>
          <w:rFonts w:ascii="Arial" w:hAnsi="Arial" w:cs="Arial"/>
          <w:sz w:val="16"/>
          <w:szCs w:val="18"/>
        </w:rPr>
        <w:t>día/mes/año</w:t>
      </w:r>
    </w:p>
    <w:p w:rsidR="00B120D5" w:rsidRPr="0040301F" w:rsidRDefault="004D5B7A" w:rsidP="00837498">
      <w:pPr>
        <w:spacing w:after="101" w:line="250" w:lineRule="exact"/>
        <w:rPr>
          <w:rFonts w:ascii="Arial" w:hAnsi="Arial" w:cs="Arial"/>
          <w:sz w:val="16"/>
          <w:szCs w:val="18"/>
        </w:rPr>
      </w:pPr>
      <w:r w:rsidRPr="0040301F">
        <w:rPr>
          <w:rFonts w:ascii="Arial" w:hAnsi="Arial" w:cs="Arial"/>
          <w:sz w:val="16"/>
          <w:szCs w:val="18"/>
        </w:rPr>
        <w:t>Área(s)</w:t>
      </w:r>
      <w:r w:rsidR="00FF06E9" w:rsidRPr="0040301F">
        <w:rPr>
          <w:rFonts w:ascii="Arial" w:hAnsi="Arial" w:cs="Arial"/>
          <w:sz w:val="16"/>
          <w:szCs w:val="18"/>
        </w:rPr>
        <w:t xml:space="preserve"> </w:t>
      </w:r>
      <w:r w:rsidRPr="0040301F">
        <w:rPr>
          <w:rFonts w:ascii="Arial" w:hAnsi="Arial" w:cs="Arial"/>
          <w:sz w:val="16"/>
          <w:szCs w:val="18"/>
        </w:rPr>
        <w:t>o</w:t>
      </w:r>
      <w:r w:rsidR="00FF06E9" w:rsidRPr="0040301F">
        <w:rPr>
          <w:rFonts w:ascii="Arial" w:hAnsi="Arial" w:cs="Arial"/>
          <w:sz w:val="16"/>
          <w:szCs w:val="18"/>
        </w:rPr>
        <w:t xml:space="preserve"> </w:t>
      </w:r>
      <w:r w:rsidRPr="0040301F">
        <w:rPr>
          <w:rFonts w:ascii="Arial" w:hAnsi="Arial" w:cs="Arial"/>
          <w:sz w:val="16"/>
          <w:szCs w:val="18"/>
        </w:rPr>
        <w:t>unidad(es)</w:t>
      </w:r>
      <w:r w:rsidR="00FF06E9" w:rsidRPr="0040301F">
        <w:rPr>
          <w:rFonts w:ascii="Arial" w:hAnsi="Arial" w:cs="Arial"/>
          <w:sz w:val="16"/>
          <w:szCs w:val="18"/>
        </w:rPr>
        <w:t xml:space="preserve"> </w:t>
      </w:r>
      <w:r w:rsidRPr="0040301F">
        <w:rPr>
          <w:rFonts w:ascii="Arial" w:hAnsi="Arial" w:cs="Arial"/>
          <w:sz w:val="16"/>
          <w:szCs w:val="18"/>
        </w:rPr>
        <w:t>administrativa(s)</w:t>
      </w:r>
      <w:r w:rsidR="00FF06E9" w:rsidRPr="0040301F">
        <w:rPr>
          <w:rFonts w:ascii="Arial" w:hAnsi="Arial" w:cs="Arial"/>
          <w:sz w:val="16"/>
          <w:szCs w:val="18"/>
        </w:rPr>
        <w:t xml:space="preserve"> </w:t>
      </w:r>
      <w:r w:rsidRPr="0040301F">
        <w:rPr>
          <w:rFonts w:ascii="Arial" w:hAnsi="Arial" w:cs="Arial"/>
          <w:sz w:val="16"/>
          <w:szCs w:val="18"/>
        </w:rPr>
        <w:t>que</w:t>
      </w:r>
      <w:r w:rsidR="00FF06E9" w:rsidRPr="0040301F">
        <w:rPr>
          <w:rFonts w:ascii="Arial" w:hAnsi="Arial" w:cs="Arial"/>
          <w:sz w:val="16"/>
          <w:szCs w:val="18"/>
        </w:rPr>
        <w:t xml:space="preserve"> </w:t>
      </w:r>
      <w:r w:rsidRPr="0040301F">
        <w:rPr>
          <w:rFonts w:ascii="Arial" w:hAnsi="Arial" w:cs="Arial"/>
          <w:sz w:val="16"/>
          <w:szCs w:val="18"/>
        </w:rPr>
        <w:t>genera(n)</w:t>
      </w:r>
      <w:r w:rsidR="00FF06E9" w:rsidRPr="0040301F">
        <w:rPr>
          <w:rFonts w:ascii="Arial" w:hAnsi="Arial" w:cs="Arial"/>
          <w:sz w:val="16"/>
          <w:szCs w:val="18"/>
        </w:rPr>
        <w:t xml:space="preserve"> </w:t>
      </w:r>
      <w:r w:rsidRPr="0040301F">
        <w:rPr>
          <w:rFonts w:ascii="Arial" w:hAnsi="Arial" w:cs="Arial"/>
          <w:sz w:val="16"/>
          <w:szCs w:val="18"/>
        </w:rPr>
        <w:t>o</w:t>
      </w:r>
      <w:r w:rsidR="00FF06E9" w:rsidRPr="0040301F">
        <w:rPr>
          <w:rFonts w:ascii="Arial" w:hAnsi="Arial" w:cs="Arial"/>
          <w:sz w:val="16"/>
          <w:szCs w:val="18"/>
        </w:rPr>
        <w:t xml:space="preserve"> </w:t>
      </w:r>
      <w:r w:rsidRPr="0040301F">
        <w:rPr>
          <w:rFonts w:ascii="Arial" w:hAnsi="Arial" w:cs="Arial"/>
          <w:sz w:val="16"/>
          <w:szCs w:val="18"/>
        </w:rPr>
        <w:t>posee(n)</w:t>
      </w:r>
      <w:r w:rsidR="00FF06E9" w:rsidRPr="0040301F">
        <w:rPr>
          <w:rFonts w:ascii="Arial" w:hAnsi="Arial" w:cs="Arial"/>
          <w:sz w:val="16"/>
          <w:szCs w:val="18"/>
        </w:rPr>
        <w:t xml:space="preserve"> </w:t>
      </w:r>
      <w:r w:rsidRPr="0040301F">
        <w:rPr>
          <w:rFonts w:ascii="Arial" w:hAnsi="Arial" w:cs="Arial"/>
          <w:sz w:val="16"/>
          <w:szCs w:val="18"/>
        </w:rPr>
        <w:t>la</w:t>
      </w:r>
      <w:r w:rsidR="00FF06E9" w:rsidRPr="0040301F">
        <w:rPr>
          <w:rFonts w:ascii="Arial" w:hAnsi="Arial" w:cs="Arial"/>
          <w:sz w:val="16"/>
          <w:szCs w:val="18"/>
        </w:rPr>
        <w:t xml:space="preserve"> </w:t>
      </w:r>
      <w:r w:rsidRPr="0040301F">
        <w:rPr>
          <w:rFonts w:ascii="Arial" w:hAnsi="Arial" w:cs="Arial"/>
          <w:sz w:val="16"/>
          <w:szCs w:val="18"/>
        </w:rPr>
        <w:t>información:_______</w:t>
      </w:r>
    </w:p>
    <w:p w:rsidR="00837498" w:rsidRDefault="00837498" w:rsidP="007D458A">
      <w:pPr>
        <w:pStyle w:val="texto0"/>
        <w:jc w:val="right"/>
        <w:rPr>
          <w:b/>
          <w:sz w:val="14"/>
          <w:szCs w:val="14"/>
        </w:rPr>
      </w:pPr>
    </w:p>
    <w:p w:rsidR="000124F4" w:rsidRPr="000124F4" w:rsidRDefault="000124F4" w:rsidP="002F3942">
      <w:pPr>
        <w:snapToGrid w:val="0"/>
        <w:spacing w:after="101" w:line="216" w:lineRule="exact"/>
        <w:ind w:left="720" w:right="329"/>
        <w:jc w:val="both"/>
        <w:outlineLvl w:val="0"/>
        <w:rPr>
          <w:rFonts w:ascii="Arial" w:hAnsi="Arial" w:cs="Arial"/>
          <w:i/>
          <w:sz w:val="18"/>
          <w:szCs w:val="18"/>
          <w:lang w:val="es-MX"/>
        </w:rPr>
      </w:pPr>
      <w:r w:rsidRPr="000124F4">
        <w:rPr>
          <w:rFonts w:ascii="Arial" w:hAnsi="Arial" w:cs="Arial"/>
          <w:i/>
          <w:sz w:val="18"/>
          <w:szCs w:val="18"/>
        </w:rPr>
        <w:t xml:space="preserve">XII. </w:t>
      </w:r>
      <w:r w:rsidRPr="000124F4">
        <w:rPr>
          <w:rFonts w:ascii="Arial" w:hAnsi="Arial" w:cs="Arial"/>
          <w:i/>
          <w:sz w:val="18"/>
          <w:szCs w:val="18"/>
          <w:lang w:val="es-MX"/>
        </w:rPr>
        <w:t>Las contrataciones de servicios personales señalando el nombre del prestador del servicio, objeto, monto y vigencia del contrato de los órganos de gobierno, Comisiones, Comités, Grupos Parlamentarios y centros de estudio u órganos de investigación</w:t>
      </w:r>
    </w:p>
    <w:p w:rsidR="000124F4" w:rsidRPr="000124F4" w:rsidRDefault="000124F4" w:rsidP="000124F4">
      <w:pPr>
        <w:spacing w:after="101" w:line="216" w:lineRule="exact"/>
        <w:jc w:val="both"/>
        <w:rPr>
          <w:rFonts w:ascii="Arial" w:hAnsi="Arial" w:cs="Arial"/>
          <w:sz w:val="18"/>
          <w:szCs w:val="18"/>
        </w:rPr>
      </w:pPr>
      <w:r w:rsidRPr="000124F4">
        <w:rPr>
          <w:rFonts w:ascii="Arial" w:hAnsi="Arial" w:cs="Arial"/>
          <w:sz w:val="18"/>
          <w:szCs w:val="18"/>
        </w:rPr>
        <w:t>Los sujetos obligados del Poder Legislativo federal y locales, deberán publicar la información de las personas contratadas bajo el régimen de servicios profesionales por honorarios; por sueldos asimilados a salarios; por contratos o nombrados de manera eventual; por tiempo, obra o trabajo determinado, así como cualquier otra denominación de contratación, de acuerdo con las disposiciones jurídicas aplicables</w:t>
      </w:r>
      <w:r w:rsidRPr="000124F4">
        <w:rPr>
          <w:rFonts w:ascii="Arial" w:hAnsi="Arial" w:cs="Arial"/>
          <w:sz w:val="18"/>
          <w:szCs w:val="18"/>
          <w:vertAlign w:val="superscript"/>
        </w:rPr>
        <w:footnoteReference w:customMarkFollows="1" w:id="6"/>
        <w:t>170</w:t>
      </w:r>
      <w:r w:rsidRPr="000124F4">
        <w:rPr>
          <w:rFonts w:ascii="Arial" w:hAnsi="Arial" w:cs="Arial"/>
          <w:sz w:val="18"/>
          <w:szCs w:val="18"/>
        </w:rPr>
        <w:t>.</w:t>
      </w:r>
    </w:p>
    <w:p w:rsidR="000124F4" w:rsidRPr="000124F4" w:rsidRDefault="000124F4" w:rsidP="000124F4">
      <w:pPr>
        <w:spacing w:after="101" w:line="216" w:lineRule="exact"/>
        <w:jc w:val="both"/>
        <w:rPr>
          <w:rFonts w:ascii="Arial" w:hAnsi="Arial" w:cs="Arial"/>
          <w:sz w:val="18"/>
          <w:szCs w:val="18"/>
        </w:rPr>
      </w:pPr>
      <w:r w:rsidRPr="000124F4">
        <w:rPr>
          <w:rFonts w:ascii="Arial" w:hAnsi="Arial" w:cs="Arial"/>
          <w:sz w:val="18"/>
          <w:szCs w:val="18"/>
        </w:rPr>
        <w:t>En su caso, se deberá indicar mediante una leyenda fundada y motivada que no hubo contrataciones de servicios personales contratado bajo los regímenes antes señalados, en el periodo respectivo.</w:t>
      </w:r>
    </w:p>
    <w:p w:rsidR="000124F4" w:rsidRPr="000124F4" w:rsidRDefault="000124F4" w:rsidP="000124F4">
      <w:pPr>
        <w:spacing w:after="101" w:line="216" w:lineRule="exact"/>
        <w:jc w:val="both"/>
        <w:rPr>
          <w:rFonts w:ascii="Arial" w:hAnsi="Arial" w:cs="Arial"/>
          <w:sz w:val="18"/>
          <w:szCs w:val="18"/>
        </w:rPr>
      </w:pPr>
      <w:r w:rsidRPr="000124F4">
        <w:rPr>
          <w:rFonts w:ascii="Arial" w:hAnsi="Arial" w:cs="Arial"/>
          <w:sz w:val="18"/>
          <w:szCs w:val="18"/>
        </w:rPr>
        <w:t xml:space="preserve">La información se actualizará trimestralmente, y se deberá poder relacionar con lo difundido en la fracción XIII de este artículo, correspondiente el ejercicio del presupuesto, y con las fracciones XI (contrataciones de servicios profesionales), XXVI (montos, criterios, convocatorias y listado de personas físicas y morales a las que se les asignen recursos públicos), XXI (Información financiera sobre el presupuesto asignado), XXVI (montos, criterios, convocatorias y listado de personas físicas y morales a las que se les entregó recursos públicos) y XXXII (padrón de proveedores y contratistas) del artículo 70 de </w:t>
      </w:r>
      <w:smartTag w:uri="urn:schemas-microsoft-com:office:smarttags" w:element="PersonName">
        <w:smartTagPr>
          <w:attr w:name="ProductID" w:val="la Ley General."/>
        </w:smartTagPr>
        <w:r w:rsidRPr="000124F4">
          <w:rPr>
            <w:rFonts w:ascii="Arial" w:hAnsi="Arial" w:cs="Arial"/>
            <w:sz w:val="18"/>
            <w:szCs w:val="18"/>
          </w:rPr>
          <w:t>la Ley General.</w:t>
        </w:r>
      </w:smartTag>
    </w:p>
    <w:p w:rsidR="000124F4" w:rsidRPr="000124F4" w:rsidRDefault="000124F4" w:rsidP="000124F4">
      <w:pPr>
        <w:spacing w:after="101" w:line="224" w:lineRule="exact"/>
        <w:jc w:val="both"/>
        <w:rPr>
          <w:rFonts w:ascii="Arial" w:hAnsi="Arial" w:cs="Arial"/>
          <w:sz w:val="18"/>
          <w:szCs w:val="18"/>
        </w:rPr>
      </w:pPr>
      <w:r w:rsidRPr="000124F4">
        <w:rPr>
          <w:rFonts w:ascii="Arial" w:hAnsi="Arial" w:cs="Arial"/>
          <w:sz w:val="18"/>
          <w:szCs w:val="18"/>
        </w:rPr>
        <w:t xml:space="preserve">Para el efecto del cumplimiento de las obligaciones genéricas y específicas a las que se refiere la presente Ley, cada Cámara del Congreso de </w:t>
      </w:r>
      <w:smartTag w:uri="urn:schemas-microsoft-com:office:smarttags" w:element="PersonName">
        <w:smartTagPr>
          <w:attr w:name="ProductID" w:val="la Uni￳n"/>
        </w:smartTagPr>
        <w:r w:rsidRPr="000124F4">
          <w:rPr>
            <w:rFonts w:ascii="Arial" w:hAnsi="Arial" w:cs="Arial"/>
            <w:sz w:val="18"/>
            <w:szCs w:val="18"/>
          </w:rPr>
          <w:t>la Unión</w:t>
        </w:r>
      </w:smartTag>
      <w:r w:rsidRPr="000124F4">
        <w:rPr>
          <w:rFonts w:ascii="Arial" w:hAnsi="Arial" w:cs="Arial"/>
          <w:sz w:val="18"/>
          <w:szCs w:val="18"/>
        </w:rPr>
        <w:t xml:space="preserve">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 a las Cámaras del Congreso de </w:t>
      </w:r>
      <w:smartTag w:uri="urn:schemas-microsoft-com:office:smarttags" w:element="PersonName">
        <w:smartTagPr>
          <w:attr w:name="ProductID" w:val="la Uni￳n"/>
        </w:smartTagPr>
        <w:r w:rsidRPr="000124F4">
          <w:rPr>
            <w:rFonts w:ascii="Arial" w:hAnsi="Arial" w:cs="Arial"/>
            <w:sz w:val="18"/>
            <w:szCs w:val="18"/>
          </w:rPr>
          <w:t>la Unión</w:t>
        </w:r>
      </w:smartTag>
      <w:r w:rsidRPr="000124F4">
        <w:rPr>
          <w:rFonts w:ascii="Arial" w:hAnsi="Arial" w:cs="Arial"/>
          <w:sz w:val="18"/>
          <w:szCs w:val="18"/>
        </w:rPr>
        <w:t xml:space="preserve"> se harán efectivas conforme se implementen los programas de reorganización administrativa.</w:t>
      </w:r>
    </w:p>
    <w:p w:rsidR="000124F4" w:rsidRPr="000124F4" w:rsidRDefault="000124F4" w:rsidP="000124F4">
      <w:pPr>
        <w:pBdr>
          <w:bottom w:val="single" w:sz="12" w:space="1" w:color="auto"/>
        </w:pBdr>
        <w:shd w:val="clear" w:color="auto" w:fill="FFFFFF"/>
        <w:spacing w:after="101" w:line="216" w:lineRule="exact"/>
        <w:jc w:val="both"/>
        <w:rPr>
          <w:rFonts w:ascii="Arial" w:hAnsi="Arial" w:cs="Arial"/>
          <w:sz w:val="18"/>
          <w:szCs w:val="18"/>
        </w:rPr>
      </w:pPr>
      <w:r w:rsidRPr="000124F4">
        <w:rPr>
          <w:rFonts w:ascii="Arial" w:hAnsi="Arial" w:cs="Arial"/>
          <w:sz w:val="18"/>
          <w:szCs w:val="18"/>
        </w:rPr>
        <w:t xml:space="preserve">La información que publicarán los Congresos Estatales y </w:t>
      </w:r>
      <w:smartTag w:uri="urn:schemas-microsoft-com:office:smarttags" w:element="PersonName">
        <w:smartTagPr>
          <w:attr w:name="ProductID" w:val="la Asamblea Legislativa"/>
        </w:smartTagPr>
        <w:r w:rsidRPr="000124F4">
          <w:rPr>
            <w:rFonts w:ascii="Arial" w:hAnsi="Arial" w:cs="Arial"/>
            <w:sz w:val="18"/>
            <w:szCs w:val="18"/>
          </w:rPr>
          <w:t>la Asamblea Legislativa</w:t>
        </w:r>
      </w:smartTag>
      <w:r w:rsidRPr="000124F4">
        <w:rPr>
          <w:rFonts w:ascii="Arial" w:hAnsi="Arial" w:cs="Arial"/>
          <w:sz w:val="18"/>
          <w:szCs w:val="18"/>
        </w:rPr>
        <w:t xml:space="preserve"> del Distrito Federal, deberá observar el marco normativo que regule a cada órgano legislativo.</w:t>
      </w:r>
    </w:p>
    <w:p w:rsidR="000124F4" w:rsidRPr="000124F4" w:rsidRDefault="000124F4" w:rsidP="000124F4">
      <w:pPr>
        <w:spacing w:after="101" w:line="216" w:lineRule="exact"/>
        <w:jc w:val="both"/>
        <w:rPr>
          <w:rFonts w:ascii="Arial" w:hAnsi="Arial" w:cs="Arial"/>
          <w:sz w:val="18"/>
          <w:szCs w:val="18"/>
          <w:lang w:val="es-MX" w:eastAsia="es-MX"/>
        </w:rPr>
      </w:pPr>
      <w:r w:rsidRPr="000124F4">
        <w:rPr>
          <w:rFonts w:ascii="Arial" w:hAnsi="Arial" w:cs="Arial"/>
          <w:b/>
          <w:sz w:val="18"/>
          <w:szCs w:val="18"/>
          <w:lang w:val="es-MX" w:eastAsia="es-MX"/>
        </w:rPr>
        <w:t xml:space="preserve">Periodo de actualización: </w:t>
      </w:r>
      <w:r w:rsidRPr="000124F4">
        <w:rPr>
          <w:rFonts w:ascii="Arial" w:hAnsi="Arial" w:cs="Arial"/>
          <w:sz w:val="18"/>
          <w:szCs w:val="18"/>
          <w:lang w:val="es-MX" w:eastAsia="es-MX"/>
        </w:rPr>
        <w:t>trimestral.</w:t>
      </w:r>
    </w:p>
    <w:p w:rsidR="000124F4" w:rsidRPr="000124F4" w:rsidRDefault="000124F4" w:rsidP="000124F4">
      <w:pPr>
        <w:spacing w:after="101" w:line="216" w:lineRule="exact"/>
        <w:jc w:val="both"/>
        <w:rPr>
          <w:rFonts w:ascii="Arial" w:hAnsi="Arial" w:cs="Arial"/>
          <w:sz w:val="18"/>
          <w:szCs w:val="18"/>
          <w:lang w:val="es-MX" w:eastAsia="es-MX"/>
        </w:rPr>
      </w:pPr>
      <w:r w:rsidRPr="000124F4">
        <w:rPr>
          <w:rFonts w:ascii="Arial" w:hAnsi="Arial" w:cs="Arial"/>
          <w:b/>
          <w:sz w:val="18"/>
          <w:szCs w:val="18"/>
          <w:lang w:val="es-MX" w:eastAsia="es-MX"/>
        </w:rPr>
        <w:t>Conservar en el sitio de Internet</w:t>
      </w:r>
      <w:r w:rsidRPr="000124F4">
        <w:rPr>
          <w:rFonts w:ascii="Arial" w:hAnsi="Arial" w:cs="Arial"/>
          <w:sz w:val="18"/>
          <w:szCs w:val="18"/>
          <w:lang w:val="es-MX" w:eastAsia="es-MX"/>
        </w:rPr>
        <w:t>: la información vigente, la correspondiente a la legislatura en curso y, por lo menos, la de tres legislaturas anteriores.</w:t>
      </w:r>
    </w:p>
    <w:p w:rsidR="000124F4" w:rsidRPr="000124F4" w:rsidRDefault="000124F4" w:rsidP="000124F4">
      <w:pPr>
        <w:pBdr>
          <w:bottom w:val="single" w:sz="12" w:space="1" w:color="auto"/>
        </w:pBdr>
        <w:tabs>
          <w:tab w:val="left" w:pos="8789"/>
        </w:tabs>
        <w:spacing w:after="101" w:line="216" w:lineRule="exact"/>
        <w:jc w:val="both"/>
        <w:rPr>
          <w:rFonts w:ascii="Arial" w:hAnsi="Arial" w:cs="Arial"/>
          <w:sz w:val="18"/>
          <w:szCs w:val="18"/>
          <w:lang w:val="es-MX" w:eastAsia="es-MX"/>
        </w:rPr>
      </w:pPr>
      <w:r w:rsidRPr="000124F4">
        <w:rPr>
          <w:rFonts w:ascii="Arial" w:hAnsi="Arial" w:cs="Arial"/>
          <w:b/>
          <w:sz w:val="18"/>
          <w:szCs w:val="18"/>
          <w:lang w:val="es-MX" w:eastAsia="es-MX"/>
        </w:rPr>
        <w:t>Aplica a:</w:t>
      </w:r>
      <w:r w:rsidRPr="000124F4">
        <w:rPr>
          <w:rFonts w:ascii="Arial" w:hAnsi="Arial" w:cs="Arial"/>
          <w:sz w:val="18"/>
          <w:szCs w:val="18"/>
          <w:lang w:val="es-MX" w:eastAsia="es-MX"/>
        </w:rPr>
        <w:t xml:space="preserve"> los sujetos obligados del Poder Legislativo federal y locales</w:t>
      </w:r>
    </w:p>
    <w:p w:rsidR="000124F4" w:rsidRPr="000124F4" w:rsidRDefault="000124F4" w:rsidP="000124F4">
      <w:pPr>
        <w:spacing w:after="101" w:line="216" w:lineRule="exact"/>
        <w:jc w:val="both"/>
        <w:rPr>
          <w:rFonts w:ascii="Arial" w:hAnsi="Arial" w:cs="Arial"/>
          <w:b/>
          <w:sz w:val="18"/>
          <w:szCs w:val="18"/>
        </w:rPr>
      </w:pPr>
      <w:r w:rsidRPr="000124F4">
        <w:rPr>
          <w:rFonts w:ascii="Arial" w:hAnsi="Arial" w:cs="Arial"/>
          <w:b/>
          <w:sz w:val="18"/>
          <w:szCs w:val="18"/>
        </w:rPr>
        <w:t>Criterios sustantivos de contenido</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w:t>
      </w:r>
      <w:r w:rsidRPr="000124F4">
        <w:rPr>
          <w:rFonts w:ascii="Arial" w:hAnsi="Arial" w:cs="Arial"/>
          <w:sz w:val="18"/>
          <w:szCs w:val="18"/>
        </w:rPr>
        <w:tab/>
        <w:t>Número de Legislatura</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2</w:t>
      </w:r>
      <w:r w:rsidRPr="000124F4">
        <w:rPr>
          <w:rFonts w:ascii="Arial" w:hAnsi="Arial" w:cs="Arial"/>
          <w:sz w:val="18"/>
          <w:szCs w:val="18"/>
        </w:rPr>
        <w:tab/>
        <w:t>Ejercicio anual</w:t>
      </w:r>
    </w:p>
    <w:p w:rsidR="000124F4" w:rsidRPr="000124F4" w:rsidRDefault="000124F4" w:rsidP="000124F4">
      <w:pPr>
        <w:tabs>
          <w:tab w:val="left" w:pos="1875"/>
        </w:tabs>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3</w:t>
      </w:r>
      <w:r w:rsidRPr="000124F4">
        <w:rPr>
          <w:rFonts w:ascii="Arial" w:hAnsi="Arial" w:cs="Arial"/>
          <w:b/>
          <w:sz w:val="18"/>
          <w:szCs w:val="18"/>
        </w:rPr>
        <w:tab/>
      </w:r>
      <w:r w:rsidRPr="000124F4">
        <w:rPr>
          <w:rFonts w:ascii="Arial" w:hAnsi="Arial" w:cs="Arial"/>
          <w:sz w:val="18"/>
          <w:szCs w:val="18"/>
        </w:rPr>
        <w:t>Periodo que se reporta</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4</w:t>
      </w:r>
      <w:r w:rsidRPr="000124F4">
        <w:rPr>
          <w:rFonts w:ascii="Arial" w:hAnsi="Arial" w:cs="Arial"/>
          <w:sz w:val="18"/>
          <w:szCs w:val="18"/>
        </w:rPr>
        <w:tab/>
        <w:t>Tipo de contratación (régimen de servicios profesionales por honorarios; asimilados a salarios; contratados o nombrados de manera eventual, por tiempo, obra o trabajo determinado, otra denominación de contratación)</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5</w:t>
      </w:r>
      <w:r w:rsidRPr="000124F4">
        <w:rPr>
          <w:rFonts w:ascii="Arial" w:hAnsi="Arial" w:cs="Arial"/>
          <w:b/>
          <w:sz w:val="18"/>
          <w:szCs w:val="18"/>
        </w:rPr>
        <w:tab/>
      </w:r>
      <w:r w:rsidRPr="000124F4">
        <w:rPr>
          <w:rFonts w:ascii="Arial" w:hAnsi="Arial" w:cs="Arial"/>
          <w:sz w:val="18"/>
          <w:szCs w:val="18"/>
        </w:rPr>
        <w:t>Fecha de firma del contrato expresada con el formato día/mes/año</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6</w:t>
      </w:r>
      <w:r w:rsidRPr="000124F4">
        <w:rPr>
          <w:rFonts w:ascii="Arial" w:hAnsi="Arial" w:cs="Arial"/>
          <w:b/>
          <w:sz w:val="18"/>
          <w:szCs w:val="18"/>
        </w:rPr>
        <w:tab/>
      </w:r>
      <w:r w:rsidRPr="000124F4">
        <w:rPr>
          <w:rFonts w:ascii="Arial" w:hAnsi="Arial" w:cs="Arial"/>
          <w:sz w:val="18"/>
          <w:szCs w:val="18"/>
        </w:rPr>
        <w:t>Nombre completo de la persona contratada (nombre[s], primer apellido, segundo apellido)</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7</w:t>
      </w:r>
      <w:r w:rsidRPr="000124F4">
        <w:rPr>
          <w:rFonts w:ascii="Arial" w:hAnsi="Arial" w:cs="Arial"/>
          <w:sz w:val="18"/>
          <w:szCs w:val="18"/>
        </w:rPr>
        <w:tab/>
        <w:t>Funciones, tareas o actividades que desempeña</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8</w:t>
      </w:r>
      <w:r w:rsidRPr="000124F4">
        <w:rPr>
          <w:rFonts w:ascii="Arial" w:hAnsi="Arial" w:cs="Arial"/>
          <w:sz w:val="18"/>
          <w:szCs w:val="18"/>
        </w:rPr>
        <w:tab/>
        <w:t>Área u órgano de adscripción</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9</w:t>
      </w:r>
      <w:r w:rsidRPr="000124F4">
        <w:rPr>
          <w:rFonts w:ascii="Arial" w:hAnsi="Arial" w:cs="Arial"/>
          <w:b/>
          <w:sz w:val="18"/>
          <w:szCs w:val="18"/>
        </w:rPr>
        <w:tab/>
      </w:r>
      <w:r w:rsidRPr="000124F4">
        <w:rPr>
          <w:rFonts w:ascii="Arial" w:hAnsi="Arial" w:cs="Arial"/>
          <w:sz w:val="18"/>
          <w:szCs w:val="18"/>
        </w:rPr>
        <w:t>Número o nomenclatura que identifique al contrato</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10</w:t>
      </w:r>
      <w:r w:rsidRPr="000124F4">
        <w:rPr>
          <w:rFonts w:ascii="Arial" w:hAnsi="Arial" w:cs="Arial"/>
          <w:b/>
          <w:sz w:val="18"/>
          <w:szCs w:val="18"/>
        </w:rPr>
        <w:tab/>
      </w:r>
      <w:r w:rsidRPr="000124F4">
        <w:rPr>
          <w:rFonts w:ascii="Arial" w:hAnsi="Arial" w:cs="Arial"/>
          <w:sz w:val="18"/>
          <w:szCs w:val="18"/>
        </w:rPr>
        <w:t>Fecha de inicio del contrato (vigencia) expresada con el formato día/mes/año</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11</w:t>
      </w:r>
      <w:r w:rsidRPr="000124F4">
        <w:rPr>
          <w:rFonts w:ascii="Arial" w:hAnsi="Arial" w:cs="Arial"/>
          <w:sz w:val="18"/>
          <w:szCs w:val="18"/>
        </w:rPr>
        <w:tab/>
        <w:t>Fecha de término del contrato (vigencia) expresada con el formato día/mes/año</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12</w:t>
      </w:r>
      <w:r w:rsidRPr="000124F4">
        <w:rPr>
          <w:rFonts w:ascii="Arial" w:hAnsi="Arial" w:cs="Arial"/>
          <w:sz w:val="18"/>
          <w:szCs w:val="18"/>
        </w:rPr>
        <w:tab/>
        <w:t>Servicios contratados (objeto del contrato)</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13</w:t>
      </w:r>
      <w:r w:rsidRPr="000124F4">
        <w:rPr>
          <w:rFonts w:ascii="Arial" w:hAnsi="Arial" w:cs="Arial"/>
          <w:sz w:val="18"/>
          <w:szCs w:val="18"/>
        </w:rPr>
        <w:tab/>
        <w:t>Remuneración bruta</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14</w:t>
      </w:r>
      <w:r w:rsidRPr="000124F4">
        <w:rPr>
          <w:rFonts w:ascii="Arial" w:hAnsi="Arial" w:cs="Arial"/>
          <w:sz w:val="18"/>
          <w:szCs w:val="18"/>
        </w:rPr>
        <w:tab/>
        <w:t>Remuneración neta o contraprestación</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15</w:t>
      </w:r>
      <w:r w:rsidRPr="000124F4">
        <w:rPr>
          <w:rFonts w:ascii="Arial" w:hAnsi="Arial" w:cs="Arial"/>
          <w:sz w:val="18"/>
          <w:szCs w:val="18"/>
        </w:rPr>
        <w:tab/>
        <w:t>Periodicidad de la remuneración (semanal, quincenal, mensual, trimestral, anual, única ocasión, entre otros)</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16</w:t>
      </w:r>
      <w:r w:rsidRPr="000124F4">
        <w:rPr>
          <w:rFonts w:ascii="Arial" w:hAnsi="Arial" w:cs="Arial"/>
          <w:sz w:val="18"/>
          <w:szCs w:val="18"/>
        </w:rPr>
        <w:tab/>
        <w:t>Prestaciones, en su caso</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17</w:t>
      </w:r>
      <w:r w:rsidRPr="000124F4">
        <w:rPr>
          <w:rFonts w:ascii="Arial" w:hAnsi="Arial" w:cs="Arial"/>
          <w:sz w:val="18"/>
          <w:szCs w:val="18"/>
        </w:rPr>
        <w:tab/>
        <w:t>Apoyos extraordinarios, en su caso, de conformidad con la normativa aplicable (viajes, viáticos, gastos de representación y gastos de gestión)</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18</w:t>
      </w:r>
      <w:r w:rsidRPr="000124F4">
        <w:rPr>
          <w:rFonts w:ascii="Arial" w:hAnsi="Arial" w:cs="Arial"/>
          <w:sz w:val="18"/>
          <w:szCs w:val="18"/>
        </w:rPr>
        <w:tab/>
        <w:t>Hipervínculo al contrato. Se deberá observar lo establecido en el numeral Décimo Segundo, fracción IX de estos Lineamientos</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19</w:t>
      </w:r>
      <w:r w:rsidRPr="000124F4">
        <w:rPr>
          <w:rFonts w:ascii="Arial" w:hAnsi="Arial" w:cs="Arial"/>
          <w:sz w:val="18"/>
          <w:szCs w:val="18"/>
        </w:rPr>
        <w:tab/>
        <w:t>Denominación de la normatividad que obliga a la publicación de las contrataciones de servicios personales (Ley, Código, Reglamento o la norma que corresponda)</w:t>
      </w:r>
    </w:p>
    <w:p w:rsidR="000124F4" w:rsidRPr="000124F4" w:rsidRDefault="000124F4" w:rsidP="000124F4">
      <w:pPr>
        <w:spacing w:after="101" w:line="216" w:lineRule="exact"/>
        <w:ind w:left="1701" w:right="284" w:hanging="1134"/>
        <w:jc w:val="both"/>
        <w:rPr>
          <w:rFonts w:ascii="Arial" w:hAnsi="Arial" w:cs="Arial"/>
          <w:sz w:val="18"/>
          <w:szCs w:val="18"/>
        </w:rPr>
      </w:pPr>
      <w:r w:rsidRPr="000124F4">
        <w:rPr>
          <w:rFonts w:ascii="Arial" w:hAnsi="Arial" w:cs="Arial"/>
          <w:b/>
          <w:sz w:val="18"/>
          <w:szCs w:val="18"/>
        </w:rPr>
        <w:t>Criterio 20</w:t>
      </w:r>
      <w:r w:rsidRPr="000124F4">
        <w:rPr>
          <w:rFonts w:ascii="Arial" w:hAnsi="Arial" w:cs="Arial"/>
          <w:sz w:val="18"/>
          <w:szCs w:val="18"/>
        </w:rPr>
        <w:tab/>
        <w:t>Fundamento legal que obliga a la publicación de las contrataciones de servicios personales (número y texto del artículo, fracción, inciso)</w:t>
      </w:r>
    </w:p>
    <w:p w:rsidR="000124F4" w:rsidRPr="000124F4" w:rsidRDefault="000124F4" w:rsidP="000124F4">
      <w:pPr>
        <w:spacing w:after="101" w:line="216" w:lineRule="exact"/>
        <w:ind w:right="284"/>
        <w:jc w:val="both"/>
        <w:rPr>
          <w:rFonts w:ascii="Arial" w:hAnsi="Arial" w:cs="Arial"/>
          <w:b/>
          <w:sz w:val="18"/>
          <w:szCs w:val="18"/>
          <w:lang w:val="es-MX" w:eastAsia="es-MX"/>
        </w:rPr>
      </w:pPr>
      <w:r w:rsidRPr="000124F4">
        <w:rPr>
          <w:rFonts w:ascii="Arial" w:hAnsi="Arial" w:cs="Arial"/>
          <w:b/>
          <w:sz w:val="18"/>
          <w:szCs w:val="18"/>
          <w:lang w:val="es-MX" w:eastAsia="es-MX"/>
        </w:rPr>
        <w:t>Criterios adjetivos de actualización</w:t>
      </w:r>
    </w:p>
    <w:p w:rsidR="000124F4" w:rsidRPr="000124F4" w:rsidRDefault="000124F4" w:rsidP="000124F4">
      <w:pPr>
        <w:spacing w:after="101" w:line="216" w:lineRule="exact"/>
        <w:ind w:left="1701" w:right="284" w:hanging="1134"/>
        <w:jc w:val="both"/>
        <w:rPr>
          <w:rFonts w:ascii="Arial" w:hAnsi="Arial" w:cs="Arial"/>
          <w:sz w:val="18"/>
          <w:szCs w:val="18"/>
          <w:lang w:val="es-MX" w:eastAsia="es-MX"/>
        </w:rPr>
      </w:pPr>
      <w:r w:rsidRPr="000124F4">
        <w:rPr>
          <w:rFonts w:ascii="Arial" w:hAnsi="Arial" w:cs="Arial"/>
          <w:b/>
          <w:sz w:val="18"/>
          <w:szCs w:val="18"/>
          <w:lang w:val="es-MX" w:eastAsia="es-MX"/>
        </w:rPr>
        <w:t>Criterio 21</w:t>
      </w:r>
      <w:r w:rsidRPr="000124F4">
        <w:rPr>
          <w:rFonts w:ascii="Arial" w:hAnsi="Arial" w:cs="Arial"/>
          <w:sz w:val="18"/>
          <w:szCs w:val="18"/>
          <w:lang w:val="es-MX" w:eastAsia="es-MX"/>
        </w:rPr>
        <w:tab/>
        <w:t>Periodo de actualización de la información: trimestral</w:t>
      </w:r>
    </w:p>
    <w:p w:rsidR="000124F4" w:rsidRPr="000124F4" w:rsidRDefault="000124F4" w:rsidP="000124F4">
      <w:pPr>
        <w:spacing w:after="101" w:line="216" w:lineRule="exact"/>
        <w:ind w:left="1701" w:right="284" w:hanging="1134"/>
        <w:jc w:val="both"/>
        <w:rPr>
          <w:rFonts w:ascii="Arial" w:hAnsi="Arial" w:cs="Arial"/>
          <w:sz w:val="18"/>
          <w:szCs w:val="18"/>
          <w:lang w:val="es-MX" w:eastAsia="es-MX"/>
        </w:rPr>
      </w:pPr>
      <w:r w:rsidRPr="000124F4">
        <w:rPr>
          <w:rFonts w:ascii="Arial" w:hAnsi="Arial" w:cs="Arial"/>
          <w:b/>
          <w:sz w:val="18"/>
          <w:szCs w:val="18"/>
          <w:lang w:val="es-MX" w:eastAsia="es-MX"/>
        </w:rPr>
        <w:t>Criterio 22</w:t>
      </w:r>
      <w:r w:rsidRPr="000124F4">
        <w:rPr>
          <w:rFonts w:ascii="Arial" w:hAnsi="Arial" w:cs="Arial"/>
          <w:sz w:val="18"/>
          <w:szCs w:val="18"/>
          <w:lang w:val="es-MX" w:eastAsia="es-MX"/>
        </w:rPr>
        <w:tab/>
        <w:t xml:space="preserve">La información publicada deberá estar actualizada al periodo que corresponde, de acuerdo con </w:t>
      </w:r>
      <w:smartTag w:uri="urn:schemas-microsoft-com:office:smarttags" w:element="PersonName">
        <w:smartTagPr>
          <w:attr w:name="ProductID" w:val="la Tabla"/>
        </w:smartTagPr>
        <w:r w:rsidRPr="000124F4">
          <w:rPr>
            <w:rFonts w:ascii="Arial" w:hAnsi="Arial" w:cs="Arial"/>
            <w:sz w:val="18"/>
            <w:szCs w:val="18"/>
            <w:lang w:val="es-MX" w:eastAsia="es-MX"/>
          </w:rPr>
          <w:t xml:space="preserve">la </w:t>
        </w:r>
        <w:r w:rsidRPr="000124F4">
          <w:rPr>
            <w:rFonts w:ascii="Arial" w:hAnsi="Arial" w:cs="Arial"/>
            <w:i/>
            <w:sz w:val="18"/>
            <w:szCs w:val="18"/>
            <w:lang w:val="es-MX" w:eastAsia="es-MX"/>
          </w:rPr>
          <w:t>Tabla</w:t>
        </w:r>
      </w:smartTag>
      <w:r w:rsidRPr="000124F4">
        <w:rPr>
          <w:rFonts w:ascii="Arial" w:hAnsi="Arial" w:cs="Arial"/>
          <w:i/>
          <w:sz w:val="18"/>
          <w:szCs w:val="18"/>
          <w:lang w:val="es-MX" w:eastAsia="es-MX"/>
        </w:rPr>
        <w:t xml:space="preserve"> de actualización y conservación de la información</w:t>
      </w:r>
    </w:p>
    <w:p w:rsidR="000124F4" w:rsidRPr="000124F4" w:rsidRDefault="000124F4" w:rsidP="000124F4">
      <w:pPr>
        <w:spacing w:after="101" w:line="216" w:lineRule="exact"/>
        <w:ind w:left="1701" w:right="284" w:hanging="1134"/>
        <w:jc w:val="both"/>
        <w:rPr>
          <w:rFonts w:ascii="Arial" w:hAnsi="Arial" w:cs="Arial"/>
          <w:sz w:val="18"/>
          <w:szCs w:val="18"/>
          <w:lang w:val="es-MX" w:eastAsia="es-MX"/>
        </w:rPr>
      </w:pPr>
      <w:r w:rsidRPr="000124F4">
        <w:rPr>
          <w:rFonts w:ascii="Arial" w:hAnsi="Arial" w:cs="Arial"/>
          <w:b/>
          <w:sz w:val="18"/>
          <w:szCs w:val="18"/>
          <w:lang w:val="es-MX" w:eastAsia="es-MX"/>
        </w:rPr>
        <w:t>Criterio 23</w:t>
      </w:r>
      <w:r w:rsidRPr="000124F4">
        <w:rPr>
          <w:rFonts w:ascii="Arial" w:hAnsi="Arial" w:cs="Arial"/>
          <w:b/>
          <w:sz w:val="18"/>
          <w:szCs w:val="18"/>
          <w:lang w:val="es-MX" w:eastAsia="es-MX"/>
        </w:rPr>
        <w:tab/>
      </w:r>
      <w:r w:rsidRPr="000124F4">
        <w:rPr>
          <w:rFonts w:ascii="Arial" w:hAnsi="Arial" w:cs="Arial"/>
          <w:sz w:val="18"/>
          <w:szCs w:val="18"/>
          <w:lang w:val="es-MX" w:eastAsia="es-MX"/>
        </w:rPr>
        <w:t xml:space="preserve">Conservar en el sitio de Internet y a través de </w:t>
      </w:r>
      <w:smartTag w:uri="urn:schemas-microsoft-com:office:smarttags" w:element="PersonName">
        <w:smartTagPr>
          <w:attr w:name="ProductID" w:val="la Plataforma Nacional"/>
        </w:smartTagPr>
        <w:r w:rsidRPr="000124F4">
          <w:rPr>
            <w:rFonts w:ascii="Arial" w:hAnsi="Arial" w:cs="Arial"/>
            <w:sz w:val="18"/>
            <w:szCs w:val="18"/>
            <w:lang w:val="es-MX" w:eastAsia="es-MX"/>
          </w:rPr>
          <w:t>la Plataforma Nacional</w:t>
        </w:r>
      </w:smartTag>
      <w:r w:rsidRPr="000124F4">
        <w:rPr>
          <w:rFonts w:ascii="Arial" w:hAnsi="Arial" w:cs="Arial"/>
          <w:sz w:val="18"/>
          <w:szCs w:val="18"/>
          <w:lang w:val="es-MX" w:eastAsia="es-MX"/>
        </w:rPr>
        <w:t xml:space="preserve"> la información de acuerdo con </w:t>
      </w:r>
      <w:smartTag w:uri="urn:schemas-microsoft-com:office:smarttags" w:element="PersonName">
        <w:smartTagPr>
          <w:attr w:name="ProductID" w:val="la Tabla"/>
        </w:smartTagPr>
        <w:r w:rsidRPr="000124F4">
          <w:rPr>
            <w:rFonts w:ascii="Arial" w:hAnsi="Arial" w:cs="Arial"/>
            <w:sz w:val="18"/>
            <w:szCs w:val="18"/>
            <w:lang w:val="es-MX" w:eastAsia="es-MX"/>
          </w:rPr>
          <w:t xml:space="preserve">la </w:t>
        </w:r>
        <w:r w:rsidRPr="000124F4">
          <w:rPr>
            <w:rFonts w:ascii="Arial" w:hAnsi="Arial" w:cs="Arial"/>
            <w:i/>
            <w:sz w:val="18"/>
            <w:szCs w:val="18"/>
            <w:lang w:val="es-MX" w:eastAsia="es-MX"/>
          </w:rPr>
          <w:t>Tabla</w:t>
        </w:r>
      </w:smartTag>
      <w:r w:rsidRPr="000124F4">
        <w:rPr>
          <w:rFonts w:ascii="Arial" w:hAnsi="Arial" w:cs="Arial"/>
          <w:i/>
          <w:sz w:val="18"/>
          <w:szCs w:val="18"/>
          <w:lang w:val="es-MX" w:eastAsia="es-MX"/>
        </w:rPr>
        <w:t xml:space="preserve"> de actualización y conservación de la información</w:t>
      </w:r>
    </w:p>
    <w:p w:rsidR="000124F4" w:rsidRPr="000124F4" w:rsidRDefault="000124F4" w:rsidP="000124F4">
      <w:pPr>
        <w:spacing w:after="101" w:line="216" w:lineRule="exact"/>
        <w:ind w:right="284"/>
        <w:jc w:val="both"/>
        <w:rPr>
          <w:rFonts w:ascii="Arial" w:hAnsi="Arial" w:cs="Arial"/>
          <w:b/>
          <w:sz w:val="18"/>
          <w:szCs w:val="18"/>
          <w:lang w:val="es-MX" w:eastAsia="es-MX"/>
        </w:rPr>
      </w:pPr>
      <w:r w:rsidRPr="000124F4">
        <w:rPr>
          <w:rFonts w:ascii="Arial" w:hAnsi="Arial" w:cs="Arial"/>
          <w:b/>
          <w:sz w:val="18"/>
          <w:szCs w:val="18"/>
          <w:lang w:val="es-MX" w:eastAsia="es-MX"/>
        </w:rPr>
        <w:t>Criterios adjetivos de confiabilidad</w:t>
      </w:r>
    </w:p>
    <w:p w:rsidR="000124F4" w:rsidRPr="000124F4" w:rsidRDefault="000124F4" w:rsidP="000124F4">
      <w:pPr>
        <w:spacing w:after="101" w:line="216" w:lineRule="exact"/>
        <w:ind w:left="1701" w:right="284" w:hanging="1134"/>
        <w:jc w:val="both"/>
        <w:rPr>
          <w:rFonts w:ascii="Arial" w:hAnsi="Arial" w:cs="Arial"/>
          <w:sz w:val="18"/>
          <w:szCs w:val="18"/>
          <w:lang w:val="es-MX" w:eastAsia="es-MX"/>
        </w:rPr>
      </w:pPr>
      <w:r w:rsidRPr="000124F4">
        <w:rPr>
          <w:rFonts w:ascii="Arial" w:hAnsi="Arial" w:cs="Arial"/>
          <w:b/>
          <w:sz w:val="18"/>
          <w:szCs w:val="18"/>
          <w:lang w:val="es-MX" w:eastAsia="es-MX"/>
        </w:rPr>
        <w:t>Criterio 24</w:t>
      </w:r>
      <w:r w:rsidRPr="000124F4">
        <w:rPr>
          <w:rFonts w:ascii="Arial" w:hAnsi="Arial" w:cs="Arial"/>
          <w:b/>
          <w:sz w:val="18"/>
          <w:szCs w:val="18"/>
          <w:lang w:val="es-MX" w:eastAsia="es-MX"/>
        </w:rPr>
        <w:tab/>
      </w:r>
      <w:r w:rsidRPr="000124F4">
        <w:rPr>
          <w:rFonts w:ascii="Arial" w:hAnsi="Arial" w:cs="Arial"/>
          <w:sz w:val="18"/>
          <w:szCs w:val="18"/>
          <w:lang w:val="es-MX" w:eastAsia="es-MX"/>
        </w:rPr>
        <w:t>Área o unidad administrativa que genera o posee la información respectiva y son responsables de publicarla y actualizarla</w:t>
      </w:r>
    </w:p>
    <w:p w:rsidR="000124F4" w:rsidRPr="000124F4" w:rsidRDefault="000124F4" w:rsidP="000124F4">
      <w:pPr>
        <w:spacing w:after="101" w:line="216" w:lineRule="exact"/>
        <w:ind w:left="1701" w:right="284" w:hanging="1134"/>
        <w:jc w:val="both"/>
        <w:rPr>
          <w:rFonts w:ascii="Arial" w:hAnsi="Arial" w:cs="Arial"/>
          <w:sz w:val="18"/>
          <w:szCs w:val="18"/>
          <w:lang w:val="es-MX" w:eastAsia="es-MX"/>
        </w:rPr>
      </w:pPr>
      <w:r w:rsidRPr="000124F4">
        <w:rPr>
          <w:rFonts w:ascii="Arial" w:hAnsi="Arial" w:cs="Arial"/>
          <w:b/>
          <w:sz w:val="18"/>
          <w:szCs w:val="18"/>
          <w:lang w:val="es-MX" w:eastAsia="es-MX"/>
        </w:rPr>
        <w:t>Criterio 25</w:t>
      </w:r>
      <w:r w:rsidRPr="000124F4">
        <w:rPr>
          <w:rFonts w:ascii="Arial" w:hAnsi="Arial" w:cs="Arial"/>
          <w:b/>
          <w:sz w:val="18"/>
          <w:szCs w:val="18"/>
          <w:lang w:val="es-MX" w:eastAsia="es-MX"/>
        </w:rPr>
        <w:tab/>
        <w:t>F</w:t>
      </w:r>
      <w:r w:rsidRPr="000124F4">
        <w:rPr>
          <w:rFonts w:ascii="Arial" w:hAnsi="Arial" w:cs="Arial"/>
          <w:sz w:val="18"/>
          <w:szCs w:val="18"/>
          <w:lang w:val="es-MX" w:eastAsia="es-MX"/>
        </w:rPr>
        <w:t>echa de actualización de la información publicada con el formato día/mes/año (por ej. 31/Marzo/2016)</w:t>
      </w:r>
    </w:p>
    <w:p w:rsidR="000124F4" w:rsidRPr="000124F4" w:rsidRDefault="000124F4" w:rsidP="000124F4">
      <w:pPr>
        <w:spacing w:after="101" w:line="216" w:lineRule="exact"/>
        <w:ind w:left="1701" w:right="284" w:hanging="1134"/>
        <w:jc w:val="both"/>
        <w:rPr>
          <w:rFonts w:ascii="Arial" w:hAnsi="Arial" w:cs="Arial"/>
          <w:sz w:val="18"/>
          <w:szCs w:val="18"/>
          <w:lang w:val="es-MX" w:eastAsia="es-MX"/>
        </w:rPr>
      </w:pPr>
      <w:r w:rsidRPr="000124F4">
        <w:rPr>
          <w:rFonts w:ascii="Arial" w:hAnsi="Arial" w:cs="Arial"/>
          <w:b/>
          <w:sz w:val="18"/>
          <w:szCs w:val="18"/>
          <w:lang w:val="es-MX" w:eastAsia="es-MX"/>
        </w:rPr>
        <w:t>Criterio 26</w:t>
      </w:r>
      <w:r w:rsidRPr="000124F4">
        <w:rPr>
          <w:rFonts w:ascii="Arial" w:hAnsi="Arial" w:cs="Arial"/>
          <w:b/>
          <w:sz w:val="18"/>
          <w:szCs w:val="18"/>
          <w:lang w:val="es-MX" w:eastAsia="es-MX"/>
        </w:rPr>
        <w:tab/>
      </w:r>
      <w:r w:rsidRPr="000124F4">
        <w:rPr>
          <w:rFonts w:ascii="Arial" w:hAnsi="Arial" w:cs="Arial"/>
          <w:sz w:val="18"/>
          <w:szCs w:val="18"/>
          <w:lang w:val="es-MX" w:eastAsia="es-MX"/>
        </w:rPr>
        <w:t>Fecha de validación de la información publicada con el formato día/mes/año (por ej. 31/Marzo/2016)</w:t>
      </w:r>
    </w:p>
    <w:p w:rsidR="000124F4" w:rsidRPr="000124F4" w:rsidRDefault="000124F4" w:rsidP="000124F4">
      <w:pPr>
        <w:spacing w:after="101" w:line="216" w:lineRule="exact"/>
        <w:ind w:right="284"/>
        <w:jc w:val="both"/>
        <w:rPr>
          <w:rFonts w:ascii="Arial" w:hAnsi="Arial" w:cs="Arial"/>
          <w:b/>
          <w:sz w:val="18"/>
          <w:szCs w:val="18"/>
          <w:lang w:val="es-MX" w:eastAsia="es-MX"/>
        </w:rPr>
      </w:pPr>
      <w:r w:rsidRPr="000124F4">
        <w:rPr>
          <w:rFonts w:ascii="Arial" w:hAnsi="Arial" w:cs="Arial"/>
          <w:b/>
          <w:sz w:val="18"/>
          <w:szCs w:val="18"/>
          <w:lang w:val="es-MX" w:eastAsia="es-MX"/>
        </w:rPr>
        <w:t>Criterios adjetivos de formato</w:t>
      </w:r>
    </w:p>
    <w:p w:rsidR="000124F4" w:rsidRPr="000124F4" w:rsidRDefault="000124F4" w:rsidP="000124F4">
      <w:pPr>
        <w:spacing w:after="101" w:line="216" w:lineRule="exact"/>
        <w:ind w:left="1701" w:right="284" w:hanging="1134"/>
        <w:jc w:val="both"/>
        <w:rPr>
          <w:rFonts w:ascii="Arial" w:hAnsi="Arial" w:cs="Arial"/>
          <w:sz w:val="18"/>
          <w:szCs w:val="18"/>
          <w:lang w:val="es-MX" w:eastAsia="es-MX"/>
        </w:rPr>
      </w:pPr>
      <w:r w:rsidRPr="000124F4">
        <w:rPr>
          <w:rFonts w:ascii="Arial" w:hAnsi="Arial" w:cs="Arial"/>
          <w:b/>
          <w:sz w:val="18"/>
          <w:szCs w:val="18"/>
          <w:lang w:val="es-MX" w:eastAsia="es-MX"/>
        </w:rPr>
        <w:t>Criterio 27</w:t>
      </w:r>
      <w:r w:rsidRPr="000124F4">
        <w:rPr>
          <w:rFonts w:ascii="Arial" w:hAnsi="Arial" w:cs="Arial"/>
          <w:b/>
          <w:sz w:val="18"/>
          <w:szCs w:val="18"/>
          <w:lang w:val="es-MX" w:eastAsia="es-MX"/>
        </w:rPr>
        <w:tab/>
      </w:r>
      <w:r w:rsidRPr="000124F4">
        <w:rPr>
          <w:rFonts w:ascii="Arial" w:hAnsi="Arial" w:cs="Arial"/>
          <w:sz w:val="18"/>
          <w:szCs w:val="18"/>
          <w:lang w:val="es-MX" w:eastAsia="es-MX"/>
        </w:rPr>
        <w:t>La información publicada se organiza mediante el formato 12, en el que se incluyen todos los campos especificados en los criterios sustantivos de contenido.</w:t>
      </w:r>
    </w:p>
    <w:p w:rsidR="000124F4" w:rsidRPr="000124F4" w:rsidRDefault="000124F4" w:rsidP="000124F4">
      <w:pPr>
        <w:spacing w:after="101" w:line="216" w:lineRule="exact"/>
        <w:ind w:left="1701" w:right="284" w:hanging="1134"/>
        <w:jc w:val="both"/>
        <w:rPr>
          <w:rFonts w:ascii="Arial" w:hAnsi="Arial" w:cs="Arial"/>
          <w:sz w:val="18"/>
          <w:szCs w:val="18"/>
          <w:lang w:val="es-MX" w:eastAsia="es-MX"/>
        </w:rPr>
      </w:pPr>
      <w:r w:rsidRPr="000124F4">
        <w:rPr>
          <w:rFonts w:ascii="Arial" w:hAnsi="Arial" w:cs="Arial"/>
          <w:b/>
          <w:sz w:val="18"/>
          <w:szCs w:val="18"/>
          <w:lang w:val="es-MX" w:eastAsia="es-MX"/>
        </w:rPr>
        <w:t>Criterio 28</w:t>
      </w:r>
      <w:r w:rsidRPr="000124F4">
        <w:rPr>
          <w:rFonts w:ascii="Arial" w:hAnsi="Arial" w:cs="Arial"/>
          <w:b/>
          <w:sz w:val="18"/>
          <w:szCs w:val="18"/>
          <w:lang w:val="es-MX" w:eastAsia="es-MX"/>
        </w:rPr>
        <w:tab/>
      </w:r>
      <w:r w:rsidRPr="000124F4">
        <w:rPr>
          <w:rFonts w:ascii="Arial" w:hAnsi="Arial" w:cs="Arial"/>
          <w:sz w:val="18"/>
          <w:szCs w:val="18"/>
          <w:lang w:val="es-MX" w:eastAsia="es-MX"/>
        </w:rPr>
        <w:t>El soporte de la información permite su reutilización.</w:t>
      </w:r>
    </w:p>
    <w:p w:rsidR="000124F4" w:rsidRPr="000124F4" w:rsidRDefault="000124F4" w:rsidP="000124F4">
      <w:pPr>
        <w:spacing w:after="101" w:line="216" w:lineRule="exact"/>
        <w:rPr>
          <w:rFonts w:ascii="Arial" w:hAnsi="Arial" w:cs="Arial"/>
          <w:b/>
          <w:sz w:val="18"/>
          <w:szCs w:val="18"/>
        </w:rPr>
      </w:pPr>
      <w:r w:rsidRPr="000124F4">
        <w:rPr>
          <w:rFonts w:ascii="Arial" w:hAnsi="Arial" w:cs="Arial"/>
          <w:b/>
          <w:sz w:val="18"/>
          <w:szCs w:val="18"/>
        </w:rPr>
        <w:t xml:space="preserve">Formato 12. </w:t>
      </w:r>
      <w:proofErr w:type="spellStart"/>
      <w:r w:rsidRPr="000124F4">
        <w:rPr>
          <w:rFonts w:ascii="Arial" w:hAnsi="Arial" w:cs="Arial"/>
          <w:b/>
          <w:sz w:val="18"/>
          <w:szCs w:val="18"/>
        </w:rPr>
        <w:t>LGT_Art_72_Fr_XII</w:t>
      </w:r>
      <w:proofErr w:type="spellEnd"/>
    </w:p>
    <w:p w:rsidR="000124F4" w:rsidRPr="000124F4" w:rsidRDefault="000124F4" w:rsidP="000124F4">
      <w:pPr>
        <w:spacing w:after="101" w:line="216" w:lineRule="exact"/>
        <w:ind w:left="142"/>
        <w:jc w:val="center"/>
        <w:rPr>
          <w:rFonts w:ascii="Arial" w:hAnsi="Arial" w:cs="Arial"/>
          <w:b/>
          <w:sz w:val="18"/>
          <w:szCs w:val="18"/>
        </w:rPr>
      </w:pPr>
      <w:r w:rsidRPr="000124F4">
        <w:rPr>
          <w:rFonts w:ascii="Arial" w:hAnsi="Arial" w:cs="Arial"/>
          <w:b/>
          <w:sz w:val="18"/>
          <w:szCs w:val="18"/>
        </w:rPr>
        <w:t>Personal contratado por honorarios por &lt;&lt;sujeto obligado del Poder Legislativo&gt;&gt;</w:t>
      </w:r>
    </w:p>
    <w:tbl>
      <w:tblPr>
        <w:tblW w:w="8712" w:type="dxa"/>
        <w:tblInd w:w="144" w:type="dxa"/>
        <w:tblLayout w:type="fixed"/>
        <w:tblCellMar>
          <w:left w:w="70" w:type="dxa"/>
          <w:right w:w="70" w:type="dxa"/>
        </w:tblCellMar>
        <w:tblLook w:val="0000" w:firstRow="0" w:lastRow="0" w:firstColumn="0" w:lastColumn="0" w:noHBand="0" w:noVBand="0"/>
      </w:tblPr>
      <w:tblGrid>
        <w:gridCol w:w="992"/>
        <w:gridCol w:w="798"/>
        <w:gridCol w:w="1159"/>
        <w:gridCol w:w="1972"/>
        <w:gridCol w:w="1140"/>
        <w:gridCol w:w="1049"/>
        <w:gridCol w:w="794"/>
        <w:gridCol w:w="808"/>
      </w:tblGrid>
      <w:tr w:rsidR="000124F4" w:rsidRPr="000124F4" w:rsidTr="008F7015">
        <w:tblPrEx>
          <w:tblCellMar>
            <w:top w:w="0" w:type="dxa"/>
            <w:bottom w:w="0" w:type="dxa"/>
          </w:tblCellMar>
        </w:tblPrEx>
        <w:trPr>
          <w:trHeight w:val="20"/>
        </w:trPr>
        <w:tc>
          <w:tcPr>
            <w:tcW w:w="1021" w:type="dxa"/>
            <w:vMerge w:val="restart"/>
            <w:tcBorders>
              <w:top w:val="single" w:sz="6" w:space="0" w:color="auto"/>
              <w:left w:val="single" w:sz="6" w:space="0" w:color="auto"/>
              <w:right w:val="single" w:sz="6" w:space="0" w:color="auto"/>
            </w:tcBorders>
            <w:noWrap/>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Número de Legislatura</w:t>
            </w:r>
          </w:p>
        </w:tc>
        <w:tc>
          <w:tcPr>
            <w:tcW w:w="821" w:type="dxa"/>
            <w:vMerge w:val="restart"/>
            <w:tcBorders>
              <w:top w:val="single" w:sz="6" w:space="0" w:color="auto"/>
              <w:left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Ejercicio</w:t>
            </w:r>
          </w:p>
        </w:tc>
        <w:tc>
          <w:tcPr>
            <w:tcW w:w="1195" w:type="dxa"/>
            <w:vMerge w:val="restart"/>
            <w:tcBorders>
              <w:top w:val="single" w:sz="6" w:space="0" w:color="auto"/>
              <w:left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Periodo que se reporta</w:t>
            </w:r>
          </w:p>
        </w:tc>
        <w:tc>
          <w:tcPr>
            <w:tcW w:w="2037" w:type="dxa"/>
            <w:vMerge w:val="restart"/>
            <w:tcBorders>
              <w:top w:val="single" w:sz="6" w:space="0" w:color="auto"/>
              <w:left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Tipo de contratación (servicios profesionales por honorarios; asimilados a salarios; contratados o nombrados de manera eventual, por tiempo, obra o trabajo determinado; otra contratación)</w:t>
            </w:r>
          </w:p>
        </w:tc>
        <w:tc>
          <w:tcPr>
            <w:tcW w:w="1175" w:type="dxa"/>
            <w:vMerge w:val="restart"/>
            <w:tcBorders>
              <w:top w:val="single" w:sz="6" w:space="0" w:color="auto"/>
              <w:left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Fecha de firma del contrato expresada con el formato día/mes/año</w:t>
            </w:r>
          </w:p>
        </w:tc>
        <w:tc>
          <w:tcPr>
            <w:tcW w:w="2729" w:type="dxa"/>
            <w:gridSpan w:val="3"/>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Nombre completo de la persona contratada</w:t>
            </w:r>
          </w:p>
        </w:tc>
      </w:tr>
      <w:tr w:rsidR="000124F4" w:rsidRPr="000124F4" w:rsidTr="008F7015">
        <w:tblPrEx>
          <w:tblCellMar>
            <w:top w:w="0" w:type="dxa"/>
            <w:bottom w:w="0" w:type="dxa"/>
          </w:tblCellMar>
        </w:tblPrEx>
        <w:trPr>
          <w:trHeight w:val="20"/>
        </w:trPr>
        <w:tc>
          <w:tcPr>
            <w:tcW w:w="1021" w:type="dxa"/>
            <w:vMerge/>
            <w:tcBorders>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821" w:type="dxa"/>
            <w:vMerge/>
            <w:tcBorders>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195" w:type="dxa"/>
            <w:vMerge/>
            <w:tcBorders>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037" w:type="dxa"/>
            <w:vMerge/>
            <w:tcBorders>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175" w:type="dxa"/>
            <w:vMerge/>
            <w:tcBorders>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08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Nombres(s)</w:t>
            </w:r>
          </w:p>
        </w:tc>
        <w:tc>
          <w:tcPr>
            <w:tcW w:w="81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Primer apellido</w:t>
            </w:r>
          </w:p>
        </w:tc>
        <w:tc>
          <w:tcPr>
            <w:tcW w:w="83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segundo apellido</w:t>
            </w:r>
          </w:p>
        </w:tc>
      </w:tr>
      <w:tr w:rsidR="000124F4" w:rsidRPr="000124F4" w:rsidTr="008F7015">
        <w:tblPrEx>
          <w:tblCellMar>
            <w:top w:w="0" w:type="dxa"/>
            <w:bottom w:w="0" w:type="dxa"/>
          </w:tblCellMar>
        </w:tblPrEx>
        <w:trPr>
          <w:trHeight w:val="20"/>
        </w:trPr>
        <w:tc>
          <w:tcPr>
            <w:tcW w:w="102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19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03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17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08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81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83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02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19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03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17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08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81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83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bl>
    <w:p w:rsidR="000124F4" w:rsidRPr="000124F4" w:rsidRDefault="000124F4" w:rsidP="000124F4">
      <w:pPr>
        <w:tabs>
          <w:tab w:val="left" w:pos="4215"/>
          <w:tab w:val="left" w:pos="5675"/>
          <w:tab w:val="left" w:pos="7415"/>
        </w:tabs>
        <w:spacing w:after="101" w:line="216"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690"/>
        <w:gridCol w:w="1690"/>
        <w:gridCol w:w="1690"/>
        <w:gridCol w:w="1257"/>
        <w:gridCol w:w="1208"/>
        <w:gridCol w:w="1177"/>
      </w:tblGrid>
      <w:tr w:rsidR="000124F4" w:rsidRPr="000124F4" w:rsidTr="008F7015">
        <w:tblPrEx>
          <w:tblCellMar>
            <w:top w:w="0" w:type="dxa"/>
            <w:bottom w:w="0" w:type="dxa"/>
          </w:tblCellMar>
        </w:tblPrEx>
        <w:trPr>
          <w:trHeight w:val="20"/>
        </w:trPr>
        <w:tc>
          <w:tcPr>
            <w:tcW w:w="1690" w:type="dxa"/>
            <w:vMerge w:val="restart"/>
            <w:tcBorders>
              <w:top w:val="single" w:sz="6" w:space="0" w:color="auto"/>
              <w:left w:val="single" w:sz="6" w:space="0" w:color="auto"/>
              <w:right w:val="single" w:sz="6" w:space="0" w:color="auto"/>
            </w:tcBorders>
            <w:noWrap/>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Funciones, tareas o actividades que desempeña</w:t>
            </w:r>
          </w:p>
        </w:tc>
        <w:tc>
          <w:tcPr>
            <w:tcW w:w="1690" w:type="dxa"/>
            <w:vMerge w:val="restart"/>
            <w:tcBorders>
              <w:top w:val="single" w:sz="6" w:space="0" w:color="auto"/>
              <w:left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Área u órgano de adscripción</w:t>
            </w:r>
          </w:p>
        </w:tc>
        <w:tc>
          <w:tcPr>
            <w:tcW w:w="1690" w:type="dxa"/>
            <w:vMerge w:val="restart"/>
            <w:tcBorders>
              <w:top w:val="single" w:sz="6" w:space="0" w:color="auto"/>
              <w:left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Número o nomenclatura que identifique al contrato</w:t>
            </w:r>
          </w:p>
        </w:tc>
        <w:tc>
          <w:tcPr>
            <w:tcW w:w="2465" w:type="dxa"/>
            <w:gridSpan w:val="2"/>
            <w:tcBorders>
              <w:top w:val="single" w:sz="6" w:space="0" w:color="auto"/>
              <w:left w:val="single" w:sz="6" w:space="0" w:color="auto"/>
              <w:bottom w:val="single" w:sz="6" w:space="0" w:color="auto"/>
              <w:right w:val="single" w:sz="6" w:space="0" w:color="000000"/>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Vigencia del contrato</w:t>
            </w:r>
          </w:p>
        </w:tc>
        <w:tc>
          <w:tcPr>
            <w:tcW w:w="1177" w:type="dxa"/>
            <w:vMerge w:val="restart"/>
            <w:tcBorders>
              <w:top w:val="single" w:sz="6" w:space="0" w:color="auto"/>
              <w:left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Servicios contratados</w:t>
            </w:r>
          </w:p>
        </w:tc>
      </w:tr>
      <w:tr w:rsidR="000124F4" w:rsidRPr="000124F4" w:rsidTr="008F7015">
        <w:tblPrEx>
          <w:tblCellMar>
            <w:top w:w="0" w:type="dxa"/>
            <w:bottom w:w="0" w:type="dxa"/>
          </w:tblCellMar>
        </w:tblPrEx>
        <w:trPr>
          <w:trHeight w:val="20"/>
        </w:trPr>
        <w:tc>
          <w:tcPr>
            <w:tcW w:w="1690" w:type="dxa"/>
            <w:vMerge/>
            <w:tcBorders>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690" w:type="dxa"/>
            <w:vMerge/>
            <w:tcBorders>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690" w:type="dxa"/>
            <w:vMerge/>
            <w:tcBorders>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2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Fecha de inicio (formato día/mes/año)</w:t>
            </w:r>
          </w:p>
        </w:tc>
        <w:tc>
          <w:tcPr>
            <w:tcW w:w="120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Fecha de término (formato día/mes/año)</w:t>
            </w:r>
          </w:p>
        </w:tc>
        <w:tc>
          <w:tcPr>
            <w:tcW w:w="1177" w:type="dxa"/>
            <w:vMerge/>
            <w:tcBorders>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69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69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69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2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17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69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69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69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2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20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17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bl>
    <w:p w:rsidR="000124F4" w:rsidRPr="000124F4" w:rsidRDefault="000124F4" w:rsidP="000124F4">
      <w:pPr>
        <w:tabs>
          <w:tab w:val="left" w:pos="4215"/>
          <w:tab w:val="left" w:pos="5675"/>
          <w:tab w:val="left" w:pos="7415"/>
        </w:tabs>
        <w:spacing w:after="101" w:line="216"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718"/>
        <w:gridCol w:w="2199"/>
        <w:gridCol w:w="2076"/>
        <w:gridCol w:w="1362"/>
        <w:gridCol w:w="1357"/>
      </w:tblGrid>
      <w:tr w:rsidR="000124F4" w:rsidRPr="000124F4" w:rsidTr="008F7015">
        <w:tblPrEx>
          <w:tblCellMar>
            <w:top w:w="0" w:type="dxa"/>
            <w:bottom w:w="0" w:type="dxa"/>
          </w:tblCellMar>
        </w:tblPrEx>
        <w:trPr>
          <w:trHeight w:val="20"/>
        </w:trPr>
        <w:tc>
          <w:tcPr>
            <w:tcW w:w="1771" w:type="dxa"/>
            <w:tcBorders>
              <w:top w:val="single" w:sz="6" w:space="0" w:color="auto"/>
              <w:left w:val="single" w:sz="6" w:space="0" w:color="auto"/>
              <w:bottom w:val="single" w:sz="6" w:space="0" w:color="000000"/>
              <w:right w:val="single" w:sz="6" w:space="0" w:color="auto"/>
            </w:tcBorders>
            <w:noWrap/>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Remuneración bruta</w:t>
            </w:r>
          </w:p>
        </w:tc>
        <w:tc>
          <w:tcPr>
            <w:tcW w:w="2268" w:type="dxa"/>
            <w:tcBorders>
              <w:top w:val="single" w:sz="6" w:space="0" w:color="auto"/>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Remuneración neta o contraprestación</w:t>
            </w:r>
          </w:p>
        </w:tc>
        <w:tc>
          <w:tcPr>
            <w:tcW w:w="2140" w:type="dxa"/>
            <w:tcBorders>
              <w:top w:val="single" w:sz="6" w:space="0" w:color="auto"/>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Periodicidad de la remuneración (semanal, quincenal, mensual, trimestral, anual, única ocasión, entre otros)</w:t>
            </w:r>
          </w:p>
        </w:tc>
        <w:tc>
          <w:tcPr>
            <w:tcW w:w="1402" w:type="dxa"/>
            <w:tcBorders>
              <w:top w:val="single" w:sz="6" w:space="0" w:color="auto"/>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Prestaciones, en su caso</w:t>
            </w:r>
          </w:p>
        </w:tc>
        <w:tc>
          <w:tcPr>
            <w:tcW w:w="1397" w:type="dxa"/>
            <w:tcBorders>
              <w:top w:val="single" w:sz="6" w:space="0" w:color="auto"/>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Apoyos extraordinarios, en su caso (viajes, viáticos, gastos de representación y gastos de gestión)</w:t>
            </w:r>
          </w:p>
        </w:tc>
      </w:tr>
      <w:tr w:rsidR="000124F4" w:rsidRPr="000124F4" w:rsidTr="008F7015">
        <w:tblPrEx>
          <w:tblCellMar>
            <w:top w:w="0" w:type="dxa"/>
            <w:bottom w:w="0" w:type="dxa"/>
          </w:tblCellMar>
        </w:tblPrEx>
        <w:trPr>
          <w:trHeight w:val="20"/>
        </w:trPr>
        <w:tc>
          <w:tcPr>
            <w:tcW w:w="1771" w:type="dxa"/>
            <w:tcBorders>
              <w:top w:val="single" w:sz="6" w:space="0" w:color="auto"/>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140" w:type="dxa"/>
            <w:tcBorders>
              <w:top w:val="single" w:sz="6" w:space="0" w:color="auto"/>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402" w:type="dxa"/>
            <w:tcBorders>
              <w:top w:val="single" w:sz="6" w:space="0" w:color="auto"/>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397" w:type="dxa"/>
            <w:tcBorders>
              <w:top w:val="single" w:sz="6" w:space="0" w:color="auto"/>
              <w:left w:val="single" w:sz="6" w:space="0" w:color="auto"/>
              <w:bottom w:val="single" w:sz="6" w:space="0" w:color="000000"/>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77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39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77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40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139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bl>
    <w:p w:rsidR="000124F4" w:rsidRPr="000124F4" w:rsidRDefault="000124F4" w:rsidP="000124F4">
      <w:pPr>
        <w:tabs>
          <w:tab w:val="left" w:pos="4215"/>
          <w:tab w:val="left" w:pos="5675"/>
          <w:tab w:val="left" w:pos="7415"/>
        </w:tabs>
        <w:spacing w:after="101" w:line="216"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257"/>
        <w:gridCol w:w="3742"/>
        <w:gridCol w:w="2713"/>
      </w:tblGrid>
      <w:tr w:rsidR="000124F4" w:rsidRPr="000124F4" w:rsidTr="008F7015">
        <w:tblPrEx>
          <w:tblCellMar>
            <w:top w:w="0" w:type="dxa"/>
            <w:bottom w:w="0" w:type="dxa"/>
          </w:tblCellMar>
        </w:tblPrEx>
        <w:trPr>
          <w:trHeight w:val="20"/>
        </w:trPr>
        <w:tc>
          <w:tcPr>
            <w:tcW w:w="2240" w:type="dxa"/>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Hipervínculo al contrato. Se deberá observar lo establecido en el numeral Décimo Segundo, fracción IX de estos Lineamientos</w:t>
            </w:r>
          </w:p>
        </w:tc>
        <w:tc>
          <w:tcPr>
            <w:tcW w:w="371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Denominación de la normatividad que obliga a la publicación de las contrataciones de servicios personales (Ley, Código, Reglamento o la norma que corresponda)</w:t>
            </w:r>
          </w:p>
        </w:tc>
        <w:tc>
          <w:tcPr>
            <w:tcW w:w="269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r w:rsidRPr="000124F4">
              <w:rPr>
                <w:rFonts w:ascii="Arial" w:hAnsi="Arial" w:cs="Arial"/>
                <w:sz w:val="14"/>
                <w:szCs w:val="18"/>
              </w:rPr>
              <w:t>Fundamento legal que obliga a la publicación de las contrataciones de servicios personales (número y texto del artículo, fracción, inciso)</w:t>
            </w:r>
          </w:p>
        </w:tc>
      </w:tr>
      <w:tr w:rsidR="000124F4" w:rsidRPr="000124F4" w:rsidTr="008F7015">
        <w:tblPrEx>
          <w:tblCellMar>
            <w:top w:w="0" w:type="dxa"/>
            <w:bottom w:w="0" w:type="dxa"/>
          </w:tblCellMar>
        </w:tblPrEx>
        <w:trPr>
          <w:trHeight w:val="20"/>
        </w:trPr>
        <w:tc>
          <w:tcPr>
            <w:tcW w:w="224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371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224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371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4"/>
                <w:szCs w:val="18"/>
              </w:rPr>
            </w:pPr>
          </w:p>
        </w:tc>
      </w:tr>
    </w:tbl>
    <w:p w:rsidR="000124F4" w:rsidRPr="000124F4" w:rsidRDefault="000124F4" w:rsidP="000124F4">
      <w:pPr>
        <w:tabs>
          <w:tab w:val="left" w:pos="4215"/>
          <w:tab w:val="left" w:pos="5675"/>
          <w:tab w:val="left" w:pos="7415"/>
        </w:tabs>
        <w:spacing w:line="216" w:lineRule="exact"/>
        <w:rPr>
          <w:rFonts w:ascii="Arial" w:hAnsi="Arial" w:cs="Arial"/>
          <w:sz w:val="16"/>
          <w:szCs w:val="18"/>
        </w:rPr>
      </w:pPr>
      <w:r w:rsidRPr="000124F4">
        <w:rPr>
          <w:rFonts w:ascii="Arial" w:hAnsi="Arial" w:cs="Arial"/>
          <w:sz w:val="16"/>
          <w:szCs w:val="18"/>
        </w:rPr>
        <w:t>Periodo de actualización de la información: Trimestral</w:t>
      </w:r>
    </w:p>
    <w:p w:rsidR="000124F4" w:rsidRPr="000124F4" w:rsidRDefault="000124F4" w:rsidP="000124F4">
      <w:pPr>
        <w:tabs>
          <w:tab w:val="left" w:pos="4215"/>
          <w:tab w:val="left" w:pos="5675"/>
          <w:tab w:val="left" w:pos="7415"/>
        </w:tabs>
        <w:spacing w:line="216" w:lineRule="exact"/>
        <w:rPr>
          <w:rFonts w:ascii="Arial" w:hAnsi="Arial" w:cs="Arial"/>
          <w:sz w:val="16"/>
          <w:szCs w:val="18"/>
        </w:rPr>
      </w:pPr>
      <w:r w:rsidRPr="000124F4">
        <w:rPr>
          <w:rFonts w:ascii="Arial" w:hAnsi="Arial" w:cs="Arial"/>
          <w:sz w:val="16"/>
          <w:szCs w:val="18"/>
        </w:rPr>
        <w:t>Fecha de actualización: día/mes/año</w:t>
      </w:r>
    </w:p>
    <w:p w:rsidR="000124F4" w:rsidRPr="000124F4" w:rsidRDefault="000124F4" w:rsidP="000124F4">
      <w:pPr>
        <w:tabs>
          <w:tab w:val="left" w:pos="4215"/>
          <w:tab w:val="left" w:pos="5675"/>
          <w:tab w:val="left" w:pos="7415"/>
        </w:tabs>
        <w:spacing w:line="216" w:lineRule="exact"/>
        <w:rPr>
          <w:rFonts w:ascii="Arial" w:hAnsi="Arial" w:cs="Arial"/>
          <w:sz w:val="16"/>
          <w:szCs w:val="18"/>
        </w:rPr>
      </w:pPr>
      <w:r w:rsidRPr="000124F4">
        <w:rPr>
          <w:rFonts w:ascii="Arial" w:hAnsi="Arial" w:cs="Arial"/>
          <w:sz w:val="16"/>
          <w:szCs w:val="18"/>
        </w:rPr>
        <w:t>Fecha de validación: día/mes/año</w:t>
      </w:r>
    </w:p>
    <w:p w:rsidR="000124F4" w:rsidRPr="000124F4" w:rsidRDefault="000124F4" w:rsidP="000124F4">
      <w:pPr>
        <w:tabs>
          <w:tab w:val="left" w:pos="4215"/>
          <w:tab w:val="left" w:pos="5675"/>
          <w:tab w:val="left" w:pos="7415"/>
        </w:tabs>
        <w:spacing w:after="101" w:line="216" w:lineRule="exact"/>
        <w:rPr>
          <w:rFonts w:ascii="Arial" w:hAnsi="Arial" w:cs="Arial"/>
          <w:sz w:val="16"/>
          <w:szCs w:val="18"/>
        </w:rPr>
      </w:pPr>
      <w:r w:rsidRPr="000124F4">
        <w:rPr>
          <w:rFonts w:ascii="Arial" w:hAnsi="Arial" w:cs="Arial"/>
          <w:sz w:val="16"/>
          <w:szCs w:val="18"/>
        </w:rPr>
        <w:t>Área(s) o unidad(es) administrativa(s) que genera(n) o posee(n) la información: ____________</w:t>
      </w:r>
    </w:p>
    <w:p w:rsidR="000124F4" w:rsidRPr="000124F4" w:rsidRDefault="000124F4" w:rsidP="002F3942">
      <w:pPr>
        <w:snapToGrid w:val="0"/>
        <w:spacing w:after="101" w:line="216" w:lineRule="exact"/>
        <w:ind w:left="720" w:right="329"/>
        <w:jc w:val="both"/>
        <w:outlineLvl w:val="0"/>
        <w:rPr>
          <w:rFonts w:ascii="Arial" w:hAnsi="Arial" w:cs="Arial"/>
          <w:i/>
          <w:sz w:val="18"/>
          <w:szCs w:val="18"/>
          <w:lang w:val="es-MX"/>
        </w:rPr>
      </w:pPr>
      <w:r w:rsidRPr="000124F4">
        <w:rPr>
          <w:rFonts w:ascii="Arial" w:hAnsi="Arial" w:cs="Arial"/>
          <w:i/>
          <w:sz w:val="18"/>
          <w:szCs w:val="18"/>
        </w:rPr>
        <w:t>XIII.</w:t>
      </w:r>
      <w:r w:rsidRPr="000124F4">
        <w:rPr>
          <w:rFonts w:ascii="Arial" w:hAnsi="Arial" w:cs="Arial"/>
          <w:i/>
          <w:sz w:val="18"/>
          <w:szCs w:val="18"/>
        </w:rPr>
        <w:tab/>
      </w:r>
      <w:r w:rsidRPr="000124F4">
        <w:rPr>
          <w:rFonts w:ascii="Arial" w:hAnsi="Arial" w:cs="Arial"/>
          <w:i/>
          <w:sz w:val="18"/>
          <w:szCs w:val="18"/>
          <w:lang w:val="es-MX"/>
        </w:rPr>
        <w:t>El informe semestral del ejercicio presupuestal del uso y destino de los recursos financieros de los órganos de gobierno, Comisiones, Comités, Grupos Parlamentarios y centros de estudio u órganos de investigación</w:t>
      </w:r>
    </w:p>
    <w:p w:rsidR="000124F4" w:rsidRPr="000124F4" w:rsidRDefault="000124F4" w:rsidP="000124F4">
      <w:pPr>
        <w:spacing w:after="101" w:line="216" w:lineRule="exact"/>
        <w:jc w:val="both"/>
        <w:rPr>
          <w:rFonts w:ascii="Arial" w:hAnsi="Arial" w:cs="Arial"/>
          <w:sz w:val="18"/>
          <w:szCs w:val="18"/>
        </w:rPr>
      </w:pPr>
      <w:r w:rsidRPr="000124F4">
        <w:rPr>
          <w:rFonts w:ascii="Arial" w:hAnsi="Arial" w:cs="Arial"/>
          <w:sz w:val="18"/>
          <w:szCs w:val="18"/>
        </w:rPr>
        <w:t xml:space="preserve">Los sujetos obligados del Poder Legislativo federal y locales deberán difundir en sus portales de transparencia y en </w:t>
      </w:r>
      <w:smartTag w:uri="urn:schemas-microsoft-com:office:smarttags" w:element="PersonName">
        <w:smartTagPr>
          <w:attr w:name="ProductID" w:val="la Plataforma Nacional"/>
        </w:smartTagPr>
        <w:r w:rsidRPr="000124F4">
          <w:rPr>
            <w:rFonts w:ascii="Arial" w:hAnsi="Arial" w:cs="Arial"/>
            <w:sz w:val="18"/>
            <w:szCs w:val="18"/>
          </w:rPr>
          <w:t>la Plataforma Nacional</w:t>
        </w:r>
      </w:smartTag>
      <w:r w:rsidRPr="000124F4">
        <w:rPr>
          <w:rFonts w:ascii="Arial" w:hAnsi="Arial" w:cs="Arial"/>
          <w:sz w:val="18"/>
          <w:szCs w:val="18"/>
        </w:rPr>
        <w:t xml:space="preserve"> de Transparencia, la información sobre la asignación, el ejercicio y la comprobación de recursos económicos de la misma forma en la que se presenta el gasto general de las Cámaras. Son sujetos obligados los Grupos Parlamentarios, las Comisiones, los Comités, los Órganos de Gobierno, los Centros de Estudio, los Órganos de Investigación, los legisladores y cualquier otro órgano parlamentario que reciba recursos públicos.</w:t>
      </w:r>
    </w:p>
    <w:p w:rsidR="000124F4" w:rsidRPr="000124F4" w:rsidRDefault="000124F4" w:rsidP="000124F4">
      <w:pPr>
        <w:spacing w:after="101" w:line="216" w:lineRule="exact"/>
        <w:jc w:val="both"/>
        <w:rPr>
          <w:rFonts w:ascii="Arial" w:hAnsi="Arial" w:cs="Arial"/>
          <w:sz w:val="18"/>
          <w:szCs w:val="18"/>
        </w:rPr>
      </w:pPr>
      <w:r w:rsidRPr="000124F4">
        <w:rPr>
          <w:rFonts w:ascii="Arial" w:hAnsi="Arial" w:cs="Arial"/>
          <w:sz w:val="18"/>
          <w:szCs w:val="18"/>
        </w:rPr>
        <w:t xml:space="preserve">Lo anterior con fundamento en </w:t>
      </w:r>
      <w:smartTag w:uri="urn:schemas-microsoft-com:office:smarttags" w:element="PersonName">
        <w:smartTagPr>
          <w:attr w:name="ProductID" w:val="la Ley General"/>
        </w:smartTagPr>
        <w:r w:rsidRPr="000124F4">
          <w:rPr>
            <w:rFonts w:ascii="Arial" w:hAnsi="Arial" w:cs="Arial"/>
            <w:sz w:val="18"/>
            <w:szCs w:val="18"/>
          </w:rPr>
          <w:t>la Ley General</w:t>
        </w:r>
      </w:smartTag>
      <w:r w:rsidRPr="000124F4">
        <w:rPr>
          <w:rFonts w:ascii="Arial" w:hAnsi="Arial" w:cs="Arial"/>
          <w:sz w:val="18"/>
          <w:szCs w:val="18"/>
        </w:rPr>
        <w:t xml:space="preserve"> de Contabilidad Gubernamental, en donde se define la información financiera como: </w:t>
      </w:r>
      <w:r w:rsidRPr="000124F4">
        <w:rPr>
          <w:rFonts w:ascii="Arial" w:hAnsi="Arial" w:cs="Arial"/>
          <w:i/>
          <w:sz w:val="18"/>
          <w:szCs w:val="18"/>
        </w:rPr>
        <w:t>“la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r w:rsidRPr="000124F4">
        <w:rPr>
          <w:rFonts w:ascii="Arial" w:hAnsi="Arial" w:cs="Arial"/>
          <w:i/>
          <w:sz w:val="18"/>
          <w:szCs w:val="18"/>
          <w:vertAlign w:val="superscript"/>
        </w:rPr>
        <w:footnoteReference w:customMarkFollows="1" w:id="7"/>
        <w:t>171</w:t>
      </w:r>
      <w:r w:rsidRPr="000124F4">
        <w:rPr>
          <w:rFonts w:ascii="Arial" w:hAnsi="Arial" w:cs="Arial"/>
          <w:i/>
          <w:sz w:val="18"/>
          <w:szCs w:val="18"/>
        </w:rPr>
        <w:t xml:space="preserve"> </w:t>
      </w:r>
      <w:r w:rsidRPr="000124F4">
        <w:rPr>
          <w:rFonts w:ascii="Arial" w:hAnsi="Arial" w:cs="Arial"/>
          <w:sz w:val="18"/>
          <w:szCs w:val="18"/>
        </w:rPr>
        <w:t>Dicha información financiera deberá estar difundida a más tardar 30 días después del cierre del período que corresponda, en términos de las disposiciones en materia de transparencia que les sean aplicables y, en su caso, de los criterios que emita</w:t>
      </w:r>
      <w:r w:rsidRPr="000124F4">
        <w:rPr>
          <w:rFonts w:ascii="Arial" w:hAnsi="Arial" w:cs="Arial"/>
          <w:sz w:val="18"/>
          <w:szCs w:val="18"/>
          <w:vertAlign w:val="superscript"/>
        </w:rPr>
        <w:footnoteReference w:customMarkFollows="1" w:id="8"/>
        <w:t>172</w:t>
      </w:r>
      <w:r w:rsidRPr="000124F4">
        <w:rPr>
          <w:rFonts w:ascii="Arial" w:hAnsi="Arial" w:cs="Arial"/>
          <w:sz w:val="18"/>
          <w:szCs w:val="18"/>
        </w:rPr>
        <w:t xml:space="preserve"> el Consejo Nacional de Armonización Contable.</w:t>
      </w:r>
    </w:p>
    <w:p w:rsidR="000124F4" w:rsidRPr="000124F4" w:rsidRDefault="000124F4" w:rsidP="000124F4">
      <w:pPr>
        <w:spacing w:after="101" w:line="216" w:lineRule="exact"/>
        <w:jc w:val="both"/>
        <w:rPr>
          <w:rFonts w:ascii="Arial" w:hAnsi="Arial" w:cs="Arial"/>
          <w:sz w:val="18"/>
          <w:szCs w:val="18"/>
        </w:rPr>
      </w:pPr>
      <w:r w:rsidRPr="000124F4">
        <w:rPr>
          <w:rFonts w:ascii="Arial" w:hAnsi="Arial" w:cs="Arial"/>
          <w:sz w:val="18"/>
          <w:szCs w:val="18"/>
        </w:rPr>
        <w:t xml:space="preserve">La información se actualizará trimestralmente, y se deberá poder relacionar con los difundidos en la fracción XII (contrataciones de servicios personales) de este artículo, correspondiente a las contrataciones de servicios personales, y con las fracciones IX (gastos de representación y viáticos), X (plazas y vacantes), XI (contrataciones de servicios profesionales), XXI (información financiera), XXII (deuda pública), XXIV (auditorías al presupuesto), XXV (estados financieros), XXVI (montos, criterios, convocatorias y listado de personas físicas y morales que reciben recursos públicos), XXVII (concesiones, contratos, convenios, permisos, licencias o autorizaciones), XXXI (informe de avance programático o presupuestal), XXXII (padrón de proveedores y contratistas), XXXIV (bienes muebles e inmuebles), XLI (estudios financiados con recursos públicos), XLIII (ingresos recibidos) y XLIV (donaciones) del artículo 70 de </w:t>
      </w:r>
      <w:smartTag w:uri="urn:schemas-microsoft-com:office:smarttags" w:element="PersonName">
        <w:smartTagPr>
          <w:attr w:name="ProductID" w:val="la Ley General"/>
        </w:smartTagPr>
        <w:r w:rsidRPr="000124F4">
          <w:rPr>
            <w:rFonts w:ascii="Arial" w:hAnsi="Arial" w:cs="Arial"/>
            <w:sz w:val="18"/>
            <w:szCs w:val="18"/>
          </w:rPr>
          <w:t>la Ley General</w:t>
        </w:r>
      </w:smartTag>
      <w:r w:rsidRPr="000124F4">
        <w:rPr>
          <w:rFonts w:ascii="Arial" w:hAnsi="Arial" w:cs="Arial"/>
          <w:sz w:val="18"/>
          <w:szCs w:val="18"/>
        </w:rPr>
        <w:t>, correspondiente a todo lo relacionado con la obligación de los sujetos obligados de transparentar el ejercicio de los recursos públicos de los que disponga.</w:t>
      </w:r>
    </w:p>
    <w:p w:rsidR="000124F4" w:rsidRPr="000124F4" w:rsidRDefault="000124F4" w:rsidP="000124F4">
      <w:pPr>
        <w:spacing w:after="101" w:line="216" w:lineRule="exact"/>
        <w:jc w:val="both"/>
        <w:rPr>
          <w:rFonts w:ascii="Arial" w:hAnsi="Arial" w:cs="Arial"/>
          <w:sz w:val="18"/>
          <w:szCs w:val="18"/>
        </w:rPr>
      </w:pPr>
      <w:r w:rsidRPr="000124F4">
        <w:rPr>
          <w:rFonts w:ascii="Arial" w:hAnsi="Arial" w:cs="Arial"/>
          <w:sz w:val="18"/>
          <w:szCs w:val="18"/>
        </w:rPr>
        <w:t xml:space="preserve">Para el efecto del cumplimiento de las obligaciones genéricas y específicas a las que se refiere la presente Ley, cada Cámara del Congreso de </w:t>
      </w:r>
      <w:smartTag w:uri="urn:schemas-microsoft-com:office:smarttags" w:element="PersonName">
        <w:smartTagPr>
          <w:attr w:name="ProductID" w:val="la Uni￳n"/>
        </w:smartTagPr>
        <w:r w:rsidRPr="000124F4">
          <w:rPr>
            <w:rFonts w:ascii="Arial" w:hAnsi="Arial" w:cs="Arial"/>
            <w:sz w:val="18"/>
            <w:szCs w:val="18"/>
          </w:rPr>
          <w:t>la Unión</w:t>
        </w:r>
      </w:smartTag>
      <w:r w:rsidRPr="000124F4">
        <w:rPr>
          <w:rFonts w:ascii="Arial" w:hAnsi="Arial" w:cs="Arial"/>
          <w:sz w:val="18"/>
          <w:szCs w:val="18"/>
        </w:rPr>
        <w:t xml:space="preserve">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 a las Cámaras del Congreso de </w:t>
      </w:r>
      <w:smartTag w:uri="urn:schemas-microsoft-com:office:smarttags" w:element="PersonName">
        <w:smartTagPr>
          <w:attr w:name="ProductID" w:val="la Uni￳n"/>
        </w:smartTagPr>
        <w:r w:rsidRPr="000124F4">
          <w:rPr>
            <w:rFonts w:ascii="Arial" w:hAnsi="Arial" w:cs="Arial"/>
            <w:sz w:val="18"/>
            <w:szCs w:val="18"/>
          </w:rPr>
          <w:t>la Unión</w:t>
        </w:r>
      </w:smartTag>
      <w:r w:rsidRPr="000124F4">
        <w:rPr>
          <w:rFonts w:ascii="Arial" w:hAnsi="Arial" w:cs="Arial"/>
          <w:sz w:val="18"/>
          <w:szCs w:val="18"/>
        </w:rPr>
        <w:t xml:space="preserve"> se harán efectivas conforme se implementen los programas de reorganización administrativa.</w:t>
      </w:r>
    </w:p>
    <w:p w:rsidR="000124F4" w:rsidRPr="000124F4" w:rsidRDefault="000124F4" w:rsidP="000124F4">
      <w:pPr>
        <w:shd w:val="clear" w:color="auto" w:fill="FFFFFF"/>
        <w:spacing w:after="101" w:line="216" w:lineRule="exact"/>
        <w:jc w:val="both"/>
        <w:rPr>
          <w:rFonts w:ascii="Arial" w:hAnsi="Arial" w:cs="Arial"/>
          <w:sz w:val="18"/>
          <w:szCs w:val="18"/>
        </w:rPr>
      </w:pPr>
      <w:r w:rsidRPr="000124F4">
        <w:rPr>
          <w:rFonts w:ascii="Arial" w:hAnsi="Arial" w:cs="Arial"/>
          <w:sz w:val="18"/>
          <w:szCs w:val="18"/>
        </w:rPr>
        <w:t xml:space="preserve">La información que se pulique en esta fracción por los Congresos Estatales y </w:t>
      </w:r>
      <w:smartTag w:uri="urn:schemas-microsoft-com:office:smarttags" w:element="PersonName">
        <w:smartTagPr>
          <w:attr w:name="ProductID" w:val="la Asamblea Legislativa"/>
        </w:smartTagPr>
        <w:r w:rsidRPr="000124F4">
          <w:rPr>
            <w:rFonts w:ascii="Arial" w:hAnsi="Arial" w:cs="Arial"/>
            <w:sz w:val="18"/>
            <w:szCs w:val="18"/>
          </w:rPr>
          <w:t>la Asamblea Legislativa</w:t>
        </w:r>
      </w:smartTag>
      <w:r w:rsidRPr="000124F4">
        <w:rPr>
          <w:rFonts w:ascii="Arial" w:hAnsi="Arial" w:cs="Arial"/>
          <w:sz w:val="18"/>
          <w:szCs w:val="18"/>
        </w:rPr>
        <w:t xml:space="preserve"> del Distrito Federal, deberá observar el marco normativo que regule a cada órgano legislativo.</w:t>
      </w:r>
    </w:p>
    <w:p w:rsidR="000124F4" w:rsidRPr="000124F4" w:rsidRDefault="000124F4" w:rsidP="000124F4">
      <w:pPr>
        <w:pBdr>
          <w:top w:val="single" w:sz="4" w:space="1" w:color="auto"/>
        </w:pBdr>
        <w:spacing w:after="101" w:line="216" w:lineRule="exact"/>
        <w:jc w:val="both"/>
        <w:rPr>
          <w:rFonts w:ascii="Arial" w:hAnsi="Arial" w:cs="Arial"/>
          <w:sz w:val="18"/>
          <w:szCs w:val="18"/>
          <w:lang w:val="es-MX" w:eastAsia="es-MX"/>
        </w:rPr>
      </w:pPr>
      <w:r w:rsidRPr="000124F4">
        <w:rPr>
          <w:rFonts w:ascii="Arial" w:hAnsi="Arial" w:cs="Arial"/>
          <w:b/>
          <w:sz w:val="18"/>
          <w:szCs w:val="18"/>
          <w:lang w:val="es-MX" w:eastAsia="es-MX"/>
        </w:rPr>
        <w:t>Periodo de actualización</w:t>
      </w:r>
      <w:r w:rsidRPr="000124F4">
        <w:rPr>
          <w:rFonts w:ascii="Arial" w:hAnsi="Arial" w:cs="Arial"/>
          <w:sz w:val="18"/>
          <w:szCs w:val="18"/>
          <w:lang w:val="es-MX" w:eastAsia="es-MX"/>
        </w:rPr>
        <w:t>: trimestral.</w:t>
      </w:r>
    </w:p>
    <w:p w:rsidR="000124F4" w:rsidRPr="000124F4" w:rsidRDefault="000124F4" w:rsidP="000124F4">
      <w:pPr>
        <w:spacing w:after="101" w:line="216" w:lineRule="exact"/>
        <w:jc w:val="both"/>
        <w:rPr>
          <w:rFonts w:ascii="Arial" w:hAnsi="Arial" w:cs="Arial"/>
          <w:sz w:val="18"/>
          <w:szCs w:val="18"/>
        </w:rPr>
      </w:pPr>
      <w:r w:rsidRPr="000124F4">
        <w:rPr>
          <w:rFonts w:ascii="Arial" w:hAnsi="Arial" w:cs="Arial"/>
          <w:b/>
          <w:sz w:val="18"/>
          <w:szCs w:val="18"/>
        </w:rPr>
        <w:t>Conservar en el sitio de Internet</w:t>
      </w:r>
      <w:r w:rsidRPr="000124F4">
        <w:rPr>
          <w:rFonts w:ascii="Arial" w:hAnsi="Arial" w:cs="Arial"/>
          <w:sz w:val="18"/>
          <w:szCs w:val="18"/>
        </w:rPr>
        <w:t>: la información vigente, la correspondiente a la legislatura en curso y, por lo menos, la correspondiente a tres legislaturas anteriores.</w:t>
      </w:r>
    </w:p>
    <w:p w:rsidR="000124F4" w:rsidRPr="000124F4" w:rsidRDefault="000124F4" w:rsidP="000124F4">
      <w:pPr>
        <w:spacing w:after="101" w:line="216" w:lineRule="exact"/>
        <w:rPr>
          <w:rFonts w:ascii="Arial" w:hAnsi="Arial" w:cs="Arial"/>
          <w:b/>
          <w:sz w:val="18"/>
          <w:szCs w:val="18"/>
        </w:rPr>
      </w:pPr>
      <w:r w:rsidRPr="000124F4">
        <w:rPr>
          <w:rFonts w:ascii="Arial" w:hAnsi="Arial" w:cs="Arial"/>
          <w:b/>
          <w:sz w:val="18"/>
          <w:szCs w:val="18"/>
        </w:rPr>
        <w:t>Aplica a</w:t>
      </w:r>
      <w:r w:rsidRPr="000124F4">
        <w:rPr>
          <w:rFonts w:ascii="Arial" w:hAnsi="Arial" w:cs="Arial"/>
          <w:sz w:val="18"/>
          <w:szCs w:val="18"/>
        </w:rPr>
        <w:t xml:space="preserve">: los sujetos obligados del Poder Legislativo federal y locales. </w:t>
      </w:r>
      <w:r w:rsidRPr="000124F4">
        <w:rPr>
          <w:rFonts w:ascii="Arial" w:hAnsi="Arial" w:cs="Arial"/>
          <w:b/>
          <w:sz w:val="18"/>
          <w:szCs w:val="18"/>
        </w:rPr>
        <w:t>________________________________________________________________________________________</w:t>
      </w:r>
    </w:p>
    <w:p w:rsidR="000124F4" w:rsidRPr="000124F4" w:rsidRDefault="000124F4" w:rsidP="000124F4">
      <w:pPr>
        <w:spacing w:after="101" w:line="216" w:lineRule="exact"/>
        <w:jc w:val="both"/>
        <w:rPr>
          <w:rFonts w:ascii="Arial" w:hAnsi="Arial" w:cs="Arial"/>
          <w:b/>
          <w:sz w:val="18"/>
          <w:szCs w:val="18"/>
        </w:rPr>
      </w:pPr>
      <w:r w:rsidRPr="000124F4">
        <w:rPr>
          <w:rFonts w:ascii="Arial" w:hAnsi="Arial" w:cs="Arial"/>
          <w:b/>
          <w:sz w:val="18"/>
          <w:szCs w:val="18"/>
        </w:rPr>
        <w:t>Criterios sustantivos de contenido</w:t>
      </w:r>
    </w:p>
    <w:p w:rsidR="000124F4" w:rsidRPr="000124F4" w:rsidRDefault="000124F4" w:rsidP="000124F4">
      <w:pPr>
        <w:spacing w:after="101" w:line="216" w:lineRule="exact"/>
        <w:ind w:left="1701" w:right="567" w:hanging="1134"/>
        <w:jc w:val="both"/>
        <w:rPr>
          <w:rFonts w:ascii="Arial" w:hAnsi="Arial" w:cs="Arial"/>
          <w:sz w:val="18"/>
          <w:szCs w:val="18"/>
        </w:rPr>
      </w:pPr>
      <w:r w:rsidRPr="000124F4">
        <w:rPr>
          <w:rFonts w:ascii="Arial" w:hAnsi="Arial" w:cs="Arial"/>
          <w:b/>
          <w:sz w:val="18"/>
          <w:szCs w:val="18"/>
        </w:rPr>
        <w:t>Criterio 1</w:t>
      </w:r>
      <w:r w:rsidRPr="000124F4">
        <w:rPr>
          <w:rFonts w:ascii="Arial" w:hAnsi="Arial" w:cs="Arial"/>
          <w:sz w:val="18"/>
          <w:szCs w:val="18"/>
        </w:rPr>
        <w:tab/>
        <w:t>Número de Legislatura</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2</w:t>
      </w:r>
      <w:r w:rsidRPr="000124F4">
        <w:rPr>
          <w:rFonts w:ascii="Arial" w:hAnsi="Arial" w:cs="Arial"/>
          <w:sz w:val="18"/>
          <w:szCs w:val="18"/>
        </w:rPr>
        <w:tab/>
        <w:t xml:space="preserve">Duración de la legislatura (del año </w:t>
      </w:r>
      <w:proofErr w:type="spellStart"/>
      <w:r w:rsidRPr="000124F4">
        <w:rPr>
          <w:rFonts w:ascii="Arial" w:hAnsi="Arial" w:cs="Arial"/>
          <w:sz w:val="18"/>
          <w:szCs w:val="18"/>
        </w:rPr>
        <w:t>aaaa</w:t>
      </w:r>
      <w:proofErr w:type="spellEnd"/>
      <w:r w:rsidRPr="000124F4">
        <w:rPr>
          <w:rFonts w:ascii="Arial" w:hAnsi="Arial" w:cs="Arial"/>
          <w:sz w:val="18"/>
          <w:szCs w:val="18"/>
        </w:rPr>
        <w:t xml:space="preserve"> al año </w:t>
      </w:r>
      <w:proofErr w:type="spellStart"/>
      <w:r w:rsidRPr="000124F4">
        <w:rPr>
          <w:rFonts w:ascii="Arial" w:hAnsi="Arial" w:cs="Arial"/>
          <w:sz w:val="18"/>
          <w:szCs w:val="18"/>
        </w:rPr>
        <w:t>aaaa</w:t>
      </w:r>
      <w:proofErr w:type="spellEnd"/>
      <w:r w:rsidRPr="000124F4">
        <w:rPr>
          <w:rFonts w:ascii="Arial" w:hAnsi="Arial" w:cs="Arial"/>
          <w:sz w:val="18"/>
          <w:szCs w:val="18"/>
        </w:rPr>
        <w:t>)</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3</w:t>
      </w:r>
      <w:r w:rsidRPr="000124F4">
        <w:rPr>
          <w:rFonts w:ascii="Arial" w:hAnsi="Arial" w:cs="Arial"/>
          <w:sz w:val="18"/>
          <w:szCs w:val="18"/>
        </w:rPr>
        <w:tab/>
        <w:t>Año legislativo (Primer año, Segundo año, Tercer año, Cuarto año, Quinto año, Sexto año)</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4</w:t>
      </w:r>
      <w:r w:rsidRPr="000124F4">
        <w:rPr>
          <w:rFonts w:ascii="Arial" w:hAnsi="Arial" w:cs="Arial"/>
          <w:sz w:val="18"/>
          <w:szCs w:val="18"/>
        </w:rPr>
        <w:tab/>
        <w:t>Trimestre al que corresponde el informe</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5</w:t>
      </w:r>
      <w:r w:rsidRPr="000124F4">
        <w:rPr>
          <w:rFonts w:ascii="Arial" w:hAnsi="Arial" w:cs="Arial"/>
          <w:sz w:val="18"/>
          <w:szCs w:val="18"/>
        </w:rPr>
        <w:tab/>
        <w:t>Mes al que corresponde la información</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6</w:t>
      </w:r>
      <w:r w:rsidRPr="000124F4">
        <w:rPr>
          <w:rFonts w:ascii="Arial" w:hAnsi="Arial" w:cs="Arial"/>
          <w:sz w:val="18"/>
          <w:szCs w:val="18"/>
        </w:rPr>
        <w:tab/>
        <w:t>Área, órganos de gobierno, Comisiones, Comités, Grupos Parlamentarios y centros de estudio u órganos de investigación que ejerció el recurso</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7</w:t>
      </w:r>
      <w:r w:rsidRPr="000124F4">
        <w:rPr>
          <w:rFonts w:ascii="Arial" w:hAnsi="Arial" w:cs="Arial"/>
          <w:sz w:val="18"/>
          <w:szCs w:val="18"/>
        </w:rPr>
        <w:tab/>
        <w:t>Clave de cada capítulo de gasto</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8</w:t>
      </w:r>
      <w:r w:rsidRPr="000124F4">
        <w:rPr>
          <w:rFonts w:ascii="Arial" w:hAnsi="Arial" w:cs="Arial"/>
          <w:sz w:val="18"/>
          <w:szCs w:val="18"/>
        </w:rPr>
        <w:tab/>
        <w:t>Denominación de cada capítulo de gasto</w:t>
      </w:r>
    </w:p>
    <w:p w:rsidR="000124F4" w:rsidRPr="000124F4" w:rsidRDefault="000124F4" w:rsidP="000124F4">
      <w:pPr>
        <w:spacing w:after="101" w:line="222" w:lineRule="exact"/>
        <w:ind w:left="1700" w:right="562" w:hanging="1138"/>
        <w:jc w:val="both"/>
        <w:rPr>
          <w:rFonts w:ascii="Arial" w:hAnsi="Arial" w:cs="Arial"/>
          <w:b/>
          <w:sz w:val="18"/>
          <w:szCs w:val="18"/>
        </w:rPr>
      </w:pPr>
      <w:r w:rsidRPr="000124F4">
        <w:rPr>
          <w:rFonts w:ascii="Arial" w:hAnsi="Arial" w:cs="Arial"/>
          <w:b/>
          <w:sz w:val="18"/>
          <w:szCs w:val="18"/>
        </w:rPr>
        <w:t>Criterio 9</w:t>
      </w:r>
      <w:r w:rsidRPr="000124F4">
        <w:rPr>
          <w:rFonts w:ascii="Arial" w:hAnsi="Arial" w:cs="Arial"/>
          <w:b/>
          <w:sz w:val="18"/>
          <w:szCs w:val="18"/>
        </w:rPr>
        <w:tab/>
      </w:r>
      <w:r w:rsidRPr="000124F4">
        <w:rPr>
          <w:rFonts w:ascii="Arial" w:hAnsi="Arial" w:cs="Arial"/>
          <w:sz w:val="18"/>
          <w:szCs w:val="18"/>
        </w:rPr>
        <w:t>Recursos ejercidos por capítulo de gasto</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10</w:t>
      </w:r>
      <w:r w:rsidRPr="000124F4">
        <w:rPr>
          <w:rFonts w:ascii="Arial" w:hAnsi="Arial" w:cs="Arial"/>
          <w:sz w:val="18"/>
          <w:szCs w:val="18"/>
        </w:rPr>
        <w:tab/>
        <w:t>Clave de cada concepto de gasto</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11</w:t>
      </w:r>
      <w:r w:rsidRPr="000124F4">
        <w:rPr>
          <w:rFonts w:ascii="Arial" w:hAnsi="Arial" w:cs="Arial"/>
          <w:sz w:val="18"/>
          <w:szCs w:val="18"/>
        </w:rPr>
        <w:tab/>
        <w:t>Denominación de cada concepto de gasto</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12</w:t>
      </w:r>
      <w:r w:rsidRPr="000124F4">
        <w:rPr>
          <w:rFonts w:ascii="Arial" w:hAnsi="Arial" w:cs="Arial"/>
          <w:sz w:val="18"/>
          <w:szCs w:val="18"/>
        </w:rPr>
        <w:tab/>
        <w:t>Recursos ejercidos por concepto de gasto</w:t>
      </w:r>
    </w:p>
    <w:p w:rsidR="000124F4" w:rsidRPr="000124F4" w:rsidRDefault="000124F4" w:rsidP="000124F4">
      <w:pPr>
        <w:spacing w:after="101" w:line="222" w:lineRule="exact"/>
        <w:ind w:left="1700" w:right="562" w:hanging="1138"/>
        <w:jc w:val="both"/>
        <w:rPr>
          <w:rFonts w:ascii="Arial" w:hAnsi="Arial" w:cs="Arial"/>
          <w:sz w:val="18"/>
          <w:szCs w:val="18"/>
        </w:rPr>
      </w:pPr>
      <w:r w:rsidRPr="000124F4">
        <w:rPr>
          <w:rFonts w:ascii="Arial" w:hAnsi="Arial" w:cs="Arial"/>
          <w:b/>
          <w:sz w:val="18"/>
          <w:szCs w:val="18"/>
        </w:rPr>
        <w:t>Criterio 13</w:t>
      </w:r>
      <w:r w:rsidRPr="000124F4">
        <w:rPr>
          <w:rFonts w:ascii="Arial" w:hAnsi="Arial" w:cs="Arial"/>
          <w:sz w:val="18"/>
          <w:szCs w:val="18"/>
        </w:rPr>
        <w:tab/>
        <w:t>Denominación de la normatividad que obliga a la publicación del informe del ejercicio presupuestal (Ley, Código, Reglamento o la norma que corresponda)</w:t>
      </w:r>
    </w:p>
    <w:p w:rsidR="000124F4" w:rsidRPr="000124F4" w:rsidRDefault="000124F4" w:rsidP="000124F4">
      <w:pPr>
        <w:spacing w:after="101" w:line="222" w:lineRule="exact"/>
        <w:ind w:left="1700" w:right="562" w:hanging="1138"/>
        <w:jc w:val="both"/>
        <w:rPr>
          <w:rFonts w:ascii="Arial" w:hAnsi="Arial" w:cs="Arial"/>
          <w:b/>
          <w:sz w:val="18"/>
          <w:szCs w:val="18"/>
        </w:rPr>
      </w:pPr>
      <w:r w:rsidRPr="000124F4">
        <w:rPr>
          <w:rFonts w:ascii="Arial" w:hAnsi="Arial" w:cs="Arial"/>
          <w:b/>
          <w:sz w:val="18"/>
          <w:szCs w:val="18"/>
        </w:rPr>
        <w:t>Criterio 14</w:t>
      </w:r>
      <w:r w:rsidRPr="000124F4">
        <w:rPr>
          <w:rFonts w:ascii="Arial" w:hAnsi="Arial" w:cs="Arial"/>
          <w:sz w:val="18"/>
          <w:szCs w:val="18"/>
        </w:rPr>
        <w:tab/>
        <w:t>Fundamento legal que obliga a la publicación del informe del ejercicio presupuestal (número y texto del artículo, fracción, inciso)</w:t>
      </w:r>
    </w:p>
    <w:p w:rsidR="000124F4" w:rsidRPr="000124F4" w:rsidRDefault="000124F4" w:rsidP="000124F4">
      <w:pPr>
        <w:spacing w:after="101" w:line="216" w:lineRule="exact"/>
        <w:ind w:left="1701" w:right="567" w:hanging="1134"/>
        <w:jc w:val="both"/>
        <w:rPr>
          <w:rFonts w:ascii="Arial" w:hAnsi="Arial" w:cs="Arial"/>
          <w:sz w:val="18"/>
          <w:szCs w:val="18"/>
        </w:rPr>
      </w:pPr>
      <w:r w:rsidRPr="000124F4">
        <w:rPr>
          <w:rFonts w:ascii="Arial" w:hAnsi="Arial" w:cs="Arial"/>
          <w:b/>
          <w:sz w:val="18"/>
          <w:szCs w:val="18"/>
        </w:rPr>
        <w:t>Criterio 15</w:t>
      </w:r>
      <w:r w:rsidRPr="000124F4">
        <w:rPr>
          <w:rFonts w:ascii="Arial" w:hAnsi="Arial" w:cs="Arial"/>
          <w:sz w:val="18"/>
          <w:szCs w:val="18"/>
        </w:rPr>
        <w:tab/>
        <w:t xml:space="preserve">Hipervínculo al informe trimestral sobre el ejercicio del gasto realizado por el sujeto obligado y enviado a </w:t>
      </w:r>
      <w:smartTag w:uri="urn:schemas-microsoft-com:office:smarttags" w:element="PersonName">
        <w:smartTagPr>
          <w:attr w:name="ProductID" w:val="la Secretar￭a"/>
        </w:smartTagPr>
        <w:r w:rsidRPr="000124F4">
          <w:rPr>
            <w:rFonts w:ascii="Arial" w:hAnsi="Arial" w:cs="Arial"/>
            <w:sz w:val="18"/>
            <w:szCs w:val="18"/>
          </w:rPr>
          <w:t>la Secretaría</w:t>
        </w:r>
      </w:smartTag>
      <w:r w:rsidRPr="000124F4">
        <w:rPr>
          <w:rFonts w:ascii="Arial" w:hAnsi="Arial" w:cs="Arial"/>
          <w:sz w:val="18"/>
          <w:szCs w:val="18"/>
        </w:rPr>
        <w:t xml:space="preserve"> de Finanzas </w:t>
      </w:r>
      <w:proofErr w:type="spellStart"/>
      <w:r w:rsidRPr="000124F4">
        <w:rPr>
          <w:rFonts w:ascii="Arial" w:hAnsi="Arial" w:cs="Arial"/>
          <w:sz w:val="18"/>
          <w:szCs w:val="18"/>
        </w:rPr>
        <w:t>u</w:t>
      </w:r>
      <w:proofErr w:type="spellEnd"/>
      <w:r w:rsidRPr="000124F4">
        <w:rPr>
          <w:rFonts w:ascii="Arial" w:hAnsi="Arial" w:cs="Arial"/>
          <w:sz w:val="18"/>
          <w:szCs w:val="18"/>
        </w:rPr>
        <w:t xml:space="preserve"> homólogo, o la instancia según corresponda, en concordancia con el proceso que lleva el presupuesto global de </w:t>
      </w:r>
      <w:smartTag w:uri="urn:schemas-microsoft-com:office:smarttags" w:element="PersonName">
        <w:smartTagPr>
          <w:attr w:name="ProductID" w:val="la C￡mara"/>
        </w:smartTagPr>
        <w:r w:rsidRPr="000124F4">
          <w:rPr>
            <w:rFonts w:ascii="Arial" w:hAnsi="Arial" w:cs="Arial"/>
            <w:sz w:val="18"/>
            <w:szCs w:val="18"/>
          </w:rPr>
          <w:t>la Cámara</w:t>
        </w:r>
      </w:smartTag>
    </w:p>
    <w:p w:rsidR="000124F4" w:rsidRPr="000124F4" w:rsidRDefault="000124F4" w:rsidP="000124F4">
      <w:pPr>
        <w:spacing w:after="101" w:line="216" w:lineRule="exact"/>
        <w:ind w:left="1701" w:right="567" w:hanging="1134"/>
        <w:jc w:val="both"/>
        <w:rPr>
          <w:rFonts w:ascii="Arial" w:hAnsi="Arial" w:cs="Arial"/>
          <w:sz w:val="18"/>
          <w:szCs w:val="18"/>
        </w:rPr>
      </w:pPr>
      <w:r w:rsidRPr="000124F4">
        <w:rPr>
          <w:rFonts w:ascii="Arial" w:hAnsi="Arial" w:cs="Arial"/>
          <w:b/>
          <w:sz w:val="18"/>
          <w:szCs w:val="18"/>
        </w:rPr>
        <w:t>Criterio 16</w:t>
      </w:r>
      <w:r w:rsidRPr="000124F4">
        <w:rPr>
          <w:rFonts w:ascii="Arial" w:hAnsi="Arial" w:cs="Arial"/>
          <w:sz w:val="18"/>
          <w:szCs w:val="18"/>
        </w:rPr>
        <w:tab/>
        <w:t xml:space="preserve">Hipervínculo a los informes trimestrales consolidados y publicados por </w:t>
      </w:r>
      <w:smartTag w:uri="urn:schemas-microsoft-com:office:smarttags" w:element="PersonName">
        <w:smartTagPr>
          <w:attr w:name="ProductID" w:val="la Secretar￭a"/>
        </w:smartTagPr>
        <w:r w:rsidRPr="000124F4">
          <w:rPr>
            <w:rFonts w:ascii="Arial" w:hAnsi="Arial" w:cs="Arial"/>
            <w:sz w:val="18"/>
            <w:szCs w:val="18"/>
          </w:rPr>
          <w:t>la Secretaría</w:t>
        </w:r>
      </w:smartTag>
      <w:r w:rsidRPr="000124F4">
        <w:rPr>
          <w:rFonts w:ascii="Arial" w:hAnsi="Arial" w:cs="Arial"/>
          <w:sz w:val="18"/>
          <w:szCs w:val="18"/>
        </w:rPr>
        <w:t xml:space="preserve"> de Finanzas </w:t>
      </w:r>
      <w:proofErr w:type="spellStart"/>
      <w:r w:rsidRPr="000124F4">
        <w:rPr>
          <w:rFonts w:ascii="Arial" w:hAnsi="Arial" w:cs="Arial"/>
          <w:sz w:val="18"/>
          <w:szCs w:val="18"/>
        </w:rPr>
        <w:t>u</w:t>
      </w:r>
      <w:proofErr w:type="spellEnd"/>
      <w:r w:rsidRPr="000124F4">
        <w:rPr>
          <w:rFonts w:ascii="Arial" w:hAnsi="Arial" w:cs="Arial"/>
          <w:sz w:val="18"/>
          <w:szCs w:val="18"/>
        </w:rPr>
        <w:t xml:space="preserve"> homólogo, o la instancia según corresponda en cada Cámara</w:t>
      </w:r>
    </w:p>
    <w:p w:rsidR="000124F4" w:rsidRPr="000124F4" w:rsidRDefault="000124F4" w:rsidP="000124F4">
      <w:pPr>
        <w:spacing w:after="84" w:line="216" w:lineRule="exact"/>
        <w:ind w:right="562"/>
        <w:jc w:val="both"/>
        <w:rPr>
          <w:rFonts w:ascii="Arial" w:hAnsi="Arial" w:cs="Arial"/>
          <w:b/>
          <w:sz w:val="18"/>
          <w:szCs w:val="18"/>
          <w:lang w:val="es-MX" w:eastAsia="es-MX"/>
        </w:rPr>
      </w:pPr>
      <w:r w:rsidRPr="000124F4">
        <w:rPr>
          <w:rFonts w:ascii="Arial" w:hAnsi="Arial" w:cs="Arial"/>
          <w:b/>
          <w:sz w:val="18"/>
          <w:szCs w:val="18"/>
          <w:lang w:val="es-MX" w:eastAsia="es-MX"/>
        </w:rPr>
        <w:t>Criterios adjetivos de actualización</w:t>
      </w:r>
    </w:p>
    <w:p w:rsidR="000124F4" w:rsidRPr="000124F4" w:rsidRDefault="000124F4" w:rsidP="000124F4">
      <w:pPr>
        <w:spacing w:after="84" w:line="216" w:lineRule="exact"/>
        <w:ind w:left="1701" w:right="562" w:hanging="1134"/>
        <w:jc w:val="both"/>
        <w:rPr>
          <w:rFonts w:ascii="Arial" w:hAnsi="Arial" w:cs="Arial"/>
          <w:sz w:val="18"/>
          <w:szCs w:val="18"/>
          <w:lang w:val="es-MX" w:eastAsia="es-MX"/>
        </w:rPr>
      </w:pPr>
      <w:r w:rsidRPr="000124F4">
        <w:rPr>
          <w:rFonts w:ascii="Arial" w:hAnsi="Arial" w:cs="Arial"/>
          <w:b/>
          <w:sz w:val="18"/>
          <w:szCs w:val="18"/>
          <w:lang w:val="es-MX" w:eastAsia="es-MX"/>
        </w:rPr>
        <w:t>Criterio 17</w:t>
      </w:r>
      <w:r w:rsidRPr="000124F4">
        <w:rPr>
          <w:rFonts w:ascii="Arial" w:hAnsi="Arial" w:cs="Arial"/>
          <w:sz w:val="18"/>
          <w:szCs w:val="18"/>
          <w:lang w:val="es-MX" w:eastAsia="es-MX"/>
        </w:rPr>
        <w:tab/>
        <w:t>Periodo de actualización de la información: trimestral</w:t>
      </w:r>
    </w:p>
    <w:p w:rsidR="000124F4" w:rsidRPr="000124F4" w:rsidRDefault="000124F4" w:rsidP="000124F4">
      <w:pPr>
        <w:spacing w:after="84" w:line="216" w:lineRule="exact"/>
        <w:ind w:left="1701" w:right="562" w:hanging="1134"/>
        <w:jc w:val="both"/>
        <w:rPr>
          <w:rFonts w:ascii="Arial" w:hAnsi="Arial" w:cs="Arial"/>
          <w:sz w:val="18"/>
          <w:szCs w:val="18"/>
          <w:lang w:val="es-MX" w:eastAsia="es-MX"/>
        </w:rPr>
      </w:pPr>
      <w:r w:rsidRPr="000124F4">
        <w:rPr>
          <w:rFonts w:ascii="Arial" w:hAnsi="Arial" w:cs="Arial"/>
          <w:b/>
          <w:sz w:val="18"/>
          <w:szCs w:val="18"/>
          <w:lang w:val="es-MX" w:eastAsia="es-MX"/>
        </w:rPr>
        <w:t>Criterio 18</w:t>
      </w:r>
      <w:r w:rsidRPr="000124F4">
        <w:rPr>
          <w:rFonts w:ascii="Arial" w:hAnsi="Arial" w:cs="Arial"/>
          <w:sz w:val="18"/>
          <w:szCs w:val="18"/>
          <w:lang w:val="es-MX" w:eastAsia="es-MX"/>
        </w:rPr>
        <w:tab/>
        <w:t xml:space="preserve">La información publicada deberá estar actualizada al periodo que corresponde, de acuerdo con </w:t>
      </w:r>
      <w:smartTag w:uri="urn:schemas-microsoft-com:office:smarttags" w:element="PersonName">
        <w:smartTagPr>
          <w:attr w:name="ProductID" w:val="la Tabla"/>
        </w:smartTagPr>
        <w:r w:rsidRPr="000124F4">
          <w:rPr>
            <w:rFonts w:ascii="Arial" w:hAnsi="Arial" w:cs="Arial"/>
            <w:sz w:val="18"/>
            <w:szCs w:val="18"/>
            <w:lang w:val="es-MX" w:eastAsia="es-MX"/>
          </w:rPr>
          <w:t xml:space="preserve">la </w:t>
        </w:r>
        <w:r w:rsidRPr="000124F4">
          <w:rPr>
            <w:rFonts w:ascii="Arial" w:hAnsi="Arial" w:cs="Arial"/>
            <w:i/>
            <w:sz w:val="18"/>
            <w:szCs w:val="18"/>
            <w:lang w:val="es-MX" w:eastAsia="es-MX"/>
          </w:rPr>
          <w:t>Tabla</w:t>
        </w:r>
      </w:smartTag>
      <w:r w:rsidRPr="000124F4">
        <w:rPr>
          <w:rFonts w:ascii="Arial" w:hAnsi="Arial" w:cs="Arial"/>
          <w:i/>
          <w:sz w:val="18"/>
          <w:szCs w:val="18"/>
          <w:lang w:val="es-MX" w:eastAsia="es-MX"/>
        </w:rPr>
        <w:t xml:space="preserve"> de actualización y conservación de la información</w:t>
      </w:r>
    </w:p>
    <w:p w:rsidR="000124F4" w:rsidRPr="000124F4" w:rsidRDefault="000124F4" w:rsidP="000124F4">
      <w:pPr>
        <w:spacing w:after="84" w:line="216" w:lineRule="exact"/>
        <w:ind w:left="1701" w:right="562" w:hanging="1134"/>
        <w:jc w:val="both"/>
        <w:rPr>
          <w:rFonts w:ascii="Arial" w:hAnsi="Arial" w:cs="Arial"/>
          <w:sz w:val="18"/>
          <w:szCs w:val="18"/>
          <w:lang w:val="es-MX" w:eastAsia="es-MX"/>
        </w:rPr>
      </w:pPr>
      <w:r w:rsidRPr="000124F4">
        <w:rPr>
          <w:rFonts w:ascii="Arial" w:hAnsi="Arial" w:cs="Arial"/>
          <w:b/>
          <w:sz w:val="18"/>
          <w:szCs w:val="18"/>
          <w:lang w:val="es-MX" w:eastAsia="es-MX"/>
        </w:rPr>
        <w:t>Criterio 19</w:t>
      </w:r>
      <w:r w:rsidRPr="000124F4">
        <w:rPr>
          <w:rFonts w:ascii="Arial" w:hAnsi="Arial" w:cs="Arial"/>
          <w:b/>
          <w:sz w:val="18"/>
          <w:szCs w:val="18"/>
          <w:lang w:val="es-MX" w:eastAsia="es-MX"/>
        </w:rPr>
        <w:tab/>
      </w:r>
      <w:r w:rsidRPr="000124F4">
        <w:rPr>
          <w:rFonts w:ascii="Arial" w:hAnsi="Arial" w:cs="Arial"/>
          <w:sz w:val="18"/>
          <w:szCs w:val="18"/>
          <w:lang w:val="es-MX" w:eastAsia="es-MX"/>
        </w:rPr>
        <w:t xml:space="preserve">Conservar en el sitio de Internet y a través de </w:t>
      </w:r>
      <w:smartTag w:uri="urn:schemas-microsoft-com:office:smarttags" w:element="PersonName">
        <w:smartTagPr>
          <w:attr w:name="ProductID" w:val="la Plataforma Nacional"/>
        </w:smartTagPr>
        <w:r w:rsidRPr="000124F4">
          <w:rPr>
            <w:rFonts w:ascii="Arial" w:hAnsi="Arial" w:cs="Arial"/>
            <w:sz w:val="18"/>
            <w:szCs w:val="18"/>
            <w:lang w:val="es-MX" w:eastAsia="es-MX"/>
          </w:rPr>
          <w:t>la Plataforma Nacional</w:t>
        </w:r>
      </w:smartTag>
      <w:r w:rsidRPr="000124F4">
        <w:rPr>
          <w:rFonts w:ascii="Arial" w:hAnsi="Arial" w:cs="Arial"/>
          <w:sz w:val="18"/>
          <w:szCs w:val="18"/>
          <w:lang w:val="es-MX" w:eastAsia="es-MX"/>
        </w:rPr>
        <w:t xml:space="preserve"> la información de acuerdo con </w:t>
      </w:r>
      <w:smartTag w:uri="urn:schemas-microsoft-com:office:smarttags" w:element="PersonName">
        <w:smartTagPr>
          <w:attr w:name="ProductID" w:val="la Tabla"/>
        </w:smartTagPr>
        <w:r w:rsidRPr="000124F4">
          <w:rPr>
            <w:rFonts w:ascii="Arial" w:hAnsi="Arial" w:cs="Arial"/>
            <w:sz w:val="18"/>
            <w:szCs w:val="18"/>
            <w:lang w:val="es-MX" w:eastAsia="es-MX"/>
          </w:rPr>
          <w:t xml:space="preserve">la </w:t>
        </w:r>
        <w:r w:rsidRPr="000124F4">
          <w:rPr>
            <w:rFonts w:ascii="Arial" w:hAnsi="Arial" w:cs="Arial"/>
            <w:i/>
            <w:sz w:val="18"/>
            <w:szCs w:val="18"/>
            <w:lang w:val="es-MX" w:eastAsia="es-MX"/>
          </w:rPr>
          <w:t>Tabla</w:t>
        </w:r>
      </w:smartTag>
      <w:r w:rsidRPr="000124F4">
        <w:rPr>
          <w:rFonts w:ascii="Arial" w:hAnsi="Arial" w:cs="Arial"/>
          <w:i/>
          <w:sz w:val="18"/>
          <w:szCs w:val="18"/>
          <w:lang w:val="es-MX" w:eastAsia="es-MX"/>
        </w:rPr>
        <w:t xml:space="preserve"> de actualización y conservación de la información</w:t>
      </w:r>
    </w:p>
    <w:p w:rsidR="000124F4" w:rsidRPr="000124F4" w:rsidRDefault="000124F4" w:rsidP="000124F4">
      <w:pPr>
        <w:spacing w:after="84" w:line="216" w:lineRule="exact"/>
        <w:ind w:right="562"/>
        <w:jc w:val="both"/>
        <w:rPr>
          <w:rFonts w:ascii="Arial" w:hAnsi="Arial" w:cs="Arial"/>
          <w:b/>
          <w:sz w:val="18"/>
          <w:szCs w:val="18"/>
          <w:lang w:val="es-MX" w:eastAsia="es-MX"/>
        </w:rPr>
      </w:pPr>
      <w:r w:rsidRPr="000124F4">
        <w:rPr>
          <w:rFonts w:ascii="Arial" w:hAnsi="Arial" w:cs="Arial"/>
          <w:b/>
          <w:sz w:val="18"/>
          <w:szCs w:val="18"/>
          <w:lang w:val="es-MX" w:eastAsia="es-MX"/>
        </w:rPr>
        <w:t>Criterios adjetivos de confiabilidad</w:t>
      </w:r>
    </w:p>
    <w:p w:rsidR="000124F4" w:rsidRPr="000124F4" w:rsidRDefault="000124F4" w:rsidP="000124F4">
      <w:pPr>
        <w:spacing w:after="84" w:line="216" w:lineRule="exact"/>
        <w:ind w:left="1701" w:right="562" w:hanging="1134"/>
        <w:jc w:val="both"/>
        <w:rPr>
          <w:rFonts w:ascii="Arial" w:hAnsi="Arial" w:cs="Arial"/>
          <w:sz w:val="18"/>
          <w:szCs w:val="18"/>
          <w:lang w:val="es-MX" w:eastAsia="es-MX"/>
        </w:rPr>
      </w:pPr>
      <w:r w:rsidRPr="000124F4">
        <w:rPr>
          <w:rFonts w:ascii="Arial" w:hAnsi="Arial" w:cs="Arial"/>
          <w:b/>
          <w:sz w:val="18"/>
          <w:szCs w:val="18"/>
          <w:lang w:val="es-MX" w:eastAsia="es-MX"/>
        </w:rPr>
        <w:t>Criterio 20</w:t>
      </w:r>
      <w:r w:rsidRPr="000124F4">
        <w:rPr>
          <w:rFonts w:ascii="Arial" w:hAnsi="Arial" w:cs="Arial"/>
          <w:b/>
          <w:sz w:val="18"/>
          <w:szCs w:val="18"/>
          <w:lang w:val="es-MX" w:eastAsia="es-MX"/>
        </w:rPr>
        <w:tab/>
      </w:r>
      <w:r w:rsidRPr="000124F4">
        <w:rPr>
          <w:rFonts w:ascii="Arial" w:hAnsi="Arial" w:cs="Arial"/>
          <w:sz w:val="18"/>
          <w:szCs w:val="18"/>
          <w:lang w:val="es-MX" w:eastAsia="es-MX"/>
        </w:rPr>
        <w:t>Área(s) o unidad(es) administrativa(s) que genera(n) o posee(n) la información respectiva y son responsables de publicarla y actualizarla</w:t>
      </w:r>
    </w:p>
    <w:p w:rsidR="000124F4" w:rsidRPr="000124F4" w:rsidRDefault="000124F4" w:rsidP="000124F4">
      <w:pPr>
        <w:spacing w:after="84" w:line="216" w:lineRule="exact"/>
        <w:ind w:left="1701" w:right="562" w:hanging="1134"/>
        <w:jc w:val="both"/>
        <w:rPr>
          <w:rFonts w:ascii="Arial" w:hAnsi="Arial" w:cs="Arial"/>
          <w:sz w:val="18"/>
          <w:szCs w:val="18"/>
          <w:lang w:val="es-MX" w:eastAsia="es-MX"/>
        </w:rPr>
      </w:pPr>
      <w:r w:rsidRPr="000124F4">
        <w:rPr>
          <w:rFonts w:ascii="Arial" w:hAnsi="Arial" w:cs="Arial"/>
          <w:b/>
          <w:sz w:val="18"/>
          <w:szCs w:val="18"/>
          <w:lang w:val="es-MX" w:eastAsia="es-MX"/>
        </w:rPr>
        <w:t>Criterio 21</w:t>
      </w:r>
      <w:r w:rsidRPr="000124F4">
        <w:rPr>
          <w:rFonts w:ascii="Arial" w:hAnsi="Arial" w:cs="Arial"/>
          <w:b/>
          <w:sz w:val="18"/>
          <w:szCs w:val="18"/>
          <w:lang w:val="es-MX" w:eastAsia="es-MX"/>
        </w:rPr>
        <w:tab/>
      </w:r>
      <w:r w:rsidRPr="000124F4">
        <w:rPr>
          <w:rFonts w:ascii="Arial" w:hAnsi="Arial" w:cs="Arial"/>
          <w:sz w:val="18"/>
          <w:szCs w:val="18"/>
          <w:lang w:val="es-MX" w:eastAsia="es-MX"/>
        </w:rPr>
        <w:t>Fecha de actualización de la información publicada con el formato día/mes/año (por ej. 31/Marzo/2016)</w:t>
      </w:r>
    </w:p>
    <w:p w:rsidR="000124F4" w:rsidRPr="000124F4" w:rsidRDefault="000124F4" w:rsidP="000124F4">
      <w:pPr>
        <w:spacing w:after="84" w:line="216" w:lineRule="exact"/>
        <w:ind w:left="1701" w:right="562" w:hanging="1134"/>
        <w:jc w:val="both"/>
        <w:rPr>
          <w:rFonts w:ascii="Arial" w:hAnsi="Arial" w:cs="Arial"/>
          <w:b/>
          <w:sz w:val="18"/>
          <w:szCs w:val="18"/>
          <w:lang w:val="es-MX" w:eastAsia="es-MX"/>
        </w:rPr>
      </w:pPr>
      <w:r w:rsidRPr="000124F4">
        <w:rPr>
          <w:rFonts w:ascii="Arial" w:hAnsi="Arial" w:cs="Arial"/>
          <w:b/>
          <w:sz w:val="18"/>
          <w:szCs w:val="18"/>
          <w:lang w:val="es-MX" w:eastAsia="es-MX"/>
        </w:rPr>
        <w:t>Criterio 22</w:t>
      </w:r>
      <w:r w:rsidRPr="000124F4">
        <w:rPr>
          <w:rFonts w:ascii="Arial" w:hAnsi="Arial" w:cs="Arial"/>
          <w:b/>
          <w:sz w:val="18"/>
          <w:szCs w:val="18"/>
          <w:lang w:val="es-MX" w:eastAsia="es-MX"/>
        </w:rPr>
        <w:tab/>
      </w:r>
      <w:r w:rsidRPr="000124F4">
        <w:rPr>
          <w:rFonts w:ascii="Arial" w:hAnsi="Arial" w:cs="Arial"/>
          <w:sz w:val="18"/>
          <w:szCs w:val="18"/>
          <w:lang w:val="es-MX" w:eastAsia="es-MX"/>
        </w:rPr>
        <w:t>Fecha de validación de la información publicada con el formato día/mes/año (por ej. 31/Marzo/2016)</w:t>
      </w:r>
    </w:p>
    <w:p w:rsidR="000124F4" w:rsidRPr="000124F4" w:rsidRDefault="000124F4" w:rsidP="000124F4">
      <w:pPr>
        <w:spacing w:after="84" w:line="216" w:lineRule="exact"/>
        <w:ind w:right="562"/>
        <w:jc w:val="both"/>
        <w:rPr>
          <w:rFonts w:ascii="Arial" w:hAnsi="Arial" w:cs="Arial"/>
          <w:b/>
          <w:sz w:val="18"/>
          <w:szCs w:val="18"/>
          <w:lang w:val="es-MX" w:eastAsia="es-MX"/>
        </w:rPr>
      </w:pPr>
      <w:r w:rsidRPr="000124F4">
        <w:rPr>
          <w:rFonts w:ascii="Arial" w:hAnsi="Arial" w:cs="Arial"/>
          <w:b/>
          <w:sz w:val="18"/>
          <w:szCs w:val="18"/>
          <w:lang w:val="es-MX" w:eastAsia="es-MX"/>
        </w:rPr>
        <w:t>Criterios adjetivos de formato</w:t>
      </w:r>
    </w:p>
    <w:p w:rsidR="000124F4" w:rsidRPr="000124F4" w:rsidRDefault="000124F4" w:rsidP="000124F4">
      <w:pPr>
        <w:spacing w:after="84" w:line="216" w:lineRule="exact"/>
        <w:ind w:left="1701" w:right="562" w:hanging="1134"/>
        <w:jc w:val="both"/>
        <w:rPr>
          <w:rFonts w:ascii="Arial" w:hAnsi="Arial" w:cs="Arial"/>
          <w:sz w:val="18"/>
          <w:szCs w:val="18"/>
          <w:lang w:val="es-MX" w:eastAsia="es-MX"/>
        </w:rPr>
      </w:pPr>
      <w:r w:rsidRPr="000124F4">
        <w:rPr>
          <w:rFonts w:ascii="Arial" w:hAnsi="Arial" w:cs="Arial"/>
          <w:b/>
          <w:sz w:val="18"/>
          <w:szCs w:val="18"/>
          <w:lang w:val="es-MX" w:eastAsia="es-MX"/>
        </w:rPr>
        <w:t>Criterio 23</w:t>
      </w:r>
      <w:r w:rsidRPr="000124F4">
        <w:rPr>
          <w:rFonts w:ascii="Arial" w:hAnsi="Arial" w:cs="Arial"/>
          <w:b/>
          <w:sz w:val="18"/>
          <w:szCs w:val="18"/>
          <w:lang w:val="es-MX" w:eastAsia="es-MX"/>
        </w:rPr>
        <w:tab/>
      </w:r>
      <w:r w:rsidRPr="000124F4">
        <w:rPr>
          <w:rFonts w:ascii="Arial" w:hAnsi="Arial" w:cs="Arial"/>
          <w:sz w:val="18"/>
          <w:szCs w:val="18"/>
          <w:lang w:val="es-MX" w:eastAsia="es-MX"/>
        </w:rPr>
        <w:t>La información publicada se organiza mediante el formato 13, en el que se incluyen todos los campos especificados en los criterios sustantivos de contenido.</w:t>
      </w:r>
    </w:p>
    <w:p w:rsidR="000124F4" w:rsidRPr="000124F4" w:rsidRDefault="000124F4" w:rsidP="000124F4">
      <w:pPr>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24</w:t>
      </w:r>
      <w:r w:rsidRPr="000124F4">
        <w:rPr>
          <w:rFonts w:ascii="Arial" w:hAnsi="Arial" w:cs="Arial"/>
          <w:b/>
          <w:sz w:val="18"/>
          <w:szCs w:val="18"/>
          <w:lang w:val="es-MX" w:eastAsia="es-MX"/>
        </w:rPr>
        <w:tab/>
      </w:r>
      <w:r w:rsidRPr="000124F4">
        <w:rPr>
          <w:rFonts w:ascii="Arial" w:hAnsi="Arial" w:cs="Arial"/>
          <w:sz w:val="18"/>
          <w:szCs w:val="18"/>
          <w:lang w:val="es-MX" w:eastAsia="es-MX"/>
        </w:rPr>
        <w:t>El soporte de la información permite su reutilización.</w:t>
      </w:r>
    </w:p>
    <w:p w:rsidR="000124F4" w:rsidRPr="000124F4" w:rsidRDefault="000124F4" w:rsidP="000124F4">
      <w:pPr>
        <w:spacing w:after="101" w:line="216" w:lineRule="exact"/>
        <w:rPr>
          <w:rFonts w:ascii="Arial" w:hAnsi="Arial" w:cs="Arial"/>
          <w:b/>
          <w:sz w:val="18"/>
          <w:szCs w:val="18"/>
        </w:rPr>
      </w:pPr>
      <w:r w:rsidRPr="000124F4">
        <w:rPr>
          <w:rFonts w:ascii="Arial" w:hAnsi="Arial" w:cs="Arial"/>
          <w:b/>
          <w:sz w:val="18"/>
          <w:szCs w:val="18"/>
        </w:rPr>
        <w:t xml:space="preserve">Formato 13. </w:t>
      </w:r>
      <w:proofErr w:type="spellStart"/>
      <w:r w:rsidRPr="000124F4">
        <w:rPr>
          <w:rFonts w:ascii="Arial" w:hAnsi="Arial" w:cs="Arial"/>
          <w:b/>
          <w:sz w:val="18"/>
          <w:szCs w:val="18"/>
        </w:rPr>
        <w:t>LGT_Art_72_Fr_XIII</w:t>
      </w:r>
      <w:proofErr w:type="spellEnd"/>
    </w:p>
    <w:p w:rsidR="000124F4" w:rsidRPr="000124F4" w:rsidRDefault="000124F4" w:rsidP="000124F4">
      <w:pPr>
        <w:spacing w:after="101" w:line="216" w:lineRule="exact"/>
        <w:ind w:left="142"/>
        <w:jc w:val="center"/>
        <w:rPr>
          <w:rFonts w:ascii="Arial" w:hAnsi="Arial" w:cs="Arial"/>
          <w:sz w:val="18"/>
          <w:szCs w:val="18"/>
        </w:rPr>
      </w:pPr>
      <w:r w:rsidRPr="000124F4">
        <w:rPr>
          <w:rFonts w:ascii="Arial" w:hAnsi="Arial" w:cs="Arial"/>
          <w:b/>
          <w:sz w:val="18"/>
          <w:szCs w:val="18"/>
        </w:rPr>
        <w:t>Informes trimestrales de gasto de &lt;&lt;sujeto obligado del Poder Legislativo&gt;&gt;</w:t>
      </w:r>
    </w:p>
    <w:tbl>
      <w:tblPr>
        <w:tblW w:w="8712" w:type="dxa"/>
        <w:tblInd w:w="144" w:type="dxa"/>
        <w:tblLayout w:type="fixed"/>
        <w:tblCellMar>
          <w:left w:w="70" w:type="dxa"/>
          <w:right w:w="70" w:type="dxa"/>
        </w:tblCellMar>
        <w:tblLook w:val="0000" w:firstRow="0" w:lastRow="0" w:firstColumn="0" w:lastColumn="0" w:noHBand="0" w:noVBand="0"/>
      </w:tblPr>
      <w:tblGrid>
        <w:gridCol w:w="995"/>
        <w:gridCol w:w="1655"/>
        <w:gridCol w:w="1654"/>
        <w:gridCol w:w="2204"/>
        <w:gridCol w:w="2204"/>
      </w:tblGrid>
      <w:tr w:rsidR="000124F4" w:rsidRPr="000124F4" w:rsidTr="008F7015">
        <w:tblPrEx>
          <w:tblCellMar>
            <w:top w:w="0" w:type="dxa"/>
            <w:bottom w:w="0" w:type="dxa"/>
          </w:tblCellMar>
        </w:tblPrEx>
        <w:trPr>
          <w:trHeight w:val="20"/>
        </w:trPr>
        <w:tc>
          <w:tcPr>
            <w:tcW w:w="1021" w:type="dxa"/>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Número de Legislatura</w:t>
            </w:r>
          </w:p>
        </w:tc>
        <w:tc>
          <w:tcPr>
            <w:tcW w:w="169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 xml:space="preserve">Duración de la legislatura (del año </w:t>
            </w:r>
            <w:proofErr w:type="spellStart"/>
            <w:r w:rsidRPr="000124F4">
              <w:rPr>
                <w:rFonts w:ascii="Arial" w:hAnsi="Arial" w:cs="Arial"/>
                <w:sz w:val="14"/>
                <w:szCs w:val="18"/>
              </w:rPr>
              <w:t>aaaa</w:t>
            </w:r>
            <w:proofErr w:type="spellEnd"/>
            <w:r w:rsidRPr="000124F4">
              <w:rPr>
                <w:rFonts w:ascii="Arial" w:hAnsi="Arial" w:cs="Arial"/>
                <w:sz w:val="14"/>
                <w:szCs w:val="18"/>
              </w:rPr>
              <w:t xml:space="preserve"> al año </w:t>
            </w:r>
            <w:proofErr w:type="spellStart"/>
            <w:r w:rsidRPr="000124F4">
              <w:rPr>
                <w:rFonts w:ascii="Arial" w:hAnsi="Arial" w:cs="Arial"/>
                <w:sz w:val="14"/>
                <w:szCs w:val="18"/>
              </w:rPr>
              <w:t>aaaa</w:t>
            </w:r>
            <w:proofErr w:type="spellEnd"/>
            <w:r w:rsidRPr="000124F4">
              <w:rPr>
                <w:rFonts w:ascii="Arial" w:hAnsi="Arial" w:cs="Arial"/>
                <w:sz w:val="14"/>
                <w:szCs w:val="18"/>
              </w:rPr>
              <w:t>)</w:t>
            </w:r>
          </w:p>
        </w:tc>
        <w:tc>
          <w:tcPr>
            <w:tcW w:w="169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Año legislativo (Primer año, Segundo año, Tercer año, Cuarto año, Quinto año, Sexto año)</w:t>
            </w:r>
          </w:p>
        </w:tc>
        <w:tc>
          <w:tcPr>
            <w:tcW w:w="226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 xml:space="preserve">Trimestre al que corresponde el informe </w:t>
            </w:r>
          </w:p>
        </w:tc>
        <w:tc>
          <w:tcPr>
            <w:tcW w:w="226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Mes al que corresponde la información</w:t>
            </w:r>
          </w:p>
        </w:tc>
      </w:tr>
      <w:tr w:rsidR="000124F4" w:rsidRPr="000124F4" w:rsidTr="008F7015">
        <w:tblPrEx>
          <w:tblCellMar>
            <w:top w:w="0" w:type="dxa"/>
            <w:bottom w:w="0" w:type="dxa"/>
          </w:tblCellMar>
        </w:tblPrEx>
        <w:trPr>
          <w:trHeight w:val="20"/>
        </w:trPr>
        <w:tc>
          <w:tcPr>
            <w:tcW w:w="102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69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69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226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226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02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69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69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226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226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r>
    </w:tbl>
    <w:p w:rsidR="000124F4" w:rsidRPr="000124F4" w:rsidRDefault="000124F4" w:rsidP="000124F4">
      <w:pPr>
        <w:spacing w:before="40" w:after="40" w:line="216" w:lineRule="exact"/>
        <w:jc w:val="center"/>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3504"/>
        <w:gridCol w:w="1379"/>
        <w:gridCol w:w="1924"/>
        <w:gridCol w:w="1905"/>
      </w:tblGrid>
      <w:tr w:rsidR="000124F4" w:rsidRPr="000124F4" w:rsidTr="008F7015">
        <w:tblPrEx>
          <w:tblCellMar>
            <w:top w:w="0" w:type="dxa"/>
            <w:bottom w:w="0" w:type="dxa"/>
          </w:tblCellMar>
        </w:tblPrEx>
        <w:trPr>
          <w:trHeight w:val="20"/>
        </w:trPr>
        <w:tc>
          <w:tcPr>
            <w:tcW w:w="3614" w:type="dxa"/>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Área, órganos de gobierno, Comisiones, Comités, Grupos Parlamentarios y centros de estudio u órganos de investigación que ejerció el recurso</w:t>
            </w:r>
          </w:p>
        </w:tc>
        <w:tc>
          <w:tcPr>
            <w:tcW w:w="141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Clave de cada capítulo de gasto</w:t>
            </w:r>
          </w:p>
        </w:tc>
        <w:tc>
          <w:tcPr>
            <w:tcW w:w="19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Denominación de cada capítulo de gasto</w:t>
            </w:r>
          </w:p>
        </w:tc>
        <w:tc>
          <w:tcPr>
            <w:tcW w:w="196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Recursos ejercidos por capítulo de gasto</w:t>
            </w:r>
          </w:p>
        </w:tc>
      </w:tr>
      <w:tr w:rsidR="000124F4" w:rsidRPr="000124F4" w:rsidTr="008F7015">
        <w:tblPrEx>
          <w:tblCellMar>
            <w:top w:w="0" w:type="dxa"/>
            <w:bottom w:w="0" w:type="dxa"/>
          </w:tblCellMar>
        </w:tblPrEx>
        <w:trPr>
          <w:trHeight w:val="20"/>
        </w:trPr>
        <w:tc>
          <w:tcPr>
            <w:tcW w:w="361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41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9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96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361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41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9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96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r>
    </w:tbl>
    <w:p w:rsidR="000124F4" w:rsidRPr="000124F4" w:rsidRDefault="000124F4" w:rsidP="000124F4">
      <w:pPr>
        <w:spacing w:before="40" w:after="40" w:line="216" w:lineRule="exact"/>
        <w:jc w:val="center"/>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92"/>
        <w:gridCol w:w="1251"/>
        <w:gridCol w:w="1221"/>
        <w:gridCol w:w="2938"/>
        <w:gridCol w:w="2410"/>
      </w:tblGrid>
      <w:tr w:rsidR="000124F4" w:rsidRPr="000124F4" w:rsidTr="008F7015">
        <w:tblPrEx>
          <w:tblCellMar>
            <w:top w:w="0" w:type="dxa"/>
            <w:bottom w:w="0" w:type="dxa"/>
          </w:tblCellMar>
        </w:tblPrEx>
        <w:trPr>
          <w:trHeight w:val="20"/>
        </w:trPr>
        <w:tc>
          <w:tcPr>
            <w:tcW w:w="919" w:type="dxa"/>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Clave de cada concepto de gasto</w:t>
            </w:r>
          </w:p>
        </w:tc>
        <w:tc>
          <w:tcPr>
            <w:tcW w:w="129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Denominación de cada concepto de gasto</w:t>
            </w:r>
          </w:p>
        </w:tc>
        <w:tc>
          <w:tcPr>
            <w:tcW w:w="126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Recursos ejercidos por concepto de gasto</w:t>
            </w:r>
          </w:p>
        </w:tc>
        <w:tc>
          <w:tcPr>
            <w:tcW w:w="303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Denominación de la normatividad que obliga a la publicación del informe del ejercicio presupuestal (Ley, Código, Reglamento o la norma que corresponda)</w:t>
            </w:r>
          </w:p>
        </w:tc>
        <w:tc>
          <w:tcPr>
            <w:tcW w:w="249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Fundamento legal que obliga a la publicación del informe del ejercicio presupuestal (número y texto del artículo, fracción, inciso)</w:t>
            </w:r>
          </w:p>
        </w:tc>
      </w:tr>
      <w:tr w:rsidR="000124F4" w:rsidRPr="000124F4" w:rsidTr="008F7015">
        <w:tblPrEx>
          <w:tblCellMar>
            <w:top w:w="0" w:type="dxa"/>
            <w:bottom w:w="0" w:type="dxa"/>
          </w:tblCellMar>
        </w:tblPrEx>
        <w:trPr>
          <w:trHeight w:val="20"/>
        </w:trPr>
        <w:tc>
          <w:tcPr>
            <w:tcW w:w="91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303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249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91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303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249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r>
    </w:tbl>
    <w:p w:rsidR="000124F4" w:rsidRPr="000124F4" w:rsidRDefault="000124F4" w:rsidP="000124F4">
      <w:pPr>
        <w:tabs>
          <w:tab w:val="left" w:pos="4215"/>
          <w:tab w:val="left" w:pos="5675"/>
          <w:tab w:val="left" w:pos="7415"/>
        </w:tabs>
        <w:spacing w:before="40" w:after="40" w:line="216" w:lineRule="exact"/>
        <w:jc w:val="center"/>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5144"/>
        <w:gridCol w:w="3568"/>
      </w:tblGrid>
      <w:tr w:rsidR="000124F4" w:rsidRPr="000124F4" w:rsidTr="008F7015">
        <w:tblPrEx>
          <w:tblCellMar>
            <w:top w:w="0" w:type="dxa"/>
            <w:bottom w:w="0" w:type="dxa"/>
          </w:tblCellMar>
        </w:tblPrEx>
        <w:trPr>
          <w:trHeight w:val="20"/>
        </w:trPr>
        <w:tc>
          <w:tcPr>
            <w:tcW w:w="5302" w:type="dxa"/>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 xml:space="preserve">Hipervínculo al informe trimestral sobre el ejercicio del gasto realizado por el sujeto obligado y enviado a </w:t>
            </w:r>
            <w:smartTag w:uri="urn:schemas-microsoft-com:office:smarttags" w:element="PersonName">
              <w:smartTagPr>
                <w:attr w:name="ProductID" w:val="la Secretar￭a"/>
              </w:smartTagPr>
              <w:r w:rsidRPr="000124F4">
                <w:rPr>
                  <w:rFonts w:ascii="Arial" w:hAnsi="Arial" w:cs="Arial"/>
                  <w:sz w:val="14"/>
                  <w:szCs w:val="18"/>
                </w:rPr>
                <w:t>la Secretaría</w:t>
              </w:r>
            </w:smartTag>
            <w:r w:rsidRPr="000124F4">
              <w:rPr>
                <w:rFonts w:ascii="Arial" w:hAnsi="Arial" w:cs="Arial"/>
                <w:sz w:val="14"/>
                <w:szCs w:val="18"/>
              </w:rPr>
              <w:t xml:space="preserve"> de Finanzas </w:t>
            </w:r>
            <w:proofErr w:type="spellStart"/>
            <w:r w:rsidRPr="000124F4">
              <w:rPr>
                <w:rFonts w:ascii="Arial" w:hAnsi="Arial" w:cs="Arial"/>
                <w:sz w:val="14"/>
                <w:szCs w:val="18"/>
              </w:rPr>
              <w:t>u</w:t>
            </w:r>
            <w:proofErr w:type="spellEnd"/>
            <w:r w:rsidRPr="000124F4">
              <w:rPr>
                <w:rFonts w:ascii="Arial" w:hAnsi="Arial" w:cs="Arial"/>
                <w:sz w:val="14"/>
                <w:szCs w:val="18"/>
              </w:rPr>
              <w:t xml:space="preserve"> homólogo, o la instancia según corresponda, en concordancia con el proceso que lleva el presupuesto global de la Cámara</w:t>
            </w:r>
          </w:p>
        </w:tc>
        <w:tc>
          <w:tcPr>
            <w:tcW w:w="3676"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r w:rsidRPr="000124F4">
              <w:rPr>
                <w:rFonts w:ascii="Arial" w:hAnsi="Arial" w:cs="Arial"/>
                <w:sz w:val="14"/>
                <w:szCs w:val="18"/>
              </w:rPr>
              <w:t xml:space="preserve">Hipervínculo a los informes trimestrales consolidados y publicados por </w:t>
            </w:r>
            <w:smartTag w:uri="urn:schemas-microsoft-com:office:smarttags" w:element="PersonName">
              <w:smartTagPr>
                <w:attr w:name="ProductID" w:val="la Secretar￭a"/>
              </w:smartTagPr>
              <w:r w:rsidRPr="000124F4">
                <w:rPr>
                  <w:rFonts w:ascii="Arial" w:hAnsi="Arial" w:cs="Arial"/>
                  <w:sz w:val="14"/>
                  <w:szCs w:val="18"/>
                </w:rPr>
                <w:t>la Secretaría</w:t>
              </w:r>
            </w:smartTag>
            <w:r w:rsidRPr="000124F4">
              <w:rPr>
                <w:rFonts w:ascii="Arial" w:hAnsi="Arial" w:cs="Arial"/>
                <w:sz w:val="14"/>
                <w:szCs w:val="18"/>
              </w:rPr>
              <w:t xml:space="preserve"> de Finanzas </w:t>
            </w:r>
            <w:proofErr w:type="spellStart"/>
            <w:r w:rsidRPr="000124F4">
              <w:rPr>
                <w:rFonts w:ascii="Arial" w:hAnsi="Arial" w:cs="Arial"/>
                <w:sz w:val="14"/>
                <w:szCs w:val="18"/>
              </w:rPr>
              <w:t>u</w:t>
            </w:r>
            <w:proofErr w:type="spellEnd"/>
            <w:r w:rsidRPr="000124F4">
              <w:rPr>
                <w:rFonts w:ascii="Arial" w:hAnsi="Arial" w:cs="Arial"/>
                <w:sz w:val="14"/>
                <w:szCs w:val="18"/>
              </w:rPr>
              <w:t xml:space="preserve"> homólogo, o la instancia según corresponda en cada Cámara</w:t>
            </w:r>
          </w:p>
        </w:tc>
      </w:tr>
      <w:tr w:rsidR="000124F4" w:rsidRPr="000124F4" w:rsidTr="008F7015">
        <w:tblPrEx>
          <w:tblCellMar>
            <w:top w:w="0" w:type="dxa"/>
            <w:bottom w:w="0" w:type="dxa"/>
          </w:tblCellMar>
        </w:tblPrEx>
        <w:trPr>
          <w:trHeight w:val="20"/>
        </w:trPr>
        <w:tc>
          <w:tcPr>
            <w:tcW w:w="530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3676"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530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c>
          <w:tcPr>
            <w:tcW w:w="3676"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16" w:lineRule="exact"/>
              <w:jc w:val="center"/>
              <w:rPr>
                <w:rFonts w:ascii="Arial" w:hAnsi="Arial" w:cs="Arial"/>
                <w:sz w:val="14"/>
                <w:szCs w:val="18"/>
              </w:rPr>
            </w:pPr>
          </w:p>
        </w:tc>
      </w:tr>
    </w:tbl>
    <w:p w:rsidR="000124F4" w:rsidRPr="000124F4" w:rsidRDefault="000124F4" w:rsidP="000124F4">
      <w:pPr>
        <w:tabs>
          <w:tab w:val="left" w:pos="4215"/>
          <w:tab w:val="left" w:pos="5675"/>
          <w:tab w:val="left" w:pos="7415"/>
        </w:tabs>
        <w:spacing w:line="216" w:lineRule="exact"/>
        <w:rPr>
          <w:rFonts w:ascii="Arial" w:hAnsi="Arial" w:cs="Arial"/>
          <w:sz w:val="16"/>
          <w:szCs w:val="18"/>
        </w:rPr>
      </w:pPr>
      <w:r w:rsidRPr="000124F4">
        <w:rPr>
          <w:rFonts w:ascii="Arial" w:hAnsi="Arial" w:cs="Arial"/>
          <w:sz w:val="16"/>
          <w:szCs w:val="18"/>
        </w:rPr>
        <w:t>Periodo de actualización de la información: trimestral</w:t>
      </w:r>
    </w:p>
    <w:p w:rsidR="000124F4" w:rsidRPr="000124F4" w:rsidRDefault="000124F4" w:rsidP="000124F4">
      <w:pPr>
        <w:tabs>
          <w:tab w:val="left" w:pos="4215"/>
          <w:tab w:val="left" w:pos="5675"/>
          <w:tab w:val="left" w:pos="7415"/>
        </w:tabs>
        <w:spacing w:line="216" w:lineRule="exact"/>
        <w:rPr>
          <w:rFonts w:ascii="Arial" w:hAnsi="Arial" w:cs="Arial"/>
          <w:sz w:val="16"/>
          <w:szCs w:val="18"/>
        </w:rPr>
      </w:pPr>
      <w:r w:rsidRPr="000124F4">
        <w:rPr>
          <w:rFonts w:ascii="Arial" w:hAnsi="Arial" w:cs="Arial"/>
          <w:sz w:val="16"/>
          <w:szCs w:val="18"/>
        </w:rPr>
        <w:t>Fecha de actualización: día/mes/año</w:t>
      </w:r>
    </w:p>
    <w:p w:rsidR="000124F4" w:rsidRPr="000124F4" w:rsidRDefault="000124F4" w:rsidP="000124F4">
      <w:pPr>
        <w:spacing w:line="216" w:lineRule="exact"/>
        <w:jc w:val="both"/>
        <w:rPr>
          <w:rFonts w:ascii="Arial" w:hAnsi="Arial" w:cs="Arial"/>
          <w:sz w:val="16"/>
          <w:szCs w:val="18"/>
        </w:rPr>
      </w:pPr>
      <w:r w:rsidRPr="000124F4">
        <w:rPr>
          <w:rFonts w:ascii="Arial" w:hAnsi="Arial" w:cs="Arial"/>
          <w:sz w:val="16"/>
          <w:szCs w:val="18"/>
        </w:rPr>
        <w:t>Fecha de validación: día/mes/año</w:t>
      </w:r>
    </w:p>
    <w:p w:rsidR="000124F4" w:rsidRPr="000124F4" w:rsidRDefault="000124F4" w:rsidP="000124F4">
      <w:pPr>
        <w:spacing w:after="101" w:line="216" w:lineRule="exact"/>
        <w:jc w:val="both"/>
        <w:rPr>
          <w:rFonts w:ascii="Arial" w:hAnsi="Arial" w:cs="Arial"/>
          <w:sz w:val="16"/>
          <w:szCs w:val="18"/>
        </w:rPr>
      </w:pPr>
      <w:r w:rsidRPr="000124F4">
        <w:rPr>
          <w:rFonts w:ascii="Arial" w:hAnsi="Arial" w:cs="Arial"/>
          <w:sz w:val="16"/>
          <w:szCs w:val="18"/>
        </w:rPr>
        <w:t>Área(s) o unidad(es) administrativa(s) que genera(n) o posee(n) la información:_________</w:t>
      </w:r>
    </w:p>
    <w:p w:rsidR="000124F4" w:rsidRPr="000124F4" w:rsidRDefault="000124F4" w:rsidP="002F3942">
      <w:pPr>
        <w:snapToGrid w:val="0"/>
        <w:spacing w:after="101" w:line="216" w:lineRule="exact"/>
        <w:ind w:left="720" w:right="329"/>
        <w:jc w:val="both"/>
        <w:outlineLvl w:val="0"/>
        <w:rPr>
          <w:rFonts w:ascii="Arial" w:hAnsi="Arial" w:cs="Arial"/>
          <w:i/>
          <w:sz w:val="18"/>
          <w:szCs w:val="18"/>
          <w:lang w:val="es-MX"/>
        </w:rPr>
      </w:pPr>
      <w:r w:rsidRPr="000124F4">
        <w:rPr>
          <w:rFonts w:ascii="Arial" w:hAnsi="Arial" w:cs="Arial"/>
          <w:i/>
          <w:sz w:val="18"/>
          <w:szCs w:val="18"/>
        </w:rPr>
        <w:t>XIV.</w:t>
      </w:r>
      <w:r w:rsidRPr="000124F4">
        <w:rPr>
          <w:rFonts w:ascii="Arial" w:hAnsi="Arial" w:cs="Arial"/>
          <w:i/>
          <w:sz w:val="18"/>
          <w:szCs w:val="18"/>
        </w:rPr>
        <w:tab/>
      </w:r>
      <w:r w:rsidRPr="000124F4">
        <w:rPr>
          <w:rFonts w:ascii="Arial" w:hAnsi="Arial" w:cs="Arial"/>
          <w:i/>
          <w:sz w:val="18"/>
          <w:szCs w:val="18"/>
          <w:lang w:val="es-MX"/>
        </w:rPr>
        <w:t>Los resultados de los estudios o investigaciones de naturaleza económica, política y social que realicen los centros de estudio o investigación legislativa</w:t>
      </w:r>
    </w:p>
    <w:p w:rsidR="000124F4" w:rsidRPr="000124F4" w:rsidRDefault="000124F4" w:rsidP="000124F4">
      <w:pPr>
        <w:shd w:val="clear" w:color="auto" w:fill="FFFFFF"/>
        <w:spacing w:after="101" w:line="216" w:lineRule="exact"/>
        <w:jc w:val="both"/>
        <w:rPr>
          <w:rFonts w:ascii="Arial" w:hAnsi="Arial" w:cs="Arial"/>
          <w:sz w:val="18"/>
          <w:szCs w:val="18"/>
        </w:rPr>
      </w:pPr>
      <w:r w:rsidRPr="000124F4">
        <w:rPr>
          <w:rFonts w:ascii="Arial" w:hAnsi="Arial" w:cs="Arial"/>
          <w:sz w:val="18"/>
          <w:szCs w:val="18"/>
        </w:rPr>
        <w:t>Los sujetos obligados del Poder Legislativo federales y locales deberán publicar los resultados de los de estudios e investigaciones,</w:t>
      </w:r>
      <w:r w:rsidRPr="000124F4">
        <w:rPr>
          <w:rFonts w:ascii="Arial" w:hAnsi="Arial" w:cs="Arial"/>
          <w:sz w:val="18"/>
          <w:szCs w:val="18"/>
          <w:vertAlign w:val="superscript"/>
        </w:rPr>
        <w:footnoteReference w:customMarkFollows="1" w:id="9"/>
        <w:t>173</w:t>
      </w:r>
      <w:r w:rsidRPr="000124F4">
        <w:rPr>
          <w:rFonts w:ascii="Arial" w:hAnsi="Arial" w:cs="Arial"/>
          <w:sz w:val="18"/>
          <w:szCs w:val="18"/>
        </w:rPr>
        <w:t xml:space="preserve"> que realicen los centros de investigación, institutos, comisiones, comités, grupos parlamentarios o cualquier órgano legislativo homólogo que realice estudios en materia económica, política y social.</w:t>
      </w:r>
    </w:p>
    <w:p w:rsidR="000124F4" w:rsidRPr="000124F4" w:rsidRDefault="000124F4" w:rsidP="000124F4">
      <w:pPr>
        <w:shd w:val="clear" w:color="auto" w:fill="FFFFFF"/>
        <w:spacing w:after="101" w:line="216" w:lineRule="exact"/>
        <w:jc w:val="both"/>
        <w:rPr>
          <w:rFonts w:ascii="Arial" w:hAnsi="Arial" w:cs="Arial"/>
          <w:sz w:val="18"/>
          <w:szCs w:val="18"/>
        </w:rPr>
      </w:pPr>
      <w:r w:rsidRPr="000124F4">
        <w:rPr>
          <w:rFonts w:ascii="Arial" w:hAnsi="Arial" w:cs="Arial"/>
          <w:sz w:val="18"/>
          <w:szCs w:val="18"/>
        </w:rPr>
        <w:t xml:space="preserve">Cada órgano legislativo publicará la información de esta fracción de conformidad con la normatividad aplicable. Para los Congresos Estatales y </w:t>
      </w:r>
      <w:smartTag w:uri="urn:schemas-microsoft-com:office:smarttags" w:element="PersonName">
        <w:smartTagPr>
          <w:attr w:name="ProductID" w:val="la Asamblea Legislativa"/>
        </w:smartTagPr>
        <w:r w:rsidRPr="000124F4">
          <w:rPr>
            <w:rFonts w:ascii="Arial" w:hAnsi="Arial" w:cs="Arial"/>
            <w:sz w:val="18"/>
            <w:szCs w:val="18"/>
          </w:rPr>
          <w:t>la Asamblea Legislativa</w:t>
        </w:r>
      </w:smartTag>
      <w:r w:rsidRPr="000124F4">
        <w:rPr>
          <w:rFonts w:ascii="Arial" w:hAnsi="Arial" w:cs="Arial"/>
          <w:sz w:val="18"/>
          <w:szCs w:val="18"/>
        </w:rPr>
        <w:t xml:space="preserve"> del Distrito Federal, deberá observarse el marco normativo que regule a cada órgano legislativo.</w:t>
      </w:r>
    </w:p>
    <w:p w:rsidR="000124F4" w:rsidRPr="000124F4" w:rsidRDefault="000124F4" w:rsidP="000124F4">
      <w:pPr>
        <w:spacing w:after="101" w:line="216" w:lineRule="exact"/>
        <w:jc w:val="both"/>
        <w:rPr>
          <w:rFonts w:ascii="Arial" w:hAnsi="Arial" w:cs="Arial"/>
          <w:b/>
          <w:sz w:val="18"/>
          <w:szCs w:val="18"/>
          <w:lang w:val="es-MX" w:eastAsia="es-MX"/>
        </w:rPr>
      </w:pPr>
      <w:r w:rsidRPr="000124F4">
        <w:rPr>
          <w:rFonts w:ascii="Arial" w:hAnsi="Arial" w:cs="Arial"/>
          <w:b/>
          <w:sz w:val="18"/>
          <w:szCs w:val="18"/>
          <w:lang w:val="es-MX" w:eastAsia="es-MX"/>
        </w:rPr>
        <w:t>_______________________________________________________________________________________</w:t>
      </w:r>
    </w:p>
    <w:p w:rsidR="000124F4" w:rsidRPr="000124F4" w:rsidRDefault="000124F4" w:rsidP="000124F4">
      <w:pPr>
        <w:spacing w:after="101" w:line="216" w:lineRule="exact"/>
        <w:jc w:val="both"/>
        <w:rPr>
          <w:rFonts w:ascii="Arial" w:hAnsi="Arial" w:cs="Arial"/>
          <w:sz w:val="18"/>
          <w:szCs w:val="18"/>
          <w:lang w:val="es-MX" w:eastAsia="es-MX"/>
        </w:rPr>
      </w:pPr>
      <w:r w:rsidRPr="000124F4">
        <w:rPr>
          <w:rFonts w:ascii="Arial" w:hAnsi="Arial" w:cs="Arial"/>
          <w:b/>
          <w:sz w:val="18"/>
          <w:szCs w:val="18"/>
          <w:lang w:val="es-MX" w:eastAsia="es-MX"/>
        </w:rPr>
        <w:t xml:space="preserve">Periodo de actualización: </w:t>
      </w:r>
      <w:r w:rsidRPr="000124F4">
        <w:rPr>
          <w:rFonts w:ascii="Arial" w:hAnsi="Arial" w:cs="Arial"/>
          <w:sz w:val="18"/>
          <w:szCs w:val="18"/>
          <w:lang w:val="es-MX" w:eastAsia="es-MX"/>
        </w:rPr>
        <w:t>trimestral.</w:t>
      </w:r>
    </w:p>
    <w:p w:rsidR="000124F4" w:rsidRPr="000124F4" w:rsidRDefault="000124F4" w:rsidP="000124F4">
      <w:pPr>
        <w:spacing w:after="101" w:line="230" w:lineRule="exact"/>
        <w:jc w:val="both"/>
        <w:rPr>
          <w:rFonts w:ascii="Arial" w:hAnsi="Arial" w:cs="Arial"/>
          <w:sz w:val="18"/>
          <w:szCs w:val="18"/>
          <w:lang w:val="es-MX" w:eastAsia="es-MX"/>
        </w:rPr>
      </w:pPr>
      <w:r w:rsidRPr="000124F4">
        <w:rPr>
          <w:rFonts w:ascii="Arial" w:hAnsi="Arial" w:cs="Arial"/>
          <w:b/>
          <w:sz w:val="18"/>
          <w:szCs w:val="18"/>
          <w:lang w:val="es-MX" w:eastAsia="es-MX"/>
        </w:rPr>
        <w:t>Conservar en el sitio de Internet</w:t>
      </w:r>
      <w:r w:rsidRPr="000124F4">
        <w:rPr>
          <w:rFonts w:ascii="Arial" w:hAnsi="Arial" w:cs="Arial"/>
          <w:sz w:val="18"/>
          <w:szCs w:val="18"/>
          <w:lang w:val="es-MX" w:eastAsia="es-MX"/>
        </w:rPr>
        <w:t>: la información vigente, la correspondiente a la legislatura en curso y, por lo menos, la correspondiente a tres legislaturas anteriores.</w:t>
      </w:r>
    </w:p>
    <w:p w:rsidR="000124F4" w:rsidRPr="000124F4" w:rsidRDefault="000124F4" w:rsidP="000124F4">
      <w:pPr>
        <w:spacing w:after="101" w:line="230" w:lineRule="exact"/>
        <w:jc w:val="both"/>
        <w:rPr>
          <w:rFonts w:ascii="Arial" w:hAnsi="Arial" w:cs="Arial"/>
          <w:sz w:val="18"/>
          <w:szCs w:val="18"/>
          <w:lang w:val="es-MX" w:eastAsia="es-MX"/>
        </w:rPr>
      </w:pPr>
      <w:r w:rsidRPr="000124F4">
        <w:rPr>
          <w:rFonts w:ascii="Arial" w:hAnsi="Arial" w:cs="Arial"/>
          <w:b/>
          <w:sz w:val="18"/>
          <w:szCs w:val="18"/>
          <w:lang w:val="es-MX" w:eastAsia="es-MX"/>
        </w:rPr>
        <w:t xml:space="preserve">Aplica a: </w:t>
      </w:r>
      <w:r w:rsidRPr="000124F4">
        <w:rPr>
          <w:rFonts w:ascii="Arial" w:hAnsi="Arial" w:cs="Arial"/>
          <w:sz w:val="18"/>
          <w:szCs w:val="18"/>
          <w:lang w:val="es-MX" w:eastAsia="es-MX"/>
        </w:rPr>
        <w:t>los sujetos obligados del Poder Legislativo federal y locales.</w:t>
      </w:r>
    </w:p>
    <w:p w:rsidR="000124F4" w:rsidRPr="000124F4" w:rsidRDefault="000124F4" w:rsidP="000124F4">
      <w:pPr>
        <w:spacing w:after="101" w:line="230" w:lineRule="exact"/>
        <w:jc w:val="both"/>
        <w:rPr>
          <w:rFonts w:ascii="Arial" w:hAnsi="Arial" w:cs="Arial"/>
          <w:b/>
          <w:sz w:val="18"/>
          <w:szCs w:val="18"/>
          <w:lang w:val="es-MX" w:eastAsia="es-MX"/>
        </w:rPr>
      </w:pPr>
      <w:r w:rsidRPr="000124F4">
        <w:rPr>
          <w:rFonts w:ascii="Arial" w:hAnsi="Arial" w:cs="Arial"/>
          <w:b/>
          <w:sz w:val="18"/>
          <w:szCs w:val="18"/>
          <w:lang w:val="es-MX" w:eastAsia="es-MX"/>
        </w:rPr>
        <w:t>_______________________________________________________________________________________</w:t>
      </w:r>
    </w:p>
    <w:p w:rsidR="000124F4" w:rsidRPr="000124F4" w:rsidRDefault="000124F4" w:rsidP="000124F4">
      <w:pPr>
        <w:spacing w:after="101" w:line="230" w:lineRule="exact"/>
        <w:rPr>
          <w:rFonts w:ascii="Arial" w:hAnsi="Arial" w:cs="Arial"/>
          <w:b/>
          <w:sz w:val="18"/>
          <w:szCs w:val="18"/>
        </w:rPr>
      </w:pPr>
      <w:r w:rsidRPr="000124F4">
        <w:rPr>
          <w:rFonts w:ascii="Arial" w:hAnsi="Arial" w:cs="Arial"/>
          <w:b/>
          <w:sz w:val="18"/>
          <w:szCs w:val="18"/>
        </w:rPr>
        <w:t>Criterios sustantivos de contenido</w:t>
      </w:r>
    </w:p>
    <w:p w:rsidR="000124F4" w:rsidRPr="000124F4" w:rsidRDefault="000124F4" w:rsidP="000124F4">
      <w:pPr>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1</w:t>
      </w:r>
      <w:r w:rsidRPr="000124F4">
        <w:rPr>
          <w:rFonts w:ascii="Arial" w:hAnsi="Arial" w:cs="Arial"/>
          <w:sz w:val="18"/>
          <w:szCs w:val="18"/>
        </w:rPr>
        <w:tab/>
        <w:t>Número de legislatura</w:t>
      </w:r>
    </w:p>
    <w:p w:rsidR="000124F4" w:rsidRPr="000124F4" w:rsidRDefault="000124F4" w:rsidP="000124F4">
      <w:pPr>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2</w:t>
      </w:r>
      <w:r w:rsidRPr="000124F4">
        <w:rPr>
          <w:rFonts w:ascii="Arial" w:hAnsi="Arial" w:cs="Arial"/>
          <w:sz w:val="18"/>
          <w:szCs w:val="18"/>
        </w:rPr>
        <w:tab/>
        <w:t xml:space="preserve">Duración de la legislatura (del año </w:t>
      </w:r>
      <w:proofErr w:type="spellStart"/>
      <w:r w:rsidRPr="000124F4">
        <w:rPr>
          <w:rFonts w:ascii="Arial" w:hAnsi="Arial" w:cs="Arial"/>
          <w:sz w:val="18"/>
          <w:szCs w:val="18"/>
        </w:rPr>
        <w:t>aaaa</w:t>
      </w:r>
      <w:proofErr w:type="spellEnd"/>
      <w:r w:rsidRPr="000124F4">
        <w:rPr>
          <w:rFonts w:ascii="Arial" w:hAnsi="Arial" w:cs="Arial"/>
          <w:sz w:val="18"/>
          <w:szCs w:val="18"/>
        </w:rPr>
        <w:t xml:space="preserve"> al año </w:t>
      </w:r>
      <w:proofErr w:type="spellStart"/>
      <w:r w:rsidRPr="000124F4">
        <w:rPr>
          <w:rFonts w:ascii="Arial" w:hAnsi="Arial" w:cs="Arial"/>
          <w:sz w:val="18"/>
          <w:szCs w:val="18"/>
        </w:rPr>
        <w:t>aaaa</w:t>
      </w:r>
      <w:proofErr w:type="spellEnd"/>
      <w:r w:rsidRPr="000124F4">
        <w:rPr>
          <w:rFonts w:ascii="Arial" w:hAnsi="Arial" w:cs="Arial"/>
          <w:sz w:val="18"/>
          <w:szCs w:val="18"/>
        </w:rPr>
        <w:t>)</w:t>
      </w:r>
    </w:p>
    <w:p w:rsidR="000124F4" w:rsidRPr="000124F4" w:rsidRDefault="000124F4" w:rsidP="000124F4">
      <w:pPr>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3</w:t>
      </w:r>
      <w:r w:rsidRPr="000124F4">
        <w:rPr>
          <w:rFonts w:ascii="Arial" w:hAnsi="Arial" w:cs="Arial"/>
          <w:sz w:val="18"/>
          <w:szCs w:val="18"/>
        </w:rPr>
        <w:tab/>
        <w:t>Año legislativo (Primer año, Segundo año, Tercer año, Cuarto año, Quinto año, Sexto año)</w:t>
      </w:r>
    </w:p>
    <w:p w:rsidR="000124F4" w:rsidRPr="000124F4" w:rsidRDefault="000124F4" w:rsidP="000124F4">
      <w:pPr>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4</w:t>
      </w:r>
      <w:r w:rsidRPr="000124F4">
        <w:rPr>
          <w:rFonts w:ascii="Arial" w:hAnsi="Arial" w:cs="Arial"/>
          <w:sz w:val="18"/>
          <w:szCs w:val="18"/>
        </w:rPr>
        <w:tab/>
        <w:t>Nombre del organismo legislativo que es responsable de elaborar cada uno de los estudios, investigaciones o análisis</w:t>
      </w:r>
    </w:p>
    <w:p w:rsidR="000124F4" w:rsidRPr="000124F4" w:rsidRDefault="000124F4" w:rsidP="000124F4">
      <w:pPr>
        <w:tabs>
          <w:tab w:val="left" w:pos="2085"/>
        </w:tabs>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5</w:t>
      </w:r>
      <w:r w:rsidRPr="000124F4">
        <w:rPr>
          <w:rFonts w:ascii="Arial" w:hAnsi="Arial" w:cs="Arial"/>
          <w:sz w:val="18"/>
          <w:szCs w:val="18"/>
        </w:rPr>
        <w:tab/>
        <w:t>Título de los estudios, investigaciones realizados (por ej. en materia legislativa, judicial, estadística, política social, opinión pública, ciencia, tecnología, política interior, entre otros) según corresponda</w:t>
      </w:r>
    </w:p>
    <w:p w:rsidR="000124F4" w:rsidRPr="000124F4" w:rsidRDefault="000124F4" w:rsidP="000124F4">
      <w:pPr>
        <w:tabs>
          <w:tab w:val="left" w:pos="2085"/>
        </w:tabs>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6</w:t>
      </w:r>
      <w:r w:rsidRPr="000124F4">
        <w:rPr>
          <w:rFonts w:ascii="Arial" w:hAnsi="Arial" w:cs="Arial"/>
          <w:sz w:val="18"/>
          <w:szCs w:val="18"/>
        </w:rPr>
        <w:tab/>
        <w:t>Autor/a que realizó los estudios, investigaciones o análisis</w:t>
      </w:r>
    </w:p>
    <w:p w:rsidR="000124F4" w:rsidRPr="000124F4" w:rsidRDefault="000124F4" w:rsidP="000124F4">
      <w:pPr>
        <w:tabs>
          <w:tab w:val="left" w:pos="2085"/>
        </w:tabs>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7</w:t>
      </w:r>
      <w:r w:rsidRPr="000124F4">
        <w:rPr>
          <w:rFonts w:ascii="Arial" w:hAnsi="Arial" w:cs="Arial"/>
          <w:sz w:val="18"/>
          <w:szCs w:val="18"/>
        </w:rPr>
        <w:tab/>
        <w:t xml:space="preserve">Medio de difusión entendido como el material o vía por el que se pueden dar a conocer los estudios, investigaciones o análisis (por ej. Medios impresos: gacetas, revistas, Medios electrónicos: Internet, portal institucional, </w:t>
      </w:r>
      <w:proofErr w:type="spellStart"/>
      <w:r w:rsidRPr="000124F4">
        <w:rPr>
          <w:rFonts w:ascii="Arial" w:hAnsi="Arial" w:cs="Arial"/>
          <w:sz w:val="18"/>
          <w:szCs w:val="18"/>
        </w:rPr>
        <w:t>micrositios</w:t>
      </w:r>
      <w:proofErr w:type="spellEnd"/>
      <w:r w:rsidRPr="000124F4">
        <w:rPr>
          <w:rFonts w:ascii="Arial" w:hAnsi="Arial" w:cs="Arial"/>
          <w:sz w:val="18"/>
          <w:szCs w:val="18"/>
        </w:rPr>
        <w:t>, Eventos Generales: presentaciones, foros, conferencias)</w:t>
      </w:r>
    </w:p>
    <w:p w:rsidR="000124F4" w:rsidRPr="000124F4" w:rsidRDefault="000124F4" w:rsidP="000124F4">
      <w:pPr>
        <w:tabs>
          <w:tab w:val="left" w:pos="2085"/>
        </w:tabs>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8</w:t>
      </w:r>
      <w:r w:rsidRPr="000124F4">
        <w:rPr>
          <w:rFonts w:ascii="Arial" w:hAnsi="Arial" w:cs="Arial"/>
          <w:b/>
          <w:sz w:val="18"/>
          <w:szCs w:val="18"/>
        </w:rPr>
        <w:tab/>
      </w:r>
      <w:r w:rsidRPr="000124F4">
        <w:rPr>
          <w:rFonts w:ascii="Arial" w:hAnsi="Arial" w:cs="Arial"/>
          <w:sz w:val="18"/>
          <w:szCs w:val="18"/>
        </w:rPr>
        <w:t>Especificar la fecha en que se dio a conocer el estudio, investigación o análisis con el formato (mes/año)</w:t>
      </w:r>
    </w:p>
    <w:p w:rsidR="000124F4" w:rsidRPr="000124F4" w:rsidRDefault="000124F4" w:rsidP="000124F4">
      <w:pPr>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9</w:t>
      </w:r>
      <w:r w:rsidRPr="000124F4">
        <w:rPr>
          <w:rFonts w:ascii="Arial" w:hAnsi="Arial" w:cs="Arial"/>
          <w:sz w:val="18"/>
          <w:szCs w:val="18"/>
        </w:rPr>
        <w:tab/>
        <w:t>Denominación de la normatividad que obliga a la publicación de los resultados de estudios o investigaciones de naturaleza económica, política y social que realicen los centros de estudio o investigación legislativa (Ley, Código, Reglamento o la norma que corresponda)</w:t>
      </w:r>
    </w:p>
    <w:p w:rsidR="000124F4" w:rsidRPr="000124F4" w:rsidRDefault="000124F4" w:rsidP="000124F4">
      <w:pPr>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10</w:t>
      </w:r>
      <w:r w:rsidRPr="000124F4">
        <w:rPr>
          <w:rFonts w:ascii="Arial" w:hAnsi="Arial" w:cs="Arial"/>
          <w:sz w:val="18"/>
          <w:szCs w:val="18"/>
        </w:rPr>
        <w:tab/>
        <w:t>Fundamento legal que obliga a la publicación de los resultados de estudios o investigaciones de naturaleza económica, política y social que realicen los centros de estudio o investigación legislativa (número y texto del artículo, fracción, inciso)</w:t>
      </w:r>
    </w:p>
    <w:p w:rsidR="000124F4" w:rsidRPr="000124F4" w:rsidRDefault="000124F4" w:rsidP="000124F4">
      <w:pPr>
        <w:tabs>
          <w:tab w:val="left" w:pos="2085"/>
        </w:tabs>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11</w:t>
      </w:r>
      <w:r w:rsidRPr="000124F4">
        <w:rPr>
          <w:rFonts w:ascii="Arial" w:hAnsi="Arial" w:cs="Arial"/>
          <w:b/>
          <w:sz w:val="18"/>
          <w:szCs w:val="18"/>
        </w:rPr>
        <w:tab/>
      </w:r>
      <w:r w:rsidRPr="000124F4">
        <w:rPr>
          <w:rFonts w:ascii="Arial" w:hAnsi="Arial" w:cs="Arial"/>
          <w:sz w:val="18"/>
          <w:szCs w:val="18"/>
        </w:rPr>
        <w:t>Hipervínculo a los resultados de los estudios o investigaciones (por. ej. Informes, estadísticas, indicadores, entre otros)</w:t>
      </w:r>
    </w:p>
    <w:p w:rsidR="000124F4" w:rsidRPr="000124F4" w:rsidRDefault="000124F4" w:rsidP="000124F4">
      <w:pPr>
        <w:tabs>
          <w:tab w:val="left" w:pos="2085"/>
        </w:tabs>
        <w:spacing w:after="101" w:line="230" w:lineRule="exact"/>
        <w:ind w:left="1701" w:right="567" w:hanging="1134"/>
        <w:jc w:val="both"/>
        <w:rPr>
          <w:rFonts w:ascii="Arial" w:hAnsi="Arial" w:cs="Arial"/>
          <w:sz w:val="18"/>
          <w:szCs w:val="18"/>
        </w:rPr>
      </w:pPr>
      <w:r w:rsidRPr="000124F4">
        <w:rPr>
          <w:rFonts w:ascii="Arial" w:hAnsi="Arial" w:cs="Arial"/>
          <w:b/>
          <w:sz w:val="18"/>
          <w:szCs w:val="18"/>
        </w:rPr>
        <w:t>Criterio 12</w:t>
      </w:r>
      <w:r w:rsidRPr="000124F4">
        <w:rPr>
          <w:rFonts w:ascii="Arial" w:hAnsi="Arial" w:cs="Arial"/>
          <w:b/>
          <w:sz w:val="18"/>
          <w:szCs w:val="18"/>
        </w:rPr>
        <w:tab/>
      </w:r>
      <w:r w:rsidRPr="000124F4">
        <w:rPr>
          <w:rFonts w:ascii="Arial" w:hAnsi="Arial" w:cs="Arial"/>
          <w:sz w:val="18"/>
          <w:szCs w:val="18"/>
        </w:rPr>
        <w:t>Hipervínculo a los documentos completos de los estudios e investigaciones realizados</w:t>
      </w:r>
    </w:p>
    <w:p w:rsidR="000124F4" w:rsidRPr="000124F4" w:rsidRDefault="000124F4" w:rsidP="000124F4">
      <w:pPr>
        <w:tabs>
          <w:tab w:val="left" w:pos="8789"/>
        </w:tabs>
        <w:spacing w:after="101" w:line="216" w:lineRule="exact"/>
        <w:ind w:right="567"/>
        <w:jc w:val="both"/>
        <w:rPr>
          <w:rFonts w:ascii="Arial" w:hAnsi="Arial" w:cs="Arial"/>
          <w:b/>
          <w:sz w:val="18"/>
          <w:szCs w:val="18"/>
          <w:lang w:val="es-MX" w:eastAsia="es-MX"/>
        </w:rPr>
      </w:pPr>
      <w:r w:rsidRPr="000124F4">
        <w:rPr>
          <w:rFonts w:ascii="Arial" w:hAnsi="Arial" w:cs="Arial"/>
          <w:b/>
          <w:sz w:val="18"/>
          <w:szCs w:val="18"/>
          <w:lang w:val="es-MX" w:eastAsia="es-MX"/>
        </w:rPr>
        <w:t>Criterios adjetivos de actualización</w:t>
      </w:r>
    </w:p>
    <w:p w:rsidR="000124F4" w:rsidRPr="000124F4" w:rsidRDefault="000124F4" w:rsidP="000124F4">
      <w:pPr>
        <w:tabs>
          <w:tab w:val="left" w:pos="8789"/>
        </w:tabs>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13</w:t>
      </w:r>
      <w:r w:rsidRPr="000124F4">
        <w:rPr>
          <w:rFonts w:ascii="Arial" w:hAnsi="Arial" w:cs="Arial"/>
          <w:b/>
          <w:sz w:val="18"/>
          <w:szCs w:val="18"/>
          <w:lang w:val="es-MX" w:eastAsia="es-MX"/>
        </w:rPr>
        <w:tab/>
      </w:r>
      <w:r w:rsidRPr="000124F4">
        <w:rPr>
          <w:rFonts w:ascii="Arial" w:hAnsi="Arial" w:cs="Arial"/>
          <w:sz w:val="18"/>
          <w:szCs w:val="18"/>
          <w:lang w:val="es-MX" w:eastAsia="es-MX"/>
        </w:rPr>
        <w:t>Periodo de actualización de la información: trimestral</w:t>
      </w:r>
    </w:p>
    <w:p w:rsidR="000124F4" w:rsidRPr="000124F4" w:rsidRDefault="000124F4" w:rsidP="000124F4">
      <w:pPr>
        <w:tabs>
          <w:tab w:val="left" w:pos="8789"/>
        </w:tabs>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14</w:t>
      </w:r>
      <w:r w:rsidRPr="000124F4">
        <w:rPr>
          <w:rFonts w:ascii="Arial" w:hAnsi="Arial" w:cs="Arial"/>
          <w:b/>
          <w:sz w:val="18"/>
          <w:szCs w:val="18"/>
          <w:lang w:val="es-MX" w:eastAsia="es-MX"/>
        </w:rPr>
        <w:tab/>
      </w:r>
      <w:r w:rsidRPr="000124F4">
        <w:rPr>
          <w:rFonts w:ascii="Arial" w:hAnsi="Arial" w:cs="Arial"/>
          <w:sz w:val="18"/>
          <w:szCs w:val="18"/>
          <w:lang w:val="es-MX" w:eastAsia="es-MX"/>
        </w:rPr>
        <w:t xml:space="preserve">La información publicada deberá estar actualizada al periodo que corresponde, de acuerdo con </w:t>
      </w:r>
      <w:smartTag w:uri="urn:schemas-microsoft-com:office:smarttags" w:element="PersonName">
        <w:smartTagPr>
          <w:attr w:name="ProductID" w:val="la Tabla"/>
        </w:smartTagPr>
        <w:r w:rsidRPr="000124F4">
          <w:rPr>
            <w:rFonts w:ascii="Arial" w:hAnsi="Arial" w:cs="Arial"/>
            <w:sz w:val="18"/>
            <w:szCs w:val="18"/>
            <w:lang w:val="es-MX" w:eastAsia="es-MX"/>
          </w:rPr>
          <w:t xml:space="preserve">la </w:t>
        </w:r>
        <w:r w:rsidRPr="000124F4">
          <w:rPr>
            <w:rFonts w:ascii="Arial" w:hAnsi="Arial" w:cs="Arial"/>
            <w:i/>
            <w:sz w:val="18"/>
            <w:szCs w:val="18"/>
            <w:lang w:val="es-MX" w:eastAsia="es-MX"/>
          </w:rPr>
          <w:t>Tabla</w:t>
        </w:r>
      </w:smartTag>
      <w:r w:rsidRPr="000124F4">
        <w:rPr>
          <w:rFonts w:ascii="Arial" w:hAnsi="Arial" w:cs="Arial"/>
          <w:i/>
          <w:sz w:val="18"/>
          <w:szCs w:val="18"/>
          <w:lang w:val="es-MX" w:eastAsia="es-MX"/>
        </w:rPr>
        <w:t xml:space="preserve"> de actualización y conservación de la información</w:t>
      </w:r>
      <w:r w:rsidRPr="000124F4">
        <w:rPr>
          <w:rFonts w:ascii="Arial" w:hAnsi="Arial" w:cs="Arial"/>
          <w:sz w:val="18"/>
          <w:szCs w:val="18"/>
          <w:lang w:val="es-MX" w:eastAsia="es-MX"/>
        </w:rPr>
        <w:t xml:space="preserve"> </w:t>
      </w:r>
    </w:p>
    <w:p w:rsidR="000124F4" w:rsidRPr="000124F4" w:rsidRDefault="000124F4" w:rsidP="000124F4">
      <w:pPr>
        <w:tabs>
          <w:tab w:val="left" w:pos="8789"/>
        </w:tabs>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15</w:t>
      </w:r>
      <w:r w:rsidRPr="000124F4">
        <w:rPr>
          <w:rFonts w:ascii="Arial" w:hAnsi="Arial" w:cs="Arial"/>
          <w:b/>
          <w:sz w:val="18"/>
          <w:szCs w:val="18"/>
          <w:lang w:val="es-MX" w:eastAsia="es-MX"/>
        </w:rPr>
        <w:tab/>
      </w:r>
      <w:r w:rsidRPr="000124F4">
        <w:rPr>
          <w:rFonts w:ascii="Arial" w:hAnsi="Arial" w:cs="Arial"/>
          <w:sz w:val="18"/>
          <w:szCs w:val="18"/>
          <w:lang w:val="es-MX" w:eastAsia="es-MX"/>
        </w:rPr>
        <w:t xml:space="preserve">Conservar en el sitio de Internet y a través de </w:t>
      </w:r>
      <w:smartTag w:uri="urn:schemas-microsoft-com:office:smarttags" w:element="PersonName">
        <w:smartTagPr>
          <w:attr w:name="ProductID" w:val="la Plataforma Nacional"/>
        </w:smartTagPr>
        <w:r w:rsidRPr="000124F4">
          <w:rPr>
            <w:rFonts w:ascii="Arial" w:hAnsi="Arial" w:cs="Arial"/>
            <w:sz w:val="18"/>
            <w:szCs w:val="18"/>
            <w:lang w:val="es-MX" w:eastAsia="es-MX"/>
          </w:rPr>
          <w:t>la Plataforma Nacional</w:t>
        </w:r>
      </w:smartTag>
      <w:r w:rsidRPr="000124F4">
        <w:rPr>
          <w:rFonts w:ascii="Arial" w:hAnsi="Arial" w:cs="Arial"/>
          <w:sz w:val="18"/>
          <w:szCs w:val="18"/>
          <w:lang w:val="es-MX" w:eastAsia="es-MX"/>
        </w:rPr>
        <w:t xml:space="preserve"> la información de acuerdo con </w:t>
      </w:r>
      <w:smartTag w:uri="urn:schemas-microsoft-com:office:smarttags" w:element="PersonName">
        <w:smartTagPr>
          <w:attr w:name="ProductID" w:val="la Tabla"/>
        </w:smartTagPr>
        <w:r w:rsidRPr="000124F4">
          <w:rPr>
            <w:rFonts w:ascii="Arial" w:hAnsi="Arial" w:cs="Arial"/>
            <w:sz w:val="18"/>
            <w:szCs w:val="18"/>
            <w:lang w:val="es-MX" w:eastAsia="es-MX"/>
          </w:rPr>
          <w:t xml:space="preserve">la </w:t>
        </w:r>
        <w:r w:rsidRPr="000124F4">
          <w:rPr>
            <w:rFonts w:ascii="Arial" w:hAnsi="Arial" w:cs="Arial"/>
            <w:i/>
            <w:sz w:val="18"/>
            <w:szCs w:val="18"/>
            <w:lang w:val="es-MX" w:eastAsia="es-MX"/>
          </w:rPr>
          <w:t>Tabla</w:t>
        </w:r>
      </w:smartTag>
      <w:r w:rsidRPr="000124F4">
        <w:rPr>
          <w:rFonts w:ascii="Arial" w:hAnsi="Arial" w:cs="Arial"/>
          <w:i/>
          <w:sz w:val="18"/>
          <w:szCs w:val="18"/>
          <w:lang w:val="es-MX" w:eastAsia="es-MX"/>
        </w:rPr>
        <w:t xml:space="preserve"> de actualización y conservación de la información</w:t>
      </w:r>
    </w:p>
    <w:p w:rsidR="000124F4" w:rsidRPr="000124F4" w:rsidRDefault="000124F4" w:rsidP="000124F4">
      <w:pPr>
        <w:tabs>
          <w:tab w:val="left" w:pos="8789"/>
        </w:tabs>
        <w:spacing w:after="101" w:line="216" w:lineRule="exact"/>
        <w:ind w:right="567"/>
        <w:jc w:val="both"/>
        <w:rPr>
          <w:rFonts w:ascii="Arial" w:hAnsi="Arial" w:cs="Arial"/>
          <w:b/>
          <w:sz w:val="18"/>
          <w:szCs w:val="18"/>
        </w:rPr>
      </w:pPr>
      <w:r w:rsidRPr="000124F4">
        <w:rPr>
          <w:rFonts w:ascii="Arial" w:hAnsi="Arial" w:cs="Arial"/>
          <w:b/>
          <w:sz w:val="18"/>
          <w:szCs w:val="18"/>
        </w:rPr>
        <w:t>Criterios adjetivos de confiablidad</w:t>
      </w:r>
    </w:p>
    <w:p w:rsidR="000124F4" w:rsidRPr="000124F4" w:rsidRDefault="000124F4" w:rsidP="000124F4">
      <w:pPr>
        <w:tabs>
          <w:tab w:val="left" w:pos="8789"/>
        </w:tabs>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16</w:t>
      </w:r>
      <w:r w:rsidRPr="000124F4">
        <w:rPr>
          <w:rFonts w:ascii="Arial" w:hAnsi="Arial" w:cs="Arial"/>
          <w:b/>
          <w:sz w:val="18"/>
          <w:szCs w:val="18"/>
          <w:lang w:val="es-MX" w:eastAsia="es-MX"/>
        </w:rPr>
        <w:tab/>
      </w:r>
      <w:r w:rsidRPr="000124F4">
        <w:rPr>
          <w:rFonts w:ascii="Arial" w:hAnsi="Arial" w:cs="Arial"/>
          <w:sz w:val="18"/>
          <w:szCs w:val="18"/>
          <w:lang w:val="es-MX" w:eastAsia="es-MX"/>
        </w:rPr>
        <w:t>Área(s) o unidad(es) administrativa(s) que genera(n) o posee(n) la información respectiva y son responsables de publicarla y actualizarla</w:t>
      </w:r>
    </w:p>
    <w:p w:rsidR="000124F4" w:rsidRPr="000124F4" w:rsidRDefault="000124F4" w:rsidP="000124F4">
      <w:pPr>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17</w:t>
      </w:r>
      <w:r w:rsidRPr="000124F4">
        <w:rPr>
          <w:rFonts w:ascii="Arial" w:hAnsi="Arial" w:cs="Arial"/>
          <w:b/>
          <w:sz w:val="18"/>
          <w:szCs w:val="18"/>
          <w:lang w:val="es-MX" w:eastAsia="es-MX"/>
        </w:rPr>
        <w:tab/>
      </w:r>
      <w:r w:rsidRPr="000124F4">
        <w:rPr>
          <w:rFonts w:ascii="Arial" w:hAnsi="Arial" w:cs="Arial"/>
          <w:sz w:val="18"/>
          <w:szCs w:val="18"/>
          <w:lang w:val="es-MX" w:eastAsia="es-MX"/>
        </w:rPr>
        <w:t>Fecha de actualización de la información publicada con el formato día/mes/año (por ej. 31/Marzo/2016)</w:t>
      </w:r>
    </w:p>
    <w:p w:rsidR="000124F4" w:rsidRPr="000124F4" w:rsidRDefault="000124F4" w:rsidP="000124F4">
      <w:pPr>
        <w:spacing w:after="101" w:line="216" w:lineRule="exact"/>
        <w:ind w:left="1701" w:right="567" w:hanging="1134"/>
        <w:jc w:val="both"/>
        <w:rPr>
          <w:rFonts w:ascii="Arial" w:hAnsi="Arial" w:cs="Arial"/>
          <w:b/>
          <w:sz w:val="18"/>
          <w:szCs w:val="18"/>
          <w:lang w:val="es-MX" w:eastAsia="es-MX"/>
        </w:rPr>
      </w:pPr>
      <w:r w:rsidRPr="000124F4">
        <w:rPr>
          <w:rFonts w:ascii="Arial" w:hAnsi="Arial" w:cs="Arial"/>
          <w:b/>
          <w:sz w:val="18"/>
          <w:szCs w:val="18"/>
          <w:lang w:val="es-MX" w:eastAsia="es-MX"/>
        </w:rPr>
        <w:t>Criterio 18</w:t>
      </w:r>
      <w:r w:rsidRPr="000124F4">
        <w:rPr>
          <w:rFonts w:ascii="Arial" w:hAnsi="Arial" w:cs="Arial"/>
          <w:b/>
          <w:sz w:val="18"/>
          <w:szCs w:val="18"/>
          <w:lang w:val="es-MX" w:eastAsia="es-MX"/>
        </w:rPr>
        <w:tab/>
      </w:r>
      <w:r w:rsidRPr="000124F4">
        <w:rPr>
          <w:rFonts w:ascii="Arial" w:hAnsi="Arial" w:cs="Arial"/>
          <w:sz w:val="18"/>
          <w:szCs w:val="18"/>
          <w:lang w:val="es-MX" w:eastAsia="es-MX"/>
        </w:rPr>
        <w:t>Fecha de validación de la información publicada con el formato día/mes/año (por ej. 31/Marzo/2016)</w:t>
      </w:r>
    </w:p>
    <w:p w:rsidR="000124F4" w:rsidRPr="000124F4" w:rsidRDefault="000124F4" w:rsidP="000124F4">
      <w:pPr>
        <w:spacing w:after="101" w:line="216" w:lineRule="exact"/>
        <w:ind w:right="567"/>
        <w:jc w:val="both"/>
        <w:rPr>
          <w:rFonts w:ascii="Arial" w:hAnsi="Arial" w:cs="Arial"/>
          <w:b/>
          <w:sz w:val="18"/>
          <w:szCs w:val="18"/>
          <w:lang w:val="es-MX" w:eastAsia="es-MX"/>
        </w:rPr>
      </w:pPr>
      <w:r w:rsidRPr="000124F4">
        <w:rPr>
          <w:rFonts w:ascii="Arial" w:hAnsi="Arial" w:cs="Arial"/>
          <w:b/>
          <w:sz w:val="18"/>
          <w:szCs w:val="18"/>
          <w:lang w:val="es-MX" w:eastAsia="es-MX"/>
        </w:rPr>
        <w:t>Criterios adjetivos de formato</w:t>
      </w:r>
    </w:p>
    <w:p w:rsidR="000124F4" w:rsidRPr="000124F4" w:rsidRDefault="000124F4" w:rsidP="000124F4">
      <w:pPr>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19</w:t>
      </w:r>
      <w:r w:rsidRPr="000124F4">
        <w:rPr>
          <w:rFonts w:ascii="Arial" w:hAnsi="Arial" w:cs="Arial"/>
          <w:b/>
          <w:sz w:val="18"/>
          <w:szCs w:val="18"/>
          <w:lang w:val="es-MX" w:eastAsia="es-MX"/>
        </w:rPr>
        <w:tab/>
      </w:r>
      <w:r w:rsidRPr="000124F4">
        <w:rPr>
          <w:rFonts w:ascii="Arial" w:hAnsi="Arial" w:cs="Arial"/>
          <w:sz w:val="18"/>
          <w:szCs w:val="18"/>
          <w:lang w:val="es-MX" w:eastAsia="es-MX"/>
        </w:rPr>
        <w:t>La información publicada se organiza mediante el formato 14 en el que se incluyen todos los campos especificados en los criterios sustantivos de contenido.</w:t>
      </w:r>
    </w:p>
    <w:p w:rsidR="000124F4" w:rsidRPr="000124F4" w:rsidRDefault="000124F4" w:rsidP="000124F4">
      <w:pPr>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20</w:t>
      </w:r>
      <w:r w:rsidRPr="000124F4">
        <w:rPr>
          <w:rFonts w:ascii="Arial" w:hAnsi="Arial" w:cs="Arial"/>
          <w:b/>
          <w:sz w:val="18"/>
          <w:szCs w:val="18"/>
          <w:lang w:val="es-MX" w:eastAsia="es-MX"/>
        </w:rPr>
        <w:tab/>
      </w:r>
      <w:r w:rsidRPr="000124F4">
        <w:rPr>
          <w:rFonts w:ascii="Arial" w:hAnsi="Arial" w:cs="Arial"/>
          <w:sz w:val="18"/>
          <w:szCs w:val="18"/>
          <w:lang w:val="es-MX" w:eastAsia="es-MX"/>
        </w:rPr>
        <w:t>El soporte de la información permite su reutilización.</w:t>
      </w:r>
    </w:p>
    <w:p w:rsidR="000124F4" w:rsidRPr="000124F4" w:rsidRDefault="000124F4" w:rsidP="000124F4">
      <w:pPr>
        <w:spacing w:after="101" w:line="216" w:lineRule="exact"/>
        <w:jc w:val="both"/>
        <w:rPr>
          <w:rFonts w:ascii="Arial" w:hAnsi="Arial" w:cs="Arial"/>
          <w:b/>
          <w:sz w:val="18"/>
          <w:szCs w:val="18"/>
          <w:lang w:val="es-MX" w:eastAsia="es-MX"/>
        </w:rPr>
      </w:pPr>
      <w:r w:rsidRPr="000124F4">
        <w:rPr>
          <w:rFonts w:ascii="Arial" w:hAnsi="Arial" w:cs="Arial"/>
          <w:b/>
          <w:sz w:val="18"/>
          <w:szCs w:val="18"/>
          <w:lang w:val="es-MX" w:eastAsia="es-MX"/>
        </w:rPr>
        <w:t xml:space="preserve">Formato 14. </w:t>
      </w:r>
      <w:proofErr w:type="spellStart"/>
      <w:r w:rsidRPr="000124F4">
        <w:rPr>
          <w:rFonts w:ascii="Arial" w:hAnsi="Arial" w:cs="Arial"/>
          <w:b/>
          <w:sz w:val="18"/>
          <w:szCs w:val="18"/>
          <w:lang w:val="es-MX" w:eastAsia="es-MX"/>
        </w:rPr>
        <w:t>LGT_Art_72_Fr_XIV</w:t>
      </w:r>
      <w:proofErr w:type="spellEnd"/>
    </w:p>
    <w:p w:rsidR="000124F4" w:rsidRPr="000124F4" w:rsidRDefault="000124F4" w:rsidP="000124F4">
      <w:pPr>
        <w:spacing w:after="101" w:line="216" w:lineRule="exact"/>
        <w:jc w:val="center"/>
        <w:rPr>
          <w:rFonts w:ascii="Arial" w:hAnsi="Arial" w:cs="Arial"/>
          <w:b/>
          <w:sz w:val="18"/>
          <w:szCs w:val="18"/>
        </w:rPr>
      </w:pPr>
      <w:r w:rsidRPr="000124F4">
        <w:rPr>
          <w:rFonts w:ascii="Arial" w:hAnsi="Arial" w:cs="Arial"/>
          <w:b/>
          <w:sz w:val="18"/>
          <w:szCs w:val="18"/>
        </w:rPr>
        <w:t>Estudios realizados por &lt;&lt;sujeto obligado del Poder 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140"/>
        <w:gridCol w:w="1295"/>
        <w:gridCol w:w="1528"/>
        <w:gridCol w:w="2100"/>
        <w:gridCol w:w="2649"/>
      </w:tblGrid>
      <w:tr w:rsidR="000124F4" w:rsidRPr="000124F4" w:rsidTr="008F7015">
        <w:tblPrEx>
          <w:tblCellMar>
            <w:top w:w="0" w:type="dxa"/>
            <w:bottom w:w="0" w:type="dxa"/>
          </w:tblCellMar>
        </w:tblPrEx>
        <w:trPr>
          <w:trHeight w:val="20"/>
        </w:trPr>
        <w:tc>
          <w:tcPr>
            <w:tcW w:w="1182" w:type="dxa"/>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before="40" w:after="40" w:line="200" w:lineRule="exact"/>
              <w:jc w:val="center"/>
              <w:rPr>
                <w:rFonts w:ascii="Arial" w:hAnsi="Arial" w:cs="Arial"/>
                <w:sz w:val="14"/>
                <w:szCs w:val="18"/>
              </w:rPr>
            </w:pPr>
            <w:r w:rsidRPr="000124F4">
              <w:rPr>
                <w:rFonts w:ascii="Arial" w:hAnsi="Arial" w:cs="Arial"/>
                <w:sz w:val="14"/>
                <w:szCs w:val="18"/>
              </w:rPr>
              <w:t>Número de Legislatura</w:t>
            </w:r>
          </w:p>
        </w:tc>
        <w:tc>
          <w:tcPr>
            <w:tcW w:w="134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jc w:val="center"/>
              <w:rPr>
                <w:rFonts w:ascii="Arial" w:hAnsi="Arial" w:cs="Arial"/>
                <w:sz w:val="14"/>
                <w:szCs w:val="18"/>
              </w:rPr>
            </w:pPr>
            <w:r w:rsidRPr="000124F4">
              <w:rPr>
                <w:rFonts w:ascii="Arial" w:hAnsi="Arial" w:cs="Arial"/>
                <w:sz w:val="14"/>
                <w:szCs w:val="18"/>
              </w:rPr>
              <w:t xml:space="preserve">Duración de la legislatura (del año </w:t>
            </w:r>
            <w:proofErr w:type="spellStart"/>
            <w:r w:rsidRPr="000124F4">
              <w:rPr>
                <w:rFonts w:ascii="Arial" w:hAnsi="Arial" w:cs="Arial"/>
                <w:sz w:val="14"/>
                <w:szCs w:val="18"/>
              </w:rPr>
              <w:t>aaaa</w:t>
            </w:r>
            <w:proofErr w:type="spellEnd"/>
            <w:r w:rsidRPr="000124F4">
              <w:rPr>
                <w:rFonts w:ascii="Arial" w:hAnsi="Arial" w:cs="Arial"/>
                <w:sz w:val="14"/>
                <w:szCs w:val="18"/>
              </w:rPr>
              <w:t xml:space="preserve"> al año </w:t>
            </w:r>
            <w:proofErr w:type="spellStart"/>
            <w:r w:rsidRPr="000124F4">
              <w:rPr>
                <w:rFonts w:ascii="Arial" w:hAnsi="Arial" w:cs="Arial"/>
                <w:sz w:val="14"/>
                <w:szCs w:val="18"/>
              </w:rPr>
              <w:t>aaaa</w:t>
            </w:r>
            <w:proofErr w:type="spellEnd"/>
            <w:r w:rsidRPr="000124F4">
              <w:rPr>
                <w:rFonts w:ascii="Arial" w:hAnsi="Arial" w:cs="Arial"/>
                <w:sz w:val="14"/>
                <w:szCs w:val="18"/>
              </w:rPr>
              <w:t>)</w:t>
            </w:r>
          </w:p>
        </w:tc>
        <w:tc>
          <w:tcPr>
            <w:tcW w:w="158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jc w:val="center"/>
              <w:rPr>
                <w:rFonts w:ascii="Arial" w:hAnsi="Arial" w:cs="Arial"/>
                <w:sz w:val="14"/>
                <w:szCs w:val="18"/>
              </w:rPr>
            </w:pPr>
            <w:r w:rsidRPr="000124F4">
              <w:rPr>
                <w:rFonts w:ascii="Arial" w:hAnsi="Arial" w:cs="Arial"/>
                <w:sz w:val="14"/>
                <w:szCs w:val="18"/>
              </w:rPr>
              <w:t>Año legislativo (Primer año, Segundo año, Tercer año, Cuarto año, Quinto año, Sexto año)</w:t>
            </w:r>
          </w:p>
        </w:tc>
        <w:tc>
          <w:tcPr>
            <w:tcW w:w="218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jc w:val="center"/>
              <w:rPr>
                <w:rFonts w:ascii="Arial" w:hAnsi="Arial" w:cs="Arial"/>
                <w:sz w:val="14"/>
                <w:szCs w:val="18"/>
              </w:rPr>
            </w:pPr>
            <w:r w:rsidRPr="000124F4">
              <w:rPr>
                <w:rFonts w:ascii="Arial" w:hAnsi="Arial" w:cs="Arial"/>
                <w:sz w:val="14"/>
                <w:szCs w:val="18"/>
              </w:rPr>
              <w:t>Nombre del organismo legislativo que es responsable de elaborar cada uno de los estudios, investigaciones o análisis</w:t>
            </w:r>
          </w:p>
        </w:tc>
        <w:tc>
          <w:tcPr>
            <w:tcW w:w="27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jc w:val="center"/>
              <w:rPr>
                <w:rFonts w:ascii="Arial" w:hAnsi="Arial" w:cs="Arial"/>
                <w:sz w:val="14"/>
                <w:szCs w:val="18"/>
              </w:rPr>
            </w:pPr>
            <w:r w:rsidRPr="000124F4">
              <w:rPr>
                <w:rFonts w:ascii="Arial" w:hAnsi="Arial" w:cs="Arial"/>
                <w:sz w:val="14"/>
                <w:szCs w:val="18"/>
              </w:rPr>
              <w:t>Título de los estudios, investigaciones realizados (por ej. En materia legislativa, judicial, estadística, política social, opinión pública, ciencia, tecnología, política interior entre otros) según corresponda</w:t>
            </w:r>
          </w:p>
        </w:tc>
      </w:tr>
      <w:tr w:rsidR="000124F4" w:rsidRPr="000124F4" w:rsidTr="008F7015">
        <w:tblPrEx>
          <w:tblCellMar>
            <w:top w:w="0" w:type="dxa"/>
            <w:bottom w:w="0" w:type="dxa"/>
          </w:tblCellMar>
        </w:tblPrEx>
        <w:trPr>
          <w:trHeight w:val="20"/>
        </w:trPr>
        <w:tc>
          <w:tcPr>
            <w:tcW w:w="11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c>
          <w:tcPr>
            <w:tcW w:w="134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c>
          <w:tcPr>
            <w:tcW w:w="158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c>
          <w:tcPr>
            <w:tcW w:w="218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c>
          <w:tcPr>
            <w:tcW w:w="27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1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c>
          <w:tcPr>
            <w:tcW w:w="134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c>
          <w:tcPr>
            <w:tcW w:w="158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c>
          <w:tcPr>
            <w:tcW w:w="218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c>
          <w:tcPr>
            <w:tcW w:w="27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200" w:lineRule="exact"/>
              <w:ind w:left="360"/>
              <w:jc w:val="center"/>
              <w:rPr>
                <w:rFonts w:ascii="Arial" w:hAnsi="Arial" w:cs="Arial"/>
                <w:sz w:val="14"/>
                <w:szCs w:val="18"/>
              </w:rPr>
            </w:pPr>
          </w:p>
        </w:tc>
      </w:tr>
    </w:tbl>
    <w:p w:rsidR="000124F4" w:rsidRPr="000124F4" w:rsidRDefault="000124F4" w:rsidP="000124F4">
      <w:pPr>
        <w:spacing w:after="101" w:line="200"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59"/>
        <w:gridCol w:w="1563"/>
        <w:gridCol w:w="1125"/>
        <w:gridCol w:w="1172"/>
        <w:gridCol w:w="1172"/>
        <w:gridCol w:w="1211"/>
        <w:gridCol w:w="1210"/>
      </w:tblGrid>
      <w:tr w:rsidR="000124F4" w:rsidRPr="000124F4" w:rsidTr="008F7015">
        <w:tblPrEx>
          <w:tblCellMar>
            <w:top w:w="0" w:type="dxa"/>
            <w:bottom w:w="0" w:type="dxa"/>
          </w:tblCellMar>
        </w:tblPrEx>
        <w:trPr>
          <w:trHeight w:val="20"/>
        </w:trPr>
        <w:tc>
          <w:tcPr>
            <w:tcW w:w="1557" w:type="dxa"/>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before="40" w:after="40" w:line="194" w:lineRule="exact"/>
              <w:jc w:val="center"/>
              <w:rPr>
                <w:rFonts w:ascii="Arial" w:hAnsi="Arial" w:cs="Arial"/>
                <w:sz w:val="14"/>
                <w:szCs w:val="18"/>
              </w:rPr>
            </w:pPr>
            <w:r w:rsidRPr="000124F4">
              <w:rPr>
                <w:rFonts w:ascii="Arial" w:hAnsi="Arial" w:cs="Arial"/>
                <w:sz w:val="14"/>
                <w:szCs w:val="18"/>
              </w:rPr>
              <w:t>Autor(a) que realizó los estudios, investigaciones o análisis</w:t>
            </w:r>
          </w:p>
        </w:tc>
        <w:tc>
          <w:tcPr>
            <w:tcW w:w="194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tabs>
                <w:tab w:val="left" w:pos="2085"/>
              </w:tabs>
              <w:spacing w:before="40" w:after="40" w:line="194" w:lineRule="exact"/>
              <w:jc w:val="center"/>
              <w:rPr>
                <w:rFonts w:ascii="Arial" w:hAnsi="Arial" w:cs="Arial"/>
                <w:sz w:val="14"/>
                <w:szCs w:val="18"/>
              </w:rPr>
            </w:pPr>
            <w:r w:rsidRPr="000124F4">
              <w:rPr>
                <w:rFonts w:ascii="Arial" w:hAnsi="Arial" w:cs="Arial"/>
                <w:sz w:val="14"/>
                <w:szCs w:val="18"/>
              </w:rPr>
              <w:t xml:space="preserve">Medio de difusión entendido como el material o vía por el que se pueden dar a conocer los estudios, investigaciones o análisis (por ej. Medios impresos: gacetas, revistas, Medios electrónicos: Internet, portal institucional, </w:t>
            </w:r>
            <w:proofErr w:type="spellStart"/>
            <w:r w:rsidRPr="000124F4">
              <w:rPr>
                <w:rFonts w:ascii="Arial" w:hAnsi="Arial" w:cs="Arial"/>
                <w:sz w:val="14"/>
                <w:szCs w:val="18"/>
              </w:rPr>
              <w:t>micrositios</w:t>
            </w:r>
            <w:proofErr w:type="spellEnd"/>
            <w:r w:rsidRPr="000124F4">
              <w:rPr>
                <w:rFonts w:ascii="Arial" w:hAnsi="Arial" w:cs="Arial"/>
                <w:sz w:val="14"/>
                <w:szCs w:val="18"/>
              </w:rPr>
              <w:t>, Eventos Generales: presentaciones, foros, conferencias)</w:t>
            </w:r>
          </w:p>
        </w:tc>
        <w:tc>
          <w:tcPr>
            <w:tcW w:w="138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tabs>
                <w:tab w:val="left" w:pos="2085"/>
              </w:tabs>
              <w:spacing w:before="40" w:after="40" w:line="194" w:lineRule="exact"/>
              <w:jc w:val="center"/>
              <w:rPr>
                <w:rFonts w:ascii="Arial" w:hAnsi="Arial" w:cs="Arial"/>
                <w:sz w:val="14"/>
                <w:szCs w:val="18"/>
              </w:rPr>
            </w:pPr>
            <w:r w:rsidRPr="000124F4">
              <w:rPr>
                <w:rFonts w:ascii="Arial" w:hAnsi="Arial" w:cs="Arial"/>
                <w:sz w:val="14"/>
                <w:szCs w:val="18"/>
              </w:rPr>
              <w:t>Fecha en que se dio a conocer el estudio, investigación o análisis (mes/año)</w:t>
            </w:r>
          </w:p>
        </w:tc>
        <w:tc>
          <w:tcPr>
            <w:tcW w:w="14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tabs>
                <w:tab w:val="left" w:pos="2085"/>
              </w:tabs>
              <w:spacing w:before="40" w:after="40" w:line="194" w:lineRule="exact"/>
              <w:jc w:val="center"/>
              <w:rPr>
                <w:rFonts w:ascii="Arial" w:hAnsi="Arial" w:cs="Arial"/>
                <w:sz w:val="14"/>
                <w:szCs w:val="18"/>
              </w:rPr>
            </w:pPr>
            <w:r w:rsidRPr="000124F4">
              <w:rPr>
                <w:rFonts w:ascii="Arial" w:hAnsi="Arial" w:cs="Arial"/>
                <w:sz w:val="14"/>
                <w:szCs w:val="18"/>
              </w:rPr>
              <w:t>Denominación de la normatividad que obliga a la publicación de los resultados de estudios o investigaciones de naturaleza económica, política y social que realicen los centros de estudio o investigación legislativa (Ley, Código, Reglamento o la norma que corresponda)</w:t>
            </w:r>
          </w:p>
        </w:tc>
        <w:tc>
          <w:tcPr>
            <w:tcW w:w="14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tabs>
                <w:tab w:val="left" w:pos="2085"/>
              </w:tabs>
              <w:spacing w:before="40" w:after="40" w:line="194" w:lineRule="exact"/>
              <w:jc w:val="center"/>
              <w:rPr>
                <w:rFonts w:ascii="Arial" w:hAnsi="Arial" w:cs="Arial"/>
                <w:sz w:val="14"/>
                <w:szCs w:val="18"/>
              </w:rPr>
            </w:pPr>
            <w:r w:rsidRPr="000124F4">
              <w:rPr>
                <w:rFonts w:ascii="Arial" w:hAnsi="Arial" w:cs="Arial"/>
                <w:sz w:val="14"/>
                <w:szCs w:val="18"/>
              </w:rPr>
              <w:t>Fundamento legal que obliga a la publicación de los resultados de estudios o investigaciones de naturaleza económica, política y social que realicen los centros de estudio o investigación legislativa (número y texto del artículo, fracción, inciso)</w:t>
            </w:r>
          </w:p>
        </w:tc>
        <w:tc>
          <w:tcPr>
            <w:tcW w:w="1496"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tabs>
                <w:tab w:val="left" w:pos="2085"/>
              </w:tabs>
              <w:spacing w:before="40" w:after="40" w:line="194" w:lineRule="exact"/>
              <w:jc w:val="center"/>
              <w:rPr>
                <w:rFonts w:ascii="Arial" w:hAnsi="Arial" w:cs="Arial"/>
                <w:sz w:val="14"/>
                <w:szCs w:val="18"/>
              </w:rPr>
            </w:pPr>
            <w:r w:rsidRPr="000124F4">
              <w:rPr>
                <w:rFonts w:ascii="Arial" w:hAnsi="Arial" w:cs="Arial"/>
                <w:sz w:val="14"/>
                <w:szCs w:val="18"/>
              </w:rPr>
              <w:t>Hipervínculo a los resultados de los estudios o investigaciones (por. Ej. Informes, estadísticas, indicadores, entre otros)</w:t>
            </w:r>
          </w:p>
        </w:tc>
        <w:tc>
          <w:tcPr>
            <w:tcW w:w="149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tabs>
                <w:tab w:val="left" w:pos="2085"/>
              </w:tabs>
              <w:spacing w:before="40" w:after="40" w:line="194" w:lineRule="exact"/>
              <w:jc w:val="center"/>
              <w:rPr>
                <w:rFonts w:ascii="Arial" w:hAnsi="Arial" w:cs="Arial"/>
                <w:sz w:val="14"/>
                <w:szCs w:val="18"/>
              </w:rPr>
            </w:pPr>
            <w:r w:rsidRPr="000124F4">
              <w:rPr>
                <w:rFonts w:ascii="Arial" w:hAnsi="Arial" w:cs="Arial"/>
                <w:sz w:val="14"/>
                <w:szCs w:val="18"/>
              </w:rPr>
              <w:t>Hipervínculo a los documentos de los estudios, investigaciones o análisis realizados</w:t>
            </w:r>
          </w:p>
        </w:tc>
      </w:tr>
      <w:tr w:rsidR="000124F4" w:rsidRPr="000124F4" w:rsidTr="008F7015">
        <w:tblPrEx>
          <w:tblCellMar>
            <w:top w:w="0" w:type="dxa"/>
            <w:bottom w:w="0" w:type="dxa"/>
          </w:tblCellMar>
        </w:tblPrEx>
        <w:trPr>
          <w:trHeight w:val="20"/>
        </w:trPr>
        <w:tc>
          <w:tcPr>
            <w:tcW w:w="15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94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38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496"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5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94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38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496"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before="40" w:after="40" w:line="194" w:lineRule="exact"/>
              <w:jc w:val="center"/>
              <w:rPr>
                <w:rFonts w:ascii="Arial" w:hAnsi="Arial" w:cs="Arial"/>
                <w:sz w:val="14"/>
                <w:szCs w:val="18"/>
              </w:rPr>
            </w:pPr>
          </w:p>
        </w:tc>
      </w:tr>
    </w:tbl>
    <w:p w:rsidR="000124F4" w:rsidRPr="000124F4" w:rsidRDefault="000124F4" w:rsidP="000124F4">
      <w:pPr>
        <w:spacing w:line="216" w:lineRule="exact"/>
        <w:jc w:val="both"/>
        <w:rPr>
          <w:rFonts w:ascii="Arial" w:hAnsi="Arial" w:cs="Arial"/>
          <w:sz w:val="16"/>
          <w:szCs w:val="18"/>
        </w:rPr>
      </w:pPr>
      <w:r w:rsidRPr="000124F4">
        <w:rPr>
          <w:rFonts w:ascii="Arial" w:hAnsi="Arial" w:cs="Arial"/>
          <w:sz w:val="16"/>
          <w:szCs w:val="18"/>
        </w:rPr>
        <w:t>Periodo de actualización de la información: trimestral</w:t>
      </w:r>
    </w:p>
    <w:p w:rsidR="000124F4" w:rsidRPr="000124F4" w:rsidRDefault="000124F4" w:rsidP="000124F4">
      <w:pPr>
        <w:spacing w:line="216" w:lineRule="exact"/>
        <w:jc w:val="both"/>
        <w:rPr>
          <w:rFonts w:ascii="Arial" w:hAnsi="Arial" w:cs="Arial"/>
          <w:sz w:val="16"/>
          <w:szCs w:val="18"/>
        </w:rPr>
      </w:pPr>
      <w:r w:rsidRPr="000124F4">
        <w:rPr>
          <w:rFonts w:ascii="Arial" w:hAnsi="Arial" w:cs="Arial"/>
          <w:sz w:val="16"/>
          <w:szCs w:val="18"/>
        </w:rPr>
        <w:t>Fecha de actualización: día/mes/año</w:t>
      </w:r>
    </w:p>
    <w:p w:rsidR="000124F4" w:rsidRPr="000124F4" w:rsidRDefault="000124F4" w:rsidP="000124F4">
      <w:pPr>
        <w:spacing w:line="216" w:lineRule="exact"/>
        <w:jc w:val="both"/>
        <w:rPr>
          <w:rFonts w:ascii="Arial" w:hAnsi="Arial" w:cs="Arial"/>
          <w:sz w:val="16"/>
          <w:szCs w:val="18"/>
        </w:rPr>
      </w:pPr>
      <w:r w:rsidRPr="000124F4">
        <w:rPr>
          <w:rFonts w:ascii="Arial" w:hAnsi="Arial" w:cs="Arial"/>
          <w:sz w:val="16"/>
          <w:szCs w:val="18"/>
        </w:rPr>
        <w:t>Fecha de validación: día/mes/año</w:t>
      </w:r>
    </w:p>
    <w:p w:rsidR="000124F4" w:rsidRPr="000124F4" w:rsidRDefault="000124F4" w:rsidP="000124F4">
      <w:pPr>
        <w:spacing w:after="101" w:line="216" w:lineRule="exact"/>
        <w:jc w:val="both"/>
        <w:rPr>
          <w:rFonts w:ascii="Arial" w:hAnsi="Arial" w:cs="Arial"/>
          <w:sz w:val="16"/>
          <w:szCs w:val="18"/>
        </w:rPr>
      </w:pPr>
      <w:r w:rsidRPr="000124F4">
        <w:rPr>
          <w:rFonts w:ascii="Arial" w:hAnsi="Arial" w:cs="Arial"/>
          <w:sz w:val="16"/>
          <w:szCs w:val="18"/>
        </w:rPr>
        <w:t>Área(s) o unidad(es) administrativa(s) que genera(n) o posee(n) la información:_______________</w:t>
      </w:r>
    </w:p>
    <w:p w:rsidR="000124F4" w:rsidRPr="000124F4" w:rsidRDefault="000124F4" w:rsidP="002F3942">
      <w:pPr>
        <w:snapToGrid w:val="0"/>
        <w:spacing w:after="101" w:line="216" w:lineRule="exact"/>
        <w:ind w:left="720" w:right="329"/>
        <w:jc w:val="both"/>
        <w:outlineLvl w:val="0"/>
        <w:rPr>
          <w:rFonts w:ascii="Arial" w:hAnsi="Arial" w:cs="Arial"/>
          <w:i/>
          <w:sz w:val="18"/>
          <w:szCs w:val="18"/>
          <w:lang w:val="es-MX"/>
        </w:rPr>
      </w:pPr>
      <w:r w:rsidRPr="000124F4">
        <w:rPr>
          <w:rFonts w:ascii="Arial" w:hAnsi="Arial" w:cs="Arial"/>
          <w:i/>
          <w:sz w:val="18"/>
          <w:szCs w:val="18"/>
        </w:rPr>
        <w:t>XV.</w:t>
      </w:r>
      <w:r w:rsidRPr="000124F4">
        <w:rPr>
          <w:rFonts w:ascii="Arial" w:hAnsi="Arial" w:cs="Arial"/>
          <w:i/>
          <w:sz w:val="18"/>
          <w:szCs w:val="18"/>
        </w:rPr>
        <w:tab/>
      </w:r>
      <w:r w:rsidRPr="000124F4">
        <w:rPr>
          <w:rFonts w:ascii="Arial" w:hAnsi="Arial" w:cs="Arial"/>
          <w:i/>
          <w:sz w:val="18"/>
          <w:szCs w:val="18"/>
          <w:lang w:val="es-MX"/>
        </w:rPr>
        <w:t>El padrón de cabilderos, de acuerdo a la normatividad aplicable</w:t>
      </w:r>
    </w:p>
    <w:p w:rsidR="000124F4" w:rsidRPr="000124F4" w:rsidRDefault="000124F4" w:rsidP="000124F4">
      <w:pPr>
        <w:spacing w:after="101" w:line="216" w:lineRule="exact"/>
        <w:jc w:val="both"/>
        <w:rPr>
          <w:rFonts w:ascii="Arial" w:hAnsi="Arial" w:cs="Arial"/>
          <w:sz w:val="18"/>
          <w:szCs w:val="18"/>
          <w:lang w:val="es-MX"/>
        </w:rPr>
      </w:pPr>
      <w:r w:rsidRPr="000124F4">
        <w:rPr>
          <w:rFonts w:ascii="Arial" w:hAnsi="Arial" w:cs="Arial"/>
          <w:sz w:val="18"/>
          <w:szCs w:val="18"/>
          <w:lang w:val="es-MX"/>
        </w:rPr>
        <w:t>Para dar cumplimiento a esta fracción, los sujetos obligados del Poder Legislativo federal y locales deberán publicar el padrón de cabilderos. Por cabildeo se entiende toda actividad que se haga ante cualquier diputado, diputada, órgano o autoridad de las Cámaras, en lo individual o en conjunto, para obtener una resolución o acuerdo favorable a los intereses propios o de terceros.</w:t>
      </w:r>
    </w:p>
    <w:p w:rsidR="000124F4" w:rsidRPr="000124F4" w:rsidRDefault="000124F4" w:rsidP="000124F4">
      <w:pPr>
        <w:spacing w:after="101" w:line="216" w:lineRule="exact"/>
        <w:jc w:val="both"/>
        <w:rPr>
          <w:rFonts w:ascii="Arial" w:hAnsi="Arial" w:cs="Arial"/>
          <w:sz w:val="18"/>
          <w:szCs w:val="18"/>
          <w:lang w:val="es-MX"/>
        </w:rPr>
      </w:pPr>
      <w:r w:rsidRPr="000124F4">
        <w:rPr>
          <w:rFonts w:ascii="Arial" w:hAnsi="Arial" w:cs="Arial"/>
          <w:sz w:val="18"/>
          <w:szCs w:val="18"/>
          <w:lang w:val="es-MX"/>
        </w:rPr>
        <w:t>Por cabildero se identifica al individuo, ajeno a las Cámaras,</w:t>
      </w:r>
      <w:r w:rsidRPr="000124F4">
        <w:rPr>
          <w:rFonts w:ascii="Arial" w:hAnsi="Arial" w:cs="Arial"/>
          <w:b/>
          <w:sz w:val="18"/>
          <w:szCs w:val="18"/>
          <w:lang w:val="es-MX"/>
        </w:rPr>
        <w:t xml:space="preserve"> </w:t>
      </w:r>
      <w:r w:rsidRPr="000124F4">
        <w:rPr>
          <w:rFonts w:ascii="Arial" w:hAnsi="Arial" w:cs="Arial"/>
          <w:sz w:val="18"/>
          <w:szCs w:val="18"/>
          <w:lang w:val="es-MX"/>
        </w:rPr>
        <w:t>que represente a una persona física, organismo privado o social, que realice actividades en los términos del numeral que antecede, por el cual obtenga un beneficio material o económico.</w:t>
      </w:r>
    </w:p>
    <w:p w:rsidR="000124F4" w:rsidRPr="000124F4" w:rsidRDefault="000124F4" w:rsidP="000124F4">
      <w:pPr>
        <w:spacing w:after="101" w:line="216" w:lineRule="exact"/>
        <w:jc w:val="both"/>
        <w:rPr>
          <w:rFonts w:ascii="Arial" w:hAnsi="Arial" w:cs="Arial"/>
          <w:sz w:val="18"/>
          <w:szCs w:val="18"/>
          <w:lang w:val="es-MX"/>
        </w:rPr>
      </w:pPr>
      <w:r w:rsidRPr="000124F4">
        <w:rPr>
          <w:rFonts w:ascii="Arial" w:hAnsi="Arial" w:cs="Arial"/>
          <w:sz w:val="18"/>
          <w:szCs w:val="18"/>
          <w:lang w:val="es-MX"/>
        </w:rPr>
        <w:t>El padrón de cabilderos está conformado por personas físicas y morales y deberá actualizarse por lo menos, cada seis meses.</w:t>
      </w:r>
    </w:p>
    <w:p w:rsidR="000124F4" w:rsidRPr="000124F4" w:rsidRDefault="000124F4" w:rsidP="000124F4">
      <w:pPr>
        <w:spacing w:after="101" w:line="226" w:lineRule="exact"/>
        <w:jc w:val="both"/>
        <w:rPr>
          <w:rFonts w:ascii="Arial" w:hAnsi="Arial" w:cs="Arial"/>
          <w:sz w:val="18"/>
          <w:szCs w:val="18"/>
          <w:lang w:val="es-MX"/>
        </w:rPr>
      </w:pPr>
      <w:r w:rsidRPr="000124F4">
        <w:rPr>
          <w:rFonts w:ascii="Arial" w:hAnsi="Arial" w:cs="Arial"/>
          <w:sz w:val="18"/>
          <w:szCs w:val="18"/>
          <w:lang w:val="es-MX"/>
        </w:rPr>
        <w:t>De existir datos en el padrón de cabilderos que no sea obligación de los sujetos obligados del Poder Legislativo federal o local publicar, se informará mediante una leyenda fundada, motivada y actualizada al periodo que corresponda.</w:t>
      </w:r>
    </w:p>
    <w:p w:rsidR="000124F4" w:rsidRPr="000124F4" w:rsidRDefault="000124F4" w:rsidP="000124F4">
      <w:pPr>
        <w:spacing w:after="101" w:line="226" w:lineRule="exact"/>
        <w:jc w:val="both"/>
        <w:rPr>
          <w:rFonts w:ascii="Arial" w:hAnsi="Arial" w:cs="Arial"/>
          <w:sz w:val="18"/>
          <w:szCs w:val="18"/>
          <w:lang w:val="es-MX"/>
        </w:rPr>
      </w:pPr>
      <w:r w:rsidRPr="000124F4">
        <w:rPr>
          <w:rFonts w:ascii="Arial" w:hAnsi="Arial" w:cs="Arial"/>
          <w:sz w:val="18"/>
          <w:szCs w:val="18"/>
          <w:lang w:val="es-MX"/>
        </w:rPr>
        <w:t xml:space="preserve">Para el cumplimiento de esta fracción deberá observarse la normativa aplicable. Para los congresos estatales y </w:t>
      </w:r>
      <w:smartTag w:uri="urn:schemas-microsoft-com:office:smarttags" w:element="PersonName">
        <w:smartTagPr>
          <w:attr w:name="ProductID" w:val="la Asamblea Legislativa"/>
        </w:smartTagPr>
        <w:r w:rsidRPr="000124F4">
          <w:rPr>
            <w:rFonts w:ascii="Arial" w:hAnsi="Arial" w:cs="Arial"/>
            <w:sz w:val="18"/>
            <w:szCs w:val="18"/>
            <w:lang w:val="es-MX"/>
          </w:rPr>
          <w:t>la Asamblea Legislativa</w:t>
        </w:r>
      </w:smartTag>
      <w:r w:rsidRPr="000124F4">
        <w:rPr>
          <w:rFonts w:ascii="Arial" w:hAnsi="Arial" w:cs="Arial"/>
          <w:sz w:val="18"/>
          <w:szCs w:val="18"/>
          <w:lang w:val="es-MX"/>
        </w:rPr>
        <w:t xml:space="preserve"> del Distrito Federal deberán observarse los marcos normativos que los rigen.</w:t>
      </w:r>
    </w:p>
    <w:p w:rsidR="000124F4" w:rsidRPr="000124F4" w:rsidRDefault="000124F4" w:rsidP="000124F4">
      <w:pPr>
        <w:spacing w:after="101" w:line="226" w:lineRule="exact"/>
        <w:jc w:val="both"/>
        <w:rPr>
          <w:rFonts w:ascii="Arial" w:hAnsi="Arial" w:cs="Arial"/>
          <w:b/>
          <w:sz w:val="18"/>
          <w:szCs w:val="18"/>
          <w:lang w:val="es-MX" w:eastAsia="es-MX"/>
        </w:rPr>
      </w:pPr>
      <w:r w:rsidRPr="000124F4">
        <w:rPr>
          <w:rFonts w:ascii="Arial" w:hAnsi="Arial" w:cs="Arial"/>
          <w:b/>
          <w:sz w:val="18"/>
          <w:szCs w:val="18"/>
          <w:lang w:val="es-MX" w:eastAsia="es-MX"/>
        </w:rPr>
        <w:t>_______________________________________________________________________________________</w:t>
      </w:r>
    </w:p>
    <w:p w:rsidR="000124F4" w:rsidRPr="000124F4" w:rsidRDefault="000124F4" w:rsidP="000124F4">
      <w:pPr>
        <w:spacing w:after="101" w:line="226" w:lineRule="exact"/>
        <w:jc w:val="both"/>
        <w:rPr>
          <w:rFonts w:ascii="Arial" w:hAnsi="Arial" w:cs="Arial"/>
          <w:sz w:val="18"/>
          <w:szCs w:val="18"/>
          <w:lang w:val="es-MX" w:eastAsia="es-MX"/>
        </w:rPr>
      </w:pPr>
      <w:r w:rsidRPr="000124F4">
        <w:rPr>
          <w:rFonts w:ascii="Arial" w:hAnsi="Arial" w:cs="Arial"/>
          <w:b/>
          <w:sz w:val="18"/>
          <w:szCs w:val="18"/>
          <w:lang w:val="es-MX" w:eastAsia="es-MX"/>
        </w:rPr>
        <w:t>Periodo de actualización</w:t>
      </w:r>
      <w:r w:rsidRPr="000124F4">
        <w:rPr>
          <w:rFonts w:ascii="Arial" w:hAnsi="Arial" w:cs="Arial"/>
          <w:sz w:val="18"/>
          <w:szCs w:val="18"/>
          <w:lang w:val="es-MX" w:eastAsia="es-MX"/>
        </w:rPr>
        <w:t>: semestral.</w:t>
      </w:r>
    </w:p>
    <w:p w:rsidR="000124F4" w:rsidRPr="000124F4" w:rsidRDefault="000124F4" w:rsidP="000124F4">
      <w:pPr>
        <w:spacing w:after="101" w:line="226" w:lineRule="exact"/>
        <w:jc w:val="both"/>
        <w:rPr>
          <w:rFonts w:ascii="Arial" w:hAnsi="Arial" w:cs="Arial"/>
          <w:sz w:val="18"/>
          <w:szCs w:val="18"/>
          <w:lang w:val="es-MX" w:eastAsia="es-MX"/>
        </w:rPr>
      </w:pPr>
      <w:r w:rsidRPr="000124F4">
        <w:rPr>
          <w:rFonts w:ascii="Arial" w:hAnsi="Arial" w:cs="Arial"/>
          <w:b/>
          <w:sz w:val="18"/>
          <w:szCs w:val="18"/>
          <w:lang w:val="es-MX" w:eastAsia="es-MX"/>
        </w:rPr>
        <w:t>Conservar en el sitio de Internet</w:t>
      </w:r>
      <w:r w:rsidRPr="000124F4">
        <w:rPr>
          <w:rFonts w:ascii="Arial" w:hAnsi="Arial" w:cs="Arial"/>
          <w:sz w:val="18"/>
          <w:szCs w:val="18"/>
          <w:lang w:val="es-MX" w:eastAsia="es-MX"/>
        </w:rPr>
        <w:t>: la información vigente, la correspondiente a la legislatura en curso y, por lo menos, la correspondiente a tres legislaturas anteriores.</w:t>
      </w:r>
    </w:p>
    <w:p w:rsidR="000124F4" w:rsidRPr="000124F4" w:rsidRDefault="000124F4" w:rsidP="000124F4">
      <w:pPr>
        <w:spacing w:after="101" w:line="226" w:lineRule="exact"/>
        <w:jc w:val="both"/>
        <w:rPr>
          <w:rFonts w:ascii="Arial" w:hAnsi="Arial" w:cs="Arial"/>
          <w:sz w:val="18"/>
          <w:szCs w:val="18"/>
          <w:lang w:val="es-MX" w:eastAsia="es-MX"/>
        </w:rPr>
      </w:pPr>
      <w:r w:rsidRPr="000124F4">
        <w:rPr>
          <w:rFonts w:ascii="Arial" w:hAnsi="Arial" w:cs="Arial"/>
          <w:b/>
          <w:sz w:val="18"/>
          <w:szCs w:val="18"/>
          <w:lang w:val="es-MX" w:eastAsia="es-MX"/>
        </w:rPr>
        <w:t>Aplica a</w:t>
      </w:r>
      <w:r w:rsidRPr="000124F4">
        <w:rPr>
          <w:rFonts w:ascii="Arial" w:hAnsi="Arial" w:cs="Arial"/>
          <w:sz w:val="18"/>
          <w:szCs w:val="18"/>
          <w:lang w:val="es-MX" w:eastAsia="es-MX"/>
        </w:rPr>
        <w:t>: los sujetos obligados del Poder Legislativo federal y locales.</w:t>
      </w:r>
    </w:p>
    <w:p w:rsidR="000124F4" w:rsidRPr="000124F4" w:rsidRDefault="000124F4" w:rsidP="000124F4">
      <w:pPr>
        <w:spacing w:after="101" w:line="226" w:lineRule="exact"/>
        <w:jc w:val="both"/>
        <w:rPr>
          <w:rFonts w:ascii="Arial" w:hAnsi="Arial" w:cs="Arial"/>
          <w:b/>
          <w:sz w:val="18"/>
          <w:szCs w:val="18"/>
          <w:lang w:val="es-MX" w:eastAsia="es-MX"/>
        </w:rPr>
      </w:pPr>
      <w:r w:rsidRPr="000124F4">
        <w:rPr>
          <w:rFonts w:ascii="Arial" w:hAnsi="Arial" w:cs="Arial"/>
          <w:b/>
          <w:sz w:val="18"/>
          <w:szCs w:val="18"/>
          <w:lang w:val="es-MX" w:eastAsia="es-MX"/>
        </w:rPr>
        <w:t>_______________________________________________________________________________________</w:t>
      </w:r>
    </w:p>
    <w:p w:rsidR="000124F4" w:rsidRPr="000124F4" w:rsidRDefault="000124F4" w:rsidP="000124F4">
      <w:pPr>
        <w:spacing w:after="101" w:line="226" w:lineRule="exact"/>
        <w:jc w:val="both"/>
        <w:rPr>
          <w:rFonts w:ascii="Arial" w:hAnsi="Arial" w:cs="Arial"/>
          <w:b/>
          <w:sz w:val="18"/>
          <w:szCs w:val="18"/>
        </w:rPr>
      </w:pPr>
      <w:r w:rsidRPr="000124F4">
        <w:rPr>
          <w:rFonts w:ascii="Arial" w:hAnsi="Arial" w:cs="Arial"/>
          <w:b/>
          <w:sz w:val="18"/>
          <w:szCs w:val="18"/>
        </w:rPr>
        <w:t>Criterios sustantivos de contenido</w:t>
      </w:r>
    </w:p>
    <w:p w:rsidR="000124F4" w:rsidRPr="000124F4" w:rsidRDefault="000124F4" w:rsidP="000124F4">
      <w:pPr>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1</w:t>
      </w:r>
      <w:r w:rsidRPr="000124F4">
        <w:rPr>
          <w:rFonts w:ascii="Arial" w:hAnsi="Arial" w:cs="Arial"/>
          <w:sz w:val="18"/>
          <w:szCs w:val="18"/>
        </w:rPr>
        <w:tab/>
        <w:t>Número de Legislatura</w:t>
      </w:r>
    </w:p>
    <w:p w:rsidR="000124F4" w:rsidRPr="000124F4" w:rsidRDefault="000124F4" w:rsidP="000124F4">
      <w:pPr>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2</w:t>
      </w:r>
      <w:r w:rsidRPr="000124F4">
        <w:rPr>
          <w:rFonts w:ascii="Arial" w:hAnsi="Arial" w:cs="Arial"/>
          <w:sz w:val="18"/>
          <w:szCs w:val="18"/>
        </w:rPr>
        <w:tab/>
        <w:t xml:space="preserve">Duración de la legislatura (del año </w:t>
      </w:r>
      <w:proofErr w:type="spellStart"/>
      <w:r w:rsidRPr="000124F4">
        <w:rPr>
          <w:rFonts w:ascii="Arial" w:hAnsi="Arial" w:cs="Arial"/>
          <w:sz w:val="18"/>
          <w:szCs w:val="18"/>
        </w:rPr>
        <w:t>aaaa</w:t>
      </w:r>
      <w:proofErr w:type="spellEnd"/>
      <w:r w:rsidRPr="000124F4">
        <w:rPr>
          <w:rFonts w:ascii="Arial" w:hAnsi="Arial" w:cs="Arial"/>
          <w:sz w:val="18"/>
          <w:szCs w:val="18"/>
        </w:rPr>
        <w:t xml:space="preserve"> al año </w:t>
      </w:r>
      <w:proofErr w:type="spellStart"/>
      <w:r w:rsidRPr="000124F4">
        <w:rPr>
          <w:rFonts w:ascii="Arial" w:hAnsi="Arial" w:cs="Arial"/>
          <w:sz w:val="18"/>
          <w:szCs w:val="18"/>
        </w:rPr>
        <w:t>aaaa</w:t>
      </w:r>
      <w:proofErr w:type="spellEnd"/>
      <w:r w:rsidRPr="000124F4">
        <w:rPr>
          <w:rFonts w:ascii="Arial" w:hAnsi="Arial" w:cs="Arial"/>
          <w:sz w:val="18"/>
          <w:szCs w:val="18"/>
        </w:rPr>
        <w:t>)</w:t>
      </w:r>
    </w:p>
    <w:p w:rsidR="000124F4" w:rsidRPr="000124F4" w:rsidRDefault="000124F4" w:rsidP="000124F4">
      <w:pPr>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3</w:t>
      </w:r>
      <w:r w:rsidRPr="000124F4">
        <w:rPr>
          <w:rFonts w:ascii="Arial" w:hAnsi="Arial" w:cs="Arial"/>
          <w:sz w:val="18"/>
          <w:szCs w:val="18"/>
        </w:rPr>
        <w:tab/>
        <w:t>Año legislativo (Primer año, Segundo año, Tercer año, Cuarto año, Quinto año, Sexto año)</w:t>
      </w:r>
    </w:p>
    <w:p w:rsidR="000124F4" w:rsidRPr="000124F4" w:rsidRDefault="000124F4" w:rsidP="000124F4">
      <w:pPr>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4</w:t>
      </w:r>
      <w:r w:rsidRPr="000124F4">
        <w:rPr>
          <w:rFonts w:ascii="Arial" w:hAnsi="Arial" w:cs="Arial"/>
          <w:sz w:val="18"/>
          <w:szCs w:val="18"/>
        </w:rPr>
        <w:tab/>
        <w:t>Periodos de sesiones (primer periodo ordinario, segundo periodo ordinario, primer receso, segundo receso, periodo extraordinario)</w:t>
      </w:r>
    </w:p>
    <w:p w:rsidR="000124F4" w:rsidRPr="000124F4" w:rsidRDefault="000124F4" w:rsidP="000124F4">
      <w:pPr>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5</w:t>
      </w:r>
      <w:r w:rsidRPr="000124F4">
        <w:rPr>
          <w:rFonts w:ascii="Arial" w:hAnsi="Arial" w:cs="Arial"/>
          <w:sz w:val="18"/>
          <w:szCs w:val="18"/>
        </w:rPr>
        <w:tab/>
        <w:t>Fecha de inicio del periodo de sesiones con el formato día/mes/año. En su caso, se informará la fecha de inicio del año legislativo</w:t>
      </w:r>
    </w:p>
    <w:p w:rsidR="000124F4" w:rsidRPr="000124F4" w:rsidRDefault="000124F4" w:rsidP="000124F4">
      <w:pPr>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6</w:t>
      </w:r>
      <w:r w:rsidRPr="000124F4">
        <w:rPr>
          <w:rFonts w:ascii="Arial" w:hAnsi="Arial" w:cs="Arial"/>
          <w:sz w:val="18"/>
          <w:szCs w:val="18"/>
        </w:rPr>
        <w:tab/>
        <w:t>Fecha de término del periodo de sesiones con el formato día/mes/año. En su caso, se informará la fecha de término del año legislativo</w:t>
      </w:r>
    </w:p>
    <w:p w:rsidR="000124F4" w:rsidRPr="000124F4" w:rsidRDefault="000124F4" w:rsidP="000124F4">
      <w:pPr>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7</w:t>
      </w:r>
      <w:r w:rsidRPr="000124F4">
        <w:rPr>
          <w:rFonts w:ascii="Arial" w:hAnsi="Arial" w:cs="Arial"/>
          <w:sz w:val="18"/>
          <w:szCs w:val="18"/>
        </w:rPr>
        <w:tab/>
        <w:t>Número de sesión en la que participó o participará, en su caso, conforme a la normatividad aplicable</w:t>
      </w:r>
    </w:p>
    <w:p w:rsidR="000124F4" w:rsidRPr="000124F4" w:rsidRDefault="000124F4" w:rsidP="000124F4">
      <w:pPr>
        <w:spacing w:after="101" w:line="22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8</w:t>
      </w:r>
      <w:r w:rsidRPr="000124F4">
        <w:rPr>
          <w:rFonts w:ascii="Arial" w:hAnsi="Arial" w:cs="Arial"/>
          <w:sz w:val="18"/>
          <w:szCs w:val="18"/>
          <w:lang w:val="es-MX" w:eastAsia="es-MX"/>
        </w:rPr>
        <w:tab/>
        <w:t>Número de gaceta parlamentaria o equivalente, según la denominación que se le dé en los órganos legislativos, en su caso, conforme a la normatividad aplicable</w:t>
      </w:r>
    </w:p>
    <w:p w:rsidR="000124F4" w:rsidRPr="000124F4" w:rsidRDefault="000124F4" w:rsidP="000124F4">
      <w:pPr>
        <w:spacing w:after="101" w:line="22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9</w:t>
      </w:r>
      <w:r w:rsidRPr="000124F4">
        <w:rPr>
          <w:rFonts w:ascii="Arial" w:hAnsi="Arial" w:cs="Arial"/>
          <w:sz w:val="18"/>
          <w:szCs w:val="18"/>
          <w:lang w:val="es-MX" w:eastAsia="es-MX"/>
        </w:rPr>
        <w:tab/>
        <w:t>Fecha con el formato día/mes/año de la gaceta parlamentaria o equivalente, según la denominación que se le dé en los órganos legislativos</w:t>
      </w:r>
    </w:p>
    <w:p w:rsidR="000124F4" w:rsidRPr="000124F4" w:rsidRDefault="000124F4" w:rsidP="000124F4">
      <w:pPr>
        <w:tabs>
          <w:tab w:val="left" w:pos="9639"/>
        </w:tabs>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10</w:t>
      </w:r>
      <w:r w:rsidRPr="000124F4">
        <w:rPr>
          <w:rFonts w:ascii="Arial" w:hAnsi="Arial" w:cs="Arial"/>
          <w:sz w:val="18"/>
          <w:szCs w:val="18"/>
        </w:rPr>
        <w:tab/>
        <w:t>Tipo de persona (física/moral)</w:t>
      </w:r>
    </w:p>
    <w:p w:rsidR="000124F4" w:rsidRPr="000124F4" w:rsidRDefault="000124F4" w:rsidP="000124F4">
      <w:pPr>
        <w:tabs>
          <w:tab w:val="left" w:pos="9498"/>
        </w:tabs>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11</w:t>
      </w:r>
      <w:r w:rsidRPr="000124F4">
        <w:rPr>
          <w:rFonts w:ascii="Arial" w:hAnsi="Arial" w:cs="Arial"/>
          <w:sz w:val="18"/>
          <w:szCs w:val="18"/>
        </w:rPr>
        <w:tab/>
        <w:t>Denominación, razón social o nombre completo del cabildero (nombre[s], primer apellido, segundo apellido)</w:t>
      </w:r>
    </w:p>
    <w:p w:rsidR="000124F4" w:rsidRPr="000124F4" w:rsidRDefault="000124F4" w:rsidP="000124F4">
      <w:pPr>
        <w:tabs>
          <w:tab w:val="left" w:pos="8505"/>
        </w:tabs>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12</w:t>
      </w:r>
      <w:r w:rsidRPr="000124F4">
        <w:rPr>
          <w:rFonts w:ascii="Arial" w:hAnsi="Arial" w:cs="Arial"/>
          <w:sz w:val="18"/>
          <w:szCs w:val="18"/>
        </w:rPr>
        <w:tab/>
        <w:t>Origen: Nacional/ Internacional, en su caso, conforme a la normatividad aplicable</w:t>
      </w:r>
    </w:p>
    <w:p w:rsidR="000124F4" w:rsidRPr="000124F4" w:rsidRDefault="000124F4" w:rsidP="000124F4">
      <w:pPr>
        <w:tabs>
          <w:tab w:val="left" w:pos="8505"/>
        </w:tabs>
        <w:spacing w:after="101" w:line="226" w:lineRule="exact"/>
        <w:ind w:left="1701" w:right="567" w:hanging="1134"/>
        <w:jc w:val="both"/>
        <w:rPr>
          <w:rFonts w:ascii="Arial" w:hAnsi="Arial" w:cs="Arial"/>
          <w:sz w:val="18"/>
          <w:szCs w:val="18"/>
        </w:rPr>
      </w:pPr>
      <w:r w:rsidRPr="000124F4">
        <w:rPr>
          <w:rFonts w:ascii="Arial" w:hAnsi="Arial" w:cs="Arial"/>
          <w:b/>
          <w:sz w:val="18"/>
          <w:szCs w:val="18"/>
        </w:rPr>
        <w:t>Criterio 13</w:t>
      </w:r>
      <w:r w:rsidRPr="000124F4">
        <w:rPr>
          <w:rFonts w:ascii="Arial" w:hAnsi="Arial" w:cs="Arial"/>
          <w:sz w:val="18"/>
          <w:szCs w:val="18"/>
        </w:rPr>
        <w:tab/>
        <w:t xml:space="preserve">Entidad federativa, en su caso, conforme a la normatividad aplicable y siempre y cuando la empresa sea nacional </w:t>
      </w:r>
      <w:r w:rsidRPr="000124F4">
        <w:rPr>
          <w:rFonts w:ascii="Arial" w:hAnsi="Arial" w:cs="Arial"/>
          <w:i/>
          <w:sz w:val="18"/>
          <w:szCs w:val="18"/>
        </w:rPr>
        <w:t>(catálogo de entidades federativas)</w:t>
      </w:r>
    </w:p>
    <w:p w:rsidR="000124F4" w:rsidRPr="000124F4" w:rsidRDefault="000124F4" w:rsidP="000124F4">
      <w:pPr>
        <w:tabs>
          <w:tab w:val="left" w:pos="8505"/>
        </w:tabs>
        <w:spacing w:after="101" w:line="216" w:lineRule="exact"/>
        <w:ind w:left="1701" w:right="567" w:hanging="1134"/>
        <w:jc w:val="both"/>
        <w:rPr>
          <w:rFonts w:ascii="Arial" w:hAnsi="Arial" w:cs="Arial"/>
          <w:sz w:val="18"/>
          <w:szCs w:val="18"/>
        </w:rPr>
      </w:pPr>
      <w:r w:rsidRPr="000124F4">
        <w:rPr>
          <w:rFonts w:ascii="Arial" w:hAnsi="Arial" w:cs="Arial"/>
          <w:b/>
          <w:sz w:val="18"/>
          <w:szCs w:val="18"/>
        </w:rPr>
        <w:t>Criterio 14</w:t>
      </w:r>
      <w:r w:rsidRPr="000124F4">
        <w:rPr>
          <w:rFonts w:ascii="Arial" w:hAnsi="Arial" w:cs="Arial"/>
          <w:sz w:val="18"/>
          <w:szCs w:val="18"/>
        </w:rPr>
        <w:tab/>
        <w:t>País de origen, en su caso, conforme a la normatividad aplicable y cuando la empresa sea una filial internacional</w:t>
      </w:r>
    </w:p>
    <w:p w:rsidR="000124F4" w:rsidRPr="000124F4" w:rsidRDefault="000124F4" w:rsidP="000124F4">
      <w:pPr>
        <w:tabs>
          <w:tab w:val="left" w:pos="8505"/>
        </w:tabs>
        <w:spacing w:after="101" w:line="216" w:lineRule="exact"/>
        <w:ind w:left="1701" w:right="567" w:hanging="1134"/>
        <w:jc w:val="both"/>
        <w:rPr>
          <w:rFonts w:ascii="Arial" w:hAnsi="Arial" w:cs="Arial"/>
          <w:sz w:val="18"/>
          <w:szCs w:val="18"/>
        </w:rPr>
      </w:pPr>
      <w:r w:rsidRPr="000124F4">
        <w:rPr>
          <w:rFonts w:ascii="Arial" w:hAnsi="Arial" w:cs="Arial"/>
          <w:b/>
          <w:sz w:val="18"/>
          <w:szCs w:val="18"/>
        </w:rPr>
        <w:t>Criterio 15</w:t>
      </w:r>
      <w:r w:rsidRPr="000124F4">
        <w:rPr>
          <w:rFonts w:ascii="Arial" w:hAnsi="Arial" w:cs="Arial"/>
          <w:sz w:val="18"/>
          <w:szCs w:val="18"/>
        </w:rPr>
        <w:tab/>
        <w:t xml:space="preserve">Registro Federal de Contribuyentes emitido por </w:t>
      </w:r>
      <w:smartTag w:uri="urn:schemas-microsoft-com:office:smarttags" w:element="PersonName">
        <w:smartTagPr>
          <w:attr w:name="ProductID" w:val="la Secretar￭a"/>
        </w:smartTagPr>
        <w:r w:rsidRPr="000124F4">
          <w:rPr>
            <w:rFonts w:ascii="Arial" w:hAnsi="Arial" w:cs="Arial"/>
            <w:sz w:val="18"/>
            <w:szCs w:val="18"/>
          </w:rPr>
          <w:t>la Secretaría</w:t>
        </w:r>
      </w:smartTag>
      <w:r w:rsidRPr="000124F4">
        <w:rPr>
          <w:rFonts w:ascii="Arial" w:hAnsi="Arial" w:cs="Arial"/>
          <w:sz w:val="18"/>
          <w:szCs w:val="18"/>
        </w:rPr>
        <w:t xml:space="preserve"> de Hacienda y Crédito Público (SHCP) a través del Servicio de Administración Tributaria (</w:t>
      </w:r>
      <w:proofErr w:type="spellStart"/>
      <w:r w:rsidRPr="000124F4">
        <w:rPr>
          <w:rFonts w:ascii="Arial" w:hAnsi="Arial" w:cs="Arial"/>
          <w:sz w:val="18"/>
          <w:szCs w:val="18"/>
        </w:rPr>
        <w:t>SAT</w:t>
      </w:r>
      <w:proofErr w:type="spellEnd"/>
      <w:r w:rsidRPr="000124F4">
        <w:rPr>
          <w:rFonts w:ascii="Arial" w:hAnsi="Arial" w:cs="Arial"/>
          <w:sz w:val="18"/>
          <w:szCs w:val="18"/>
        </w:rPr>
        <w:t>)</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16</w:t>
      </w:r>
      <w:r w:rsidRPr="000124F4">
        <w:rPr>
          <w:rFonts w:ascii="Arial" w:hAnsi="Arial" w:cs="Arial"/>
          <w:sz w:val="18"/>
          <w:szCs w:val="18"/>
        </w:rPr>
        <w:tab/>
        <w:t>Sector empresarial (catálogo). Manejar el Sistema de Clasificación Industrial de América del Norte (</w:t>
      </w:r>
      <w:proofErr w:type="spellStart"/>
      <w:r w:rsidRPr="000124F4">
        <w:rPr>
          <w:rFonts w:ascii="Arial" w:hAnsi="Arial" w:cs="Arial"/>
          <w:sz w:val="18"/>
          <w:szCs w:val="18"/>
        </w:rPr>
        <w:t>SCIAN</w:t>
      </w:r>
      <w:proofErr w:type="spellEnd"/>
      <w:r w:rsidRPr="000124F4">
        <w:rPr>
          <w:rFonts w:ascii="Arial" w:hAnsi="Arial" w:cs="Arial"/>
          <w:sz w:val="18"/>
          <w:szCs w:val="18"/>
        </w:rPr>
        <w:t>) que utiliza el Instituto Nacional de Estadística y Geografía (INEGI) en sus encuestas. Del catálogo se deberá elegir una de las grandes divisiones: agropecuario, minería, industria manufacturera, construcción, entre otros</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17</w:t>
      </w:r>
      <w:r w:rsidRPr="000124F4">
        <w:rPr>
          <w:rFonts w:ascii="Arial" w:hAnsi="Arial" w:cs="Arial"/>
          <w:sz w:val="18"/>
          <w:szCs w:val="18"/>
        </w:rPr>
        <w:tab/>
        <w:t>Giro de la empresa, en su caso, conforme a la normatividad aplicable (actividad económica de la empresa por ejemplo, agricultura, ganadería, silvicultura o caza, pesca y acuacultura)</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18</w:t>
      </w:r>
      <w:r w:rsidRPr="000124F4">
        <w:rPr>
          <w:rFonts w:ascii="Arial" w:hAnsi="Arial" w:cs="Arial"/>
          <w:b/>
          <w:sz w:val="18"/>
          <w:szCs w:val="18"/>
        </w:rPr>
        <w:tab/>
      </w:r>
      <w:r w:rsidRPr="000124F4">
        <w:rPr>
          <w:rFonts w:ascii="Arial" w:hAnsi="Arial" w:cs="Arial"/>
          <w:sz w:val="18"/>
          <w:szCs w:val="18"/>
        </w:rPr>
        <w:t>Domicilio para recibir correspondencia oficial (tipo de vialidad [catálogo], nombre de vialidad [calle], número exterior, número interior [en su caso], tipo de asentamiento humano [catálogo], nombre de asentamiento humano [colonia], clave de la localidad [catálogo], nombre de la localidad [catálogo], clave del municipio [catálogo], nombre del municipio o delegación [catálogo], clave de la entidad federativa [catálogo], nombre de la entidad federativa [catálogo], código postal)</w:t>
      </w:r>
      <w:r w:rsidRPr="000124F4">
        <w:rPr>
          <w:rFonts w:ascii="Arial" w:hAnsi="Arial" w:cs="Arial"/>
          <w:sz w:val="18"/>
          <w:szCs w:val="18"/>
          <w:vertAlign w:val="superscript"/>
        </w:rPr>
        <w:footnoteReference w:customMarkFollows="1" w:id="10"/>
        <w:t>174</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19</w:t>
      </w:r>
      <w:r w:rsidRPr="000124F4">
        <w:rPr>
          <w:rFonts w:ascii="Arial" w:hAnsi="Arial" w:cs="Arial"/>
          <w:sz w:val="18"/>
          <w:szCs w:val="18"/>
        </w:rPr>
        <w:tab/>
        <w:t>Dirección electrónica de la página web, en su caso, conforme a la normatividad aplicable</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lang w:val="es-MX" w:eastAsia="es-MX"/>
        </w:rPr>
      </w:pPr>
      <w:r w:rsidRPr="000124F4">
        <w:rPr>
          <w:rFonts w:ascii="Arial" w:hAnsi="Arial" w:cs="Arial"/>
          <w:b/>
          <w:sz w:val="18"/>
          <w:szCs w:val="18"/>
          <w:lang w:val="es-MX" w:eastAsia="es-MX"/>
        </w:rPr>
        <w:t>Criterio 20</w:t>
      </w:r>
      <w:r w:rsidRPr="000124F4">
        <w:rPr>
          <w:rFonts w:ascii="Arial" w:hAnsi="Arial" w:cs="Arial"/>
          <w:sz w:val="18"/>
          <w:szCs w:val="18"/>
          <w:lang w:val="es-MX" w:eastAsia="es-MX"/>
        </w:rPr>
        <w:tab/>
        <w:t>Teléfono oficial, en su caso, conforme a la normatividad aplicable</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lang w:val="es-MX" w:eastAsia="es-MX"/>
        </w:rPr>
      </w:pPr>
      <w:r w:rsidRPr="000124F4">
        <w:rPr>
          <w:rFonts w:ascii="Arial" w:hAnsi="Arial" w:cs="Arial"/>
          <w:b/>
          <w:sz w:val="18"/>
          <w:szCs w:val="18"/>
          <w:lang w:val="es-MX" w:eastAsia="es-MX"/>
        </w:rPr>
        <w:t>Criterio 21</w:t>
      </w:r>
      <w:r w:rsidRPr="000124F4">
        <w:rPr>
          <w:rFonts w:ascii="Arial" w:hAnsi="Arial" w:cs="Arial"/>
          <w:b/>
          <w:sz w:val="18"/>
          <w:szCs w:val="18"/>
          <w:lang w:val="es-MX" w:eastAsia="es-MX"/>
        </w:rPr>
        <w:tab/>
      </w:r>
      <w:r w:rsidRPr="000124F4">
        <w:rPr>
          <w:rFonts w:ascii="Arial" w:hAnsi="Arial" w:cs="Arial"/>
          <w:sz w:val="18"/>
          <w:szCs w:val="18"/>
          <w:lang w:val="es-MX" w:eastAsia="es-MX"/>
        </w:rPr>
        <w:t>Correo electrónico, en su caso, conforme a la normatividad aplicable</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lang w:val="es-MX" w:eastAsia="es-MX"/>
        </w:rPr>
      </w:pPr>
      <w:r w:rsidRPr="000124F4">
        <w:rPr>
          <w:rFonts w:ascii="Arial" w:hAnsi="Arial" w:cs="Arial"/>
          <w:b/>
          <w:sz w:val="18"/>
          <w:szCs w:val="18"/>
          <w:lang w:val="es-MX" w:eastAsia="es-MX"/>
        </w:rPr>
        <w:t>Criterio 22</w:t>
      </w:r>
      <w:r w:rsidRPr="000124F4">
        <w:rPr>
          <w:rFonts w:ascii="Arial" w:hAnsi="Arial" w:cs="Arial"/>
          <w:b/>
          <w:sz w:val="18"/>
          <w:szCs w:val="18"/>
          <w:lang w:val="es-MX" w:eastAsia="es-MX"/>
        </w:rPr>
        <w:tab/>
      </w:r>
      <w:r w:rsidRPr="000124F4">
        <w:rPr>
          <w:rFonts w:ascii="Arial" w:hAnsi="Arial" w:cs="Arial"/>
          <w:sz w:val="18"/>
          <w:szCs w:val="18"/>
          <w:lang w:val="es-MX" w:eastAsia="es-MX"/>
        </w:rPr>
        <w:t>Número de registro en el padrón de cabilderos del sujeto obligado</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23</w:t>
      </w:r>
      <w:r w:rsidRPr="000124F4">
        <w:rPr>
          <w:rFonts w:ascii="Arial" w:hAnsi="Arial" w:cs="Arial"/>
          <w:sz w:val="18"/>
          <w:szCs w:val="18"/>
        </w:rPr>
        <w:tab/>
        <w:t>Nombre de las dos personas autorizadas para llevar a cabo las actividades de cabildeo (nombre[s], primer apellido, segundo apellido)</w:t>
      </w:r>
    </w:p>
    <w:p w:rsidR="000124F4" w:rsidRPr="000124F4" w:rsidRDefault="000124F4" w:rsidP="000124F4">
      <w:pPr>
        <w:tabs>
          <w:tab w:val="left" w:pos="1701"/>
          <w:tab w:val="left" w:pos="8505"/>
        </w:tabs>
        <w:spacing w:after="101" w:line="244" w:lineRule="exact"/>
        <w:ind w:left="1700" w:right="562" w:hanging="1138"/>
        <w:jc w:val="both"/>
        <w:rPr>
          <w:rFonts w:ascii="Arial" w:hAnsi="Arial" w:cs="Arial"/>
          <w:sz w:val="18"/>
          <w:szCs w:val="18"/>
          <w:lang w:val="es-MX" w:eastAsia="es-MX"/>
        </w:rPr>
      </w:pPr>
      <w:r w:rsidRPr="000124F4">
        <w:rPr>
          <w:rFonts w:ascii="Arial" w:hAnsi="Arial" w:cs="Arial"/>
          <w:b/>
          <w:sz w:val="18"/>
          <w:szCs w:val="18"/>
          <w:lang w:val="es-MX" w:eastAsia="es-MX"/>
        </w:rPr>
        <w:t>Criterio 24</w:t>
      </w:r>
      <w:r w:rsidRPr="000124F4">
        <w:rPr>
          <w:rFonts w:ascii="Arial" w:hAnsi="Arial" w:cs="Arial"/>
          <w:sz w:val="18"/>
          <w:szCs w:val="18"/>
          <w:lang w:val="es-MX" w:eastAsia="es-MX"/>
        </w:rPr>
        <w:tab/>
        <w:t>Temas de interés del cabildero, en su caso, conforme a la normatividad aplicable</w:t>
      </w:r>
    </w:p>
    <w:p w:rsidR="000124F4" w:rsidRPr="000124F4" w:rsidRDefault="000124F4" w:rsidP="000124F4">
      <w:pPr>
        <w:tabs>
          <w:tab w:val="left" w:pos="1701"/>
          <w:tab w:val="left" w:pos="8505"/>
        </w:tabs>
        <w:spacing w:after="101" w:line="244" w:lineRule="exact"/>
        <w:ind w:left="1700" w:right="562" w:hanging="1138"/>
        <w:jc w:val="both"/>
        <w:rPr>
          <w:rFonts w:ascii="Arial" w:hAnsi="Arial" w:cs="Arial"/>
          <w:sz w:val="18"/>
          <w:szCs w:val="18"/>
          <w:lang w:val="es-MX" w:eastAsia="es-MX"/>
        </w:rPr>
      </w:pPr>
      <w:r w:rsidRPr="000124F4">
        <w:rPr>
          <w:rFonts w:ascii="Arial" w:hAnsi="Arial" w:cs="Arial"/>
          <w:b/>
          <w:sz w:val="18"/>
          <w:szCs w:val="18"/>
          <w:lang w:val="es-MX" w:eastAsia="es-MX"/>
        </w:rPr>
        <w:t>Criterio 25</w:t>
      </w:r>
      <w:r w:rsidRPr="000124F4">
        <w:rPr>
          <w:rFonts w:ascii="Arial" w:hAnsi="Arial" w:cs="Arial"/>
          <w:sz w:val="18"/>
          <w:szCs w:val="18"/>
          <w:lang w:val="es-MX" w:eastAsia="es-MX"/>
        </w:rPr>
        <w:tab/>
        <w:t>Reformas y/o leyes que quieren cabildear (listado, en su caso, conforme a la normatividad aplicable)</w:t>
      </w:r>
    </w:p>
    <w:p w:rsidR="000124F4" w:rsidRPr="000124F4" w:rsidRDefault="000124F4" w:rsidP="000124F4">
      <w:pPr>
        <w:tabs>
          <w:tab w:val="left" w:pos="1701"/>
          <w:tab w:val="left" w:pos="8505"/>
        </w:tabs>
        <w:spacing w:after="101" w:line="244" w:lineRule="exact"/>
        <w:ind w:left="1700" w:right="562" w:hanging="1138"/>
        <w:jc w:val="both"/>
        <w:rPr>
          <w:rFonts w:ascii="Arial" w:hAnsi="Arial" w:cs="Arial"/>
          <w:sz w:val="18"/>
          <w:szCs w:val="18"/>
          <w:lang w:val="es-MX" w:eastAsia="es-MX"/>
        </w:rPr>
      </w:pPr>
      <w:r w:rsidRPr="000124F4">
        <w:rPr>
          <w:rFonts w:ascii="Arial" w:hAnsi="Arial" w:cs="Arial"/>
          <w:b/>
          <w:sz w:val="18"/>
          <w:szCs w:val="18"/>
          <w:lang w:val="es-MX" w:eastAsia="es-MX"/>
        </w:rPr>
        <w:t>Criterio 26</w:t>
      </w:r>
      <w:r w:rsidRPr="000124F4">
        <w:rPr>
          <w:rFonts w:ascii="Arial" w:hAnsi="Arial" w:cs="Arial"/>
          <w:sz w:val="18"/>
          <w:szCs w:val="18"/>
          <w:lang w:val="es-MX" w:eastAsia="es-MX"/>
        </w:rPr>
        <w:tab/>
        <w:t>Comisiones ante las que hará esta labor (listado, en su caso, conforme a la normatividad aplicable)</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27</w:t>
      </w:r>
      <w:r w:rsidRPr="000124F4">
        <w:rPr>
          <w:rFonts w:ascii="Arial" w:hAnsi="Arial" w:cs="Arial"/>
          <w:sz w:val="18"/>
          <w:szCs w:val="18"/>
        </w:rPr>
        <w:tab/>
        <w:t>Denominación de la</w:t>
      </w:r>
      <w:r w:rsidRPr="000124F4">
        <w:rPr>
          <w:rFonts w:ascii="Arial" w:hAnsi="Arial" w:cs="Arial"/>
          <w:b/>
          <w:sz w:val="18"/>
          <w:szCs w:val="18"/>
        </w:rPr>
        <w:t xml:space="preserve"> </w:t>
      </w:r>
      <w:r w:rsidRPr="000124F4">
        <w:rPr>
          <w:rFonts w:ascii="Arial" w:hAnsi="Arial" w:cs="Arial"/>
          <w:sz w:val="18"/>
          <w:szCs w:val="18"/>
        </w:rPr>
        <w:t>convocatoria de adscripción</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28</w:t>
      </w:r>
      <w:r w:rsidRPr="000124F4">
        <w:rPr>
          <w:rFonts w:ascii="Arial" w:hAnsi="Arial" w:cs="Arial"/>
          <w:sz w:val="18"/>
          <w:szCs w:val="18"/>
        </w:rPr>
        <w:tab/>
        <w:t>Fecha de emisión de la</w:t>
      </w:r>
      <w:r w:rsidRPr="000124F4">
        <w:rPr>
          <w:rFonts w:ascii="Arial" w:hAnsi="Arial" w:cs="Arial"/>
          <w:b/>
          <w:sz w:val="18"/>
          <w:szCs w:val="18"/>
        </w:rPr>
        <w:t xml:space="preserve"> </w:t>
      </w:r>
      <w:r w:rsidRPr="000124F4">
        <w:rPr>
          <w:rFonts w:ascii="Arial" w:hAnsi="Arial" w:cs="Arial"/>
          <w:sz w:val="18"/>
          <w:szCs w:val="18"/>
        </w:rPr>
        <w:t>convocatoria de adscripción en el formato día/mes/año (por ej. 31/Marzo/2016)</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29</w:t>
      </w:r>
      <w:r w:rsidRPr="000124F4">
        <w:rPr>
          <w:rFonts w:ascii="Arial" w:hAnsi="Arial" w:cs="Arial"/>
          <w:sz w:val="18"/>
          <w:szCs w:val="18"/>
        </w:rPr>
        <w:tab/>
        <w:t>Hipervínculo al documento de</w:t>
      </w:r>
      <w:r w:rsidRPr="000124F4">
        <w:rPr>
          <w:rFonts w:ascii="Arial" w:hAnsi="Arial" w:cs="Arial"/>
          <w:b/>
          <w:sz w:val="18"/>
          <w:szCs w:val="18"/>
        </w:rPr>
        <w:t xml:space="preserve"> </w:t>
      </w:r>
      <w:r w:rsidRPr="000124F4">
        <w:rPr>
          <w:rFonts w:ascii="Arial" w:hAnsi="Arial" w:cs="Arial"/>
          <w:sz w:val="18"/>
          <w:szCs w:val="18"/>
        </w:rPr>
        <w:t>convocatoria de adscripción</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30</w:t>
      </w:r>
      <w:r w:rsidRPr="000124F4">
        <w:rPr>
          <w:rFonts w:ascii="Arial" w:hAnsi="Arial" w:cs="Arial"/>
          <w:sz w:val="18"/>
          <w:szCs w:val="18"/>
        </w:rPr>
        <w:tab/>
        <w:t>Hipervínculo al documento de resolución de la</w:t>
      </w:r>
      <w:r w:rsidRPr="000124F4">
        <w:rPr>
          <w:rFonts w:ascii="Arial" w:hAnsi="Arial" w:cs="Arial"/>
          <w:b/>
          <w:sz w:val="18"/>
          <w:szCs w:val="18"/>
        </w:rPr>
        <w:t xml:space="preserve"> </w:t>
      </w:r>
      <w:r w:rsidRPr="000124F4">
        <w:rPr>
          <w:rFonts w:ascii="Arial" w:hAnsi="Arial" w:cs="Arial"/>
          <w:sz w:val="18"/>
          <w:szCs w:val="18"/>
        </w:rPr>
        <w:t>convocatoria de adscripción</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31</w:t>
      </w:r>
      <w:r w:rsidRPr="000124F4">
        <w:rPr>
          <w:rFonts w:ascii="Arial" w:hAnsi="Arial" w:cs="Arial"/>
          <w:sz w:val="18"/>
          <w:szCs w:val="18"/>
        </w:rPr>
        <w:tab/>
        <w:t>Hipervínculo al documento en el que se aprueba formalmente el padrón de cabilderos</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32</w:t>
      </w:r>
      <w:r w:rsidRPr="000124F4">
        <w:rPr>
          <w:rFonts w:ascii="Arial" w:hAnsi="Arial" w:cs="Arial"/>
          <w:sz w:val="18"/>
          <w:szCs w:val="18"/>
        </w:rPr>
        <w:tab/>
        <w:t>Denominación de la normatividad aplicable, en la cual se especifiquen las reglas a la cual deberán apegarse tanto los cabilderos, como los legisladores (Ley, Código, Reglamento o la norma que corresponda)</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33</w:t>
      </w:r>
      <w:r w:rsidRPr="000124F4">
        <w:rPr>
          <w:rFonts w:ascii="Arial" w:hAnsi="Arial" w:cs="Arial"/>
          <w:sz w:val="18"/>
          <w:szCs w:val="18"/>
        </w:rPr>
        <w:tab/>
        <w:t>Hipervínculo a</w:t>
      </w:r>
      <w:r w:rsidRPr="000124F4">
        <w:rPr>
          <w:rFonts w:ascii="Arial" w:hAnsi="Arial" w:cs="Arial"/>
          <w:b/>
          <w:sz w:val="18"/>
          <w:szCs w:val="18"/>
        </w:rPr>
        <w:t xml:space="preserve"> </w:t>
      </w:r>
      <w:r w:rsidRPr="000124F4">
        <w:rPr>
          <w:rFonts w:ascii="Arial" w:hAnsi="Arial" w:cs="Arial"/>
          <w:sz w:val="18"/>
          <w:szCs w:val="18"/>
        </w:rPr>
        <w:t>la normatividad aplicable, en la cual se especifiquen las reglas a la cual deberán apegarse tanto los cabilderos, como los legisladores</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34</w:t>
      </w:r>
      <w:r w:rsidRPr="000124F4">
        <w:rPr>
          <w:rFonts w:ascii="Arial" w:hAnsi="Arial" w:cs="Arial"/>
          <w:sz w:val="18"/>
          <w:szCs w:val="18"/>
        </w:rPr>
        <w:tab/>
        <w:t>Denominación de la normatividad que obliga a la publicación del padrón de cabilderos (Ley, Código, Reglamento, o la norma que corresponda)</w:t>
      </w:r>
    </w:p>
    <w:p w:rsidR="000124F4" w:rsidRPr="000124F4" w:rsidRDefault="000124F4" w:rsidP="000124F4">
      <w:pPr>
        <w:tabs>
          <w:tab w:val="left" w:pos="8505"/>
        </w:tabs>
        <w:spacing w:after="101" w:line="244" w:lineRule="exact"/>
        <w:ind w:left="1700" w:right="562" w:hanging="1138"/>
        <w:jc w:val="both"/>
        <w:rPr>
          <w:rFonts w:ascii="Arial" w:hAnsi="Arial" w:cs="Arial"/>
          <w:sz w:val="18"/>
          <w:szCs w:val="18"/>
        </w:rPr>
      </w:pPr>
      <w:r w:rsidRPr="000124F4">
        <w:rPr>
          <w:rFonts w:ascii="Arial" w:hAnsi="Arial" w:cs="Arial"/>
          <w:b/>
          <w:sz w:val="18"/>
          <w:szCs w:val="18"/>
        </w:rPr>
        <w:t>Criterio 35</w:t>
      </w:r>
      <w:r w:rsidRPr="000124F4">
        <w:rPr>
          <w:rFonts w:ascii="Arial" w:hAnsi="Arial" w:cs="Arial"/>
          <w:sz w:val="18"/>
          <w:szCs w:val="18"/>
        </w:rPr>
        <w:tab/>
        <w:t>Fundamento legal que obliga a la publicación del padrón de cabilderos (número y texto del artículo, fracción, inciso)</w:t>
      </w:r>
    </w:p>
    <w:p w:rsidR="000124F4" w:rsidRPr="000124F4" w:rsidRDefault="000124F4" w:rsidP="000124F4">
      <w:pPr>
        <w:tabs>
          <w:tab w:val="left" w:pos="8505"/>
        </w:tabs>
        <w:spacing w:after="101" w:line="216" w:lineRule="exact"/>
        <w:ind w:right="567"/>
        <w:jc w:val="both"/>
        <w:rPr>
          <w:rFonts w:ascii="Arial" w:hAnsi="Arial" w:cs="Arial"/>
          <w:b/>
          <w:sz w:val="18"/>
          <w:szCs w:val="18"/>
          <w:lang w:val="es-MX" w:eastAsia="es-MX"/>
        </w:rPr>
      </w:pPr>
      <w:r w:rsidRPr="000124F4">
        <w:rPr>
          <w:rFonts w:ascii="Arial" w:hAnsi="Arial" w:cs="Arial"/>
          <w:b/>
          <w:sz w:val="18"/>
          <w:szCs w:val="18"/>
          <w:lang w:val="es-MX" w:eastAsia="es-MX"/>
        </w:rPr>
        <w:t>Criterios adjetivos de actualización</w:t>
      </w:r>
    </w:p>
    <w:p w:rsidR="000124F4" w:rsidRPr="000124F4" w:rsidRDefault="000124F4" w:rsidP="000124F4">
      <w:pPr>
        <w:tabs>
          <w:tab w:val="left" w:pos="8505"/>
          <w:tab w:val="left" w:pos="8789"/>
        </w:tabs>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36</w:t>
      </w:r>
      <w:r w:rsidRPr="000124F4">
        <w:rPr>
          <w:rFonts w:ascii="Arial" w:hAnsi="Arial" w:cs="Arial"/>
          <w:sz w:val="18"/>
          <w:szCs w:val="18"/>
          <w:lang w:val="es-MX" w:eastAsia="es-MX"/>
        </w:rPr>
        <w:tab/>
        <w:t>Periodo de actualización de la información: semestral</w:t>
      </w:r>
    </w:p>
    <w:p w:rsidR="000124F4" w:rsidRPr="000124F4" w:rsidRDefault="000124F4" w:rsidP="000124F4">
      <w:pPr>
        <w:tabs>
          <w:tab w:val="left" w:pos="8505"/>
          <w:tab w:val="left" w:pos="8789"/>
        </w:tabs>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37</w:t>
      </w:r>
      <w:r w:rsidRPr="000124F4">
        <w:rPr>
          <w:rFonts w:ascii="Arial" w:hAnsi="Arial" w:cs="Arial"/>
          <w:sz w:val="18"/>
          <w:szCs w:val="18"/>
          <w:lang w:val="es-MX" w:eastAsia="es-MX"/>
        </w:rPr>
        <w:tab/>
        <w:t xml:space="preserve">La información publicada deberá estar actualizada al periodo que corresponde, de acuerdo con </w:t>
      </w:r>
      <w:smartTag w:uri="urn:schemas-microsoft-com:office:smarttags" w:element="PersonName">
        <w:smartTagPr>
          <w:attr w:name="ProductID" w:val="la Tabla"/>
        </w:smartTagPr>
        <w:r w:rsidRPr="000124F4">
          <w:rPr>
            <w:rFonts w:ascii="Arial" w:hAnsi="Arial" w:cs="Arial"/>
            <w:sz w:val="18"/>
            <w:szCs w:val="18"/>
            <w:lang w:val="es-MX" w:eastAsia="es-MX"/>
          </w:rPr>
          <w:t xml:space="preserve">la </w:t>
        </w:r>
        <w:r w:rsidRPr="000124F4">
          <w:rPr>
            <w:rFonts w:ascii="Arial" w:hAnsi="Arial" w:cs="Arial"/>
            <w:i/>
            <w:sz w:val="18"/>
            <w:szCs w:val="18"/>
            <w:lang w:val="es-MX" w:eastAsia="es-MX"/>
          </w:rPr>
          <w:t>Tabla</w:t>
        </w:r>
      </w:smartTag>
      <w:r w:rsidRPr="000124F4">
        <w:rPr>
          <w:rFonts w:ascii="Arial" w:hAnsi="Arial" w:cs="Arial"/>
          <w:i/>
          <w:sz w:val="18"/>
          <w:szCs w:val="18"/>
          <w:lang w:val="es-MX" w:eastAsia="es-MX"/>
        </w:rPr>
        <w:t xml:space="preserve"> de actualización y conservación de la información</w:t>
      </w:r>
    </w:p>
    <w:p w:rsidR="000124F4" w:rsidRPr="000124F4" w:rsidRDefault="000124F4" w:rsidP="000124F4">
      <w:pPr>
        <w:tabs>
          <w:tab w:val="left" w:pos="8505"/>
          <w:tab w:val="left" w:pos="8789"/>
        </w:tabs>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38</w:t>
      </w:r>
      <w:r w:rsidRPr="000124F4">
        <w:rPr>
          <w:rFonts w:ascii="Arial" w:hAnsi="Arial" w:cs="Arial"/>
          <w:b/>
          <w:sz w:val="18"/>
          <w:szCs w:val="18"/>
          <w:lang w:val="es-MX" w:eastAsia="es-MX"/>
        </w:rPr>
        <w:tab/>
      </w:r>
      <w:r w:rsidRPr="000124F4">
        <w:rPr>
          <w:rFonts w:ascii="Arial" w:hAnsi="Arial" w:cs="Arial"/>
          <w:sz w:val="18"/>
          <w:szCs w:val="18"/>
          <w:lang w:val="es-MX" w:eastAsia="es-MX"/>
        </w:rPr>
        <w:t xml:space="preserve">Conservar en el sitio de Internet y a través de </w:t>
      </w:r>
      <w:smartTag w:uri="urn:schemas-microsoft-com:office:smarttags" w:element="PersonName">
        <w:smartTagPr>
          <w:attr w:name="ProductID" w:val="la Plataforma Nacional"/>
        </w:smartTagPr>
        <w:r w:rsidRPr="000124F4">
          <w:rPr>
            <w:rFonts w:ascii="Arial" w:hAnsi="Arial" w:cs="Arial"/>
            <w:sz w:val="18"/>
            <w:szCs w:val="18"/>
            <w:lang w:val="es-MX" w:eastAsia="es-MX"/>
          </w:rPr>
          <w:t>la Plataforma Nacional</w:t>
        </w:r>
      </w:smartTag>
      <w:r w:rsidRPr="000124F4">
        <w:rPr>
          <w:rFonts w:ascii="Arial" w:hAnsi="Arial" w:cs="Arial"/>
          <w:sz w:val="18"/>
          <w:szCs w:val="18"/>
          <w:lang w:val="es-MX" w:eastAsia="es-MX"/>
        </w:rPr>
        <w:t xml:space="preserve"> la información de acuerdo con </w:t>
      </w:r>
      <w:smartTag w:uri="urn:schemas-microsoft-com:office:smarttags" w:element="PersonName">
        <w:smartTagPr>
          <w:attr w:name="ProductID" w:val="la Tabla"/>
        </w:smartTagPr>
        <w:r w:rsidRPr="000124F4">
          <w:rPr>
            <w:rFonts w:ascii="Arial" w:hAnsi="Arial" w:cs="Arial"/>
            <w:sz w:val="18"/>
            <w:szCs w:val="18"/>
            <w:lang w:val="es-MX" w:eastAsia="es-MX"/>
          </w:rPr>
          <w:t xml:space="preserve">la </w:t>
        </w:r>
        <w:r w:rsidRPr="000124F4">
          <w:rPr>
            <w:rFonts w:ascii="Arial" w:hAnsi="Arial" w:cs="Arial"/>
            <w:i/>
            <w:sz w:val="18"/>
            <w:szCs w:val="18"/>
            <w:lang w:val="es-MX" w:eastAsia="es-MX"/>
          </w:rPr>
          <w:t>Tabla</w:t>
        </w:r>
      </w:smartTag>
      <w:r w:rsidRPr="000124F4">
        <w:rPr>
          <w:rFonts w:ascii="Arial" w:hAnsi="Arial" w:cs="Arial"/>
          <w:i/>
          <w:sz w:val="18"/>
          <w:szCs w:val="18"/>
          <w:lang w:val="es-MX" w:eastAsia="es-MX"/>
        </w:rPr>
        <w:t xml:space="preserve"> de actualización y conservación de la información</w:t>
      </w:r>
    </w:p>
    <w:p w:rsidR="000124F4" w:rsidRPr="000124F4" w:rsidRDefault="000124F4" w:rsidP="000124F4">
      <w:pPr>
        <w:spacing w:after="101" w:line="216" w:lineRule="exact"/>
        <w:ind w:right="567"/>
        <w:jc w:val="both"/>
        <w:rPr>
          <w:rFonts w:ascii="Arial" w:hAnsi="Arial" w:cs="Arial"/>
          <w:b/>
          <w:sz w:val="18"/>
          <w:szCs w:val="18"/>
          <w:lang w:val="es-MX" w:eastAsia="es-MX"/>
        </w:rPr>
      </w:pPr>
      <w:r w:rsidRPr="000124F4">
        <w:rPr>
          <w:rFonts w:ascii="Arial" w:hAnsi="Arial" w:cs="Arial"/>
          <w:b/>
          <w:sz w:val="18"/>
          <w:szCs w:val="18"/>
          <w:lang w:val="es-MX" w:eastAsia="es-MX"/>
        </w:rPr>
        <w:t>Criterios adjetivos de confiabilidad</w:t>
      </w:r>
    </w:p>
    <w:p w:rsidR="000124F4" w:rsidRPr="000124F4" w:rsidRDefault="000124F4" w:rsidP="000124F4">
      <w:pPr>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39</w:t>
      </w:r>
      <w:r w:rsidRPr="000124F4">
        <w:rPr>
          <w:rFonts w:ascii="Arial" w:hAnsi="Arial" w:cs="Arial"/>
          <w:b/>
          <w:sz w:val="18"/>
          <w:szCs w:val="18"/>
          <w:lang w:val="es-MX" w:eastAsia="es-MX"/>
        </w:rPr>
        <w:tab/>
      </w:r>
      <w:r w:rsidRPr="000124F4">
        <w:rPr>
          <w:rFonts w:ascii="Arial" w:hAnsi="Arial" w:cs="Arial"/>
          <w:sz w:val="18"/>
          <w:szCs w:val="18"/>
          <w:lang w:val="es-MX" w:eastAsia="es-MX"/>
        </w:rPr>
        <w:t>Área(s) o unidad(es) administrativa(s) que genera(n) o posee(n) la información respectiva y son responsables de publicarla y actualizarla</w:t>
      </w:r>
    </w:p>
    <w:p w:rsidR="000124F4" w:rsidRPr="000124F4" w:rsidRDefault="000124F4" w:rsidP="000124F4">
      <w:pPr>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40</w:t>
      </w:r>
      <w:r w:rsidRPr="000124F4">
        <w:rPr>
          <w:rFonts w:ascii="Arial" w:hAnsi="Arial" w:cs="Arial"/>
          <w:b/>
          <w:sz w:val="18"/>
          <w:szCs w:val="18"/>
          <w:lang w:val="es-MX" w:eastAsia="es-MX"/>
        </w:rPr>
        <w:tab/>
      </w:r>
      <w:r w:rsidRPr="000124F4">
        <w:rPr>
          <w:rFonts w:ascii="Arial" w:hAnsi="Arial" w:cs="Arial"/>
          <w:sz w:val="18"/>
          <w:szCs w:val="18"/>
          <w:lang w:val="es-MX" w:eastAsia="es-MX"/>
        </w:rPr>
        <w:t>Fecha de actualización de la información publicada con el formato día/mes/año (por ej. 31/Marzo/2016)</w:t>
      </w:r>
    </w:p>
    <w:p w:rsidR="000124F4" w:rsidRPr="000124F4" w:rsidRDefault="000124F4" w:rsidP="000124F4">
      <w:pPr>
        <w:spacing w:after="101" w:line="216" w:lineRule="exact"/>
        <w:ind w:left="1701" w:right="567" w:hanging="1134"/>
        <w:jc w:val="both"/>
        <w:rPr>
          <w:rFonts w:ascii="Arial" w:hAnsi="Arial" w:cs="Arial"/>
          <w:b/>
          <w:sz w:val="18"/>
          <w:szCs w:val="18"/>
          <w:lang w:val="es-MX" w:eastAsia="es-MX"/>
        </w:rPr>
      </w:pPr>
      <w:r w:rsidRPr="000124F4">
        <w:rPr>
          <w:rFonts w:ascii="Arial" w:hAnsi="Arial" w:cs="Arial"/>
          <w:b/>
          <w:sz w:val="18"/>
          <w:szCs w:val="18"/>
          <w:lang w:val="es-MX" w:eastAsia="es-MX"/>
        </w:rPr>
        <w:t>Criterio 41</w:t>
      </w:r>
      <w:r w:rsidRPr="000124F4">
        <w:rPr>
          <w:rFonts w:ascii="Arial" w:hAnsi="Arial" w:cs="Arial"/>
          <w:b/>
          <w:sz w:val="18"/>
          <w:szCs w:val="18"/>
          <w:lang w:val="es-MX" w:eastAsia="es-MX"/>
        </w:rPr>
        <w:tab/>
      </w:r>
      <w:r w:rsidRPr="000124F4">
        <w:rPr>
          <w:rFonts w:ascii="Arial" w:hAnsi="Arial" w:cs="Arial"/>
          <w:sz w:val="18"/>
          <w:szCs w:val="18"/>
          <w:lang w:val="es-MX" w:eastAsia="es-MX"/>
        </w:rPr>
        <w:t>Fecha de validación de la información publicada con el formato día/mes/año (por ej. 31/Marzo/2016)</w:t>
      </w:r>
    </w:p>
    <w:p w:rsidR="000124F4" w:rsidRPr="000124F4" w:rsidRDefault="000124F4" w:rsidP="000124F4">
      <w:pPr>
        <w:spacing w:after="101" w:line="216" w:lineRule="exact"/>
        <w:ind w:right="567"/>
        <w:jc w:val="both"/>
        <w:rPr>
          <w:rFonts w:ascii="Arial" w:hAnsi="Arial" w:cs="Arial"/>
          <w:b/>
          <w:sz w:val="18"/>
          <w:szCs w:val="18"/>
          <w:lang w:val="es-MX" w:eastAsia="es-MX"/>
        </w:rPr>
      </w:pPr>
      <w:r w:rsidRPr="000124F4">
        <w:rPr>
          <w:rFonts w:ascii="Arial" w:hAnsi="Arial" w:cs="Arial"/>
          <w:b/>
          <w:sz w:val="18"/>
          <w:szCs w:val="18"/>
          <w:lang w:val="es-MX" w:eastAsia="es-MX"/>
        </w:rPr>
        <w:t>Criterios adjetivos de formato</w:t>
      </w:r>
    </w:p>
    <w:p w:rsidR="000124F4" w:rsidRPr="000124F4" w:rsidRDefault="000124F4" w:rsidP="000124F4">
      <w:pPr>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42</w:t>
      </w:r>
      <w:r w:rsidRPr="000124F4">
        <w:rPr>
          <w:rFonts w:ascii="Arial" w:hAnsi="Arial" w:cs="Arial"/>
          <w:b/>
          <w:sz w:val="18"/>
          <w:szCs w:val="18"/>
          <w:lang w:val="es-MX" w:eastAsia="es-MX"/>
        </w:rPr>
        <w:tab/>
      </w:r>
      <w:r w:rsidRPr="000124F4">
        <w:rPr>
          <w:rFonts w:ascii="Arial" w:hAnsi="Arial" w:cs="Arial"/>
          <w:sz w:val="18"/>
          <w:szCs w:val="18"/>
          <w:lang w:val="es-MX" w:eastAsia="es-MX"/>
        </w:rPr>
        <w:t>La información publicada se organiza mediante el formato 15 en el que se incluyen todos los campos especificados en los criterios sustantivos de contenido.</w:t>
      </w:r>
    </w:p>
    <w:p w:rsidR="000124F4" w:rsidRPr="000124F4" w:rsidRDefault="000124F4" w:rsidP="000124F4">
      <w:pPr>
        <w:spacing w:after="101" w:line="216" w:lineRule="exact"/>
        <w:ind w:left="1701" w:right="567" w:hanging="1134"/>
        <w:jc w:val="both"/>
        <w:rPr>
          <w:rFonts w:ascii="Arial" w:hAnsi="Arial" w:cs="Arial"/>
          <w:sz w:val="18"/>
          <w:szCs w:val="18"/>
          <w:lang w:val="es-MX" w:eastAsia="es-MX"/>
        </w:rPr>
      </w:pPr>
      <w:r w:rsidRPr="000124F4">
        <w:rPr>
          <w:rFonts w:ascii="Arial" w:hAnsi="Arial" w:cs="Arial"/>
          <w:b/>
          <w:sz w:val="18"/>
          <w:szCs w:val="18"/>
          <w:lang w:val="es-MX" w:eastAsia="es-MX"/>
        </w:rPr>
        <w:t>Criterio 43</w:t>
      </w:r>
      <w:r w:rsidRPr="000124F4">
        <w:rPr>
          <w:rFonts w:ascii="Arial" w:hAnsi="Arial" w:cs="Arial"/>
          <w:b/>
          <w:sz w:val="18"/>
          <w:szCs w:val="18"/>
          <w:lang w:val="es-MX" w:eastAsia="es-MX"/>
        </w:rPr>
        <w:tab/>
      </w:r>
      <w:r w:rsidRPr="000124F4">
        <w:rPr>
          <w:rFonts w:ascii="Arial" w:hAnsi="Arial" w:cs="Arial"/>
          <w:sz w:val="18"/>
          <w:szCs w:val="18"/>
          <w:lang w:val="es-MX" w:eastAsia="es-MX"/>
        </w:rPr>
        <w:t>El soporte de la información permite su reutilización.</w:t>
      </w:r>
    </w:p>
    <w:p w:rsidR="000124F4" w:rsidRPr="000124F4" w:rsidRDefault="000124F4" w:rsidP="000124F4">
      <w:pPr>
        <w:spacing w:after="101" w:line="216" w:lineRule="exact"/>
        <w:jc w:val="both"/>
        <w:rPr>
          <w:rFonts w:ascii="Arial" w:hAnsi="Arial" w:cs="Arial"/>
          <w:b/>
          <w:sz w:val="18"/>
          <w:szCs w:val="18"/>
          <w:lang w:val="es-MX" w:eastAsia="es-MX"/>
        </w:rPr>
      </w:pPr>
      <w:r w:rsidRPr="000124F4">
        <w:rPr>
          <w:rFonts w:ascii="Arial" w:hAnsi="Arial" w:cs="Arial"/>
          <w:b/>
          <w:sz w:val="18"/>
          <w:szCs w:val="18"/>
          <w:lang w:val="es-MX" w:eastAsia="es-MX"/>
        </w:rPr>
        <w:t xml:space="preserve">Formato 15. </w:t>
      </w:r>
      <w:proofErr w:type="spellStart"/>
      <w:r w:rsidRPr="000124F4">
        <w:rPr>
          <w:rFonts w:ascii="Arial" w:hAnsi="Arial" w:cs="Arial"/>
          <w:b/>
          <w:sz w:val="18"/>
          <w:szCs w:val="18"/>
          <w:lang w:val="es-MX" w:eastAsia="es-MX"/>
        </w:rPr>
        <w:t>LGT_Art_72_Fr_XV</w:t>
      </w:r>
      <w:proofErr w:type="spellEnd"/>
    </w:p>
    <w:p w:rsidR="000124F4" w:rsidRPr="000124F4" w:rsidRDefault="000124F4" w:rsidP="000124F4">
      <w:pPr>
        <w:spacing w:after="101" w:line="216" w:lineRule="exact"/>
        <w:jc w:val="center"/>
        <w:rPr>
          <w:rFonts w:ascii="Arial" w:hAnsi="Arial" w:cs="Arial"/>
          <w:b/>
          <w:sz w:val="18"/>
          <w:szCs w:val="18"/>
        </w:rPr>
      </w:pPr>
      <w:r w:rsidRPr="000124F4">
        <w:rPr>
          <w:rFonts w:ascii="Arial" w:hAnsi="Arial" w:cs="Arial"/>
          <w:b/>
          <w:sz w:val="18"/>
          <w:szCs w:val="18"/>
        </w:rPr>
        <w:t>Padrón de cabilderos &lt;&lt;sujeto obligado del Poder Legislativo&gt;&gt;</w:t>
      </w:r>
    </w:p>
    <w:tbl>
      <w:tblPr>
        <w:tblW w:w="8712" w:type="dxa"/>
        <w:tblInd w:w="144" w:type="dxa"/>
        <w:tblLayout w:type="fixed"/>
        <w:tblCellMar>
          <w:left w:w="72" w:type="dxa"/>
          <w:right w:w="72" w:type="dxa"/>
        </w:tblCellMar>
        <w:tblLook w:val="0000" w:firstRow="0" w:lastRow="0" w:firstColumn="0" w:lastColumn="0" w:noHBand="0" w:noVBand="0"/>
      </w:tblPr>
      <w:tblGrid>
        <w:gridCol w:w="1095"/>
        <w:gridCol w:w="1269"/>
        <w:gridCol w:w="1693"/>
        <w:gridCol w:w="2821"/>
        <w:gridCol w:w="1834"/>
      </w:tblGrid>
      <w:tr w:rsidR="000124F4" w:rsidRPr="000124F4" w:rsidTr="008F7015">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Número de Legislatura</w:t>
            </w:r>
          </w:p>
        </w:tc>
        <w:tc>
          <w:tcPr>
            <w:tcW w:w="127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 xml:space="preserve">Duración de la legislatura (del año </w:t>
            </w:r>
            <w:proofErr w:type="spellStart"/>
            <w:r w:rsidRPr="000124F4">
              <w:rPr>
                <w:rFonts w:ascii="Arial" w:hAnsi="Arial" w:cs="Arial"/>
                <w:sz w:val="14"/>
                <w:szCs w:val="18"/>
              </w:rPr>
              <w:t>aaaa</w:t>
            </w:r>
            <w:proofErr w:type="spellEnd"/>
            <w:r w:rsidRPr="000124F4">
              <w:rPr>
                <w:rFonts w:ascii="Arial" w:hAnsi="Arial" w:cs="Arial"/>
                <w:sz w:val="14"/>
                <w:szCs w:val="18"/>
              </w:rPr>
              <w:t xml:space="preserve"> al año </w:t>
            </w:r>
            <w:proofErr w:type="spellStart"/>
            <w:r w:rsidRPr="000124F4">
              <w:rPr>
                <w:rFonts w:ascii="Arial" w:hAnsi="Arial" w:cs="Arial"/>
                <w:sz w:val="14"/>
                <w:szCs w:val="18"/>
              </w:rPr>
              <w:t>aaaa</w:t>
            </w:r>
            <w:proofErr w:type="spellEnd"/>
            <w:r w:rsidRPr="000124F4">
              <w:rPr>
                <w:rFonts w:ascii="Arial" w:hAnsi="Arial" w:cs="Arial"/>
                <w:sz w:val="14"/>
                <w:szCs w:val="18"/>
              </w:rPr>
              <w:t>)</w:t>
            </w:r>
          </w:p>
        </w:tc>
        <w:tc>
          <w:tcPr>
            <w:tcW w:w="170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Año legislativo (Primer año, Segundo año, Tercer año, Cuarto año, Quinto año, Sexto año)</w:t>
            </w:r>
          </w:p>
        </w:tc>
        <w:tc>
          <w:tcPr>
            <w:tcW w:w="283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6"/>
              <w:jc w:val="center"/>
              <w:rPr>
                <w:rFonts w:ascii="Arial" w:hAnsi="Arial" w:cs="Arial"/>
                <w:sz w:val="14"/>
                <w:szCs w:val="18"/>
              </w:rPr>
            </w:pPr>
            <w:r w:rsidRPr="000124F4">
              <w:rPr>
                <w:rFonts w:ascii="Arial" w:hAnsi="Arial" w:cs="Arial"/>
                <w:sz w:val="14"/>
                <w:szCs w:val="18"/>
              </w:rPr>
              <w:t>Periodos de sesiones (primer periodo ordinario, segundo periodo ordinario, primer receso, segundo receso, periodo 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Fecha de inicio del periodo de sesiones ( formato día/mes/año)</w:t>
            </w:r>
          </w:p>
        </w:tc>
      </w:tr>
      <w:tr w:rsidR="000124F4" w:rsidRPr="000124F4" w:rsidTr="008F7015">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r>
    </w:tbl>
    <w:p w:rsidR="000124F4" w:rsidRPr="000124F4" w:rsidRDefault="000124F4" w:rsidP="000124F4">
      <w:pPr>
        <w:spacing w:after="101" w:line="234" w:lineRule="exact"/>
        <w:rPr>
          <w:rFonts w:ascii="Arial" w:hAnsi="Arial" w:cs="Arial"/>
          <w:sz w:val="18"/>
          <w:szCs w:val="18"/>
        </w:rPr>
      </w:pPr>
    </w:p>
    <w:tbl>
      <w:tblPr>
        <w:tblW w:w="7272" w:type="dxa"/>
        <w:jc w:val="center"/>
        <w:tblLayout w:type="fixed"/>
        <w:tblCellMar>
          <w:left w:w="72" w:type="dxa"/>
          <w:right w:w="72" w:type="dxa"/>
        </w:tblCellMar>
        <w:tblLook w:val="0000" w:firstRow="0" w:lastRow="0" w:firstColumn="0" w:lastColumn="0" w:noHBand="0" w:noVBand="0"/>
      </w:tblPr>
      <w:tblGrid>
        <w:gridCol w:w="2375"/>
        <w:gridCol w:w="1484"/>
        <w:gridCol w:w="1781"/>
        <w:gridCol w:w="1632"/>
      </w:tblGrid>
      <w:tr w:rsidR="000124F4" w:rsidRPr="000124F4" w:rsidTr="008F7015">
        <w:tblPrEx>
          <w:tblCellMar>
            <w:top w:w="0" w:type="dxa"/>
            <w:bottom w:w="0" w:type="dxa"/>
          </w:tblCellMar>
        </w:tblPrEx>
        <w:trPr>
          <w:trHeight w:val="20"/>
          <w:jc w:val="center"/>
        </w:trPr>
        <w:tc>
          <w:tcPr>
            <w:tcW w:w="2269" w:type="dxa"/>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Fecha de término del periodo de sesiones (formato día/mes/año)</w:t>
            </w:r>
          </w:p>
        </w:tc>
        <w:tc>
          <w:tcPr>
            <w:tcW w:w="141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Número de sesión en la que participó o participará</w:t>
            </w:r>
          </w:p>
        </w:tc>
        <w:tc>
          <w:tcPr>
            <w:tcW w:w="170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Numero de gaceta parlamentaria o equivalente, según la denominación que se le dé en los órganos legislativos</w:t>
            </w:r>
          </w:p>
        </w:tc>
        <w:tc>
          <w:tcPr>
            <w:tcW w:w="155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Fecha (formato día/mes/año) de la gaceta parlamentaria o equivalente, según la denominación que se le dé en los órganos legislativos</w:t>
            </w:r>
          </w:p>
        </w:tc>
      </w:tr>
      <w:tr w:rsidR="000124F4" w:rsidRPr="000124F4" w:rsidTr="008F7015">
        <w:tblPrEx>
          <w:tblCellMar>
            <w:top w:w="0" w:type="dxa"/>
            <w:bottom w:w="0" w:type="dxa"/>
          </w:tblCellMar>
        </w:tblPrEx>
        <w:trPr>
          <w:trHeight w:val="20"/>
          <w:jc w:val="center"/>
        </w:trPr>
        <w:tc>
          <w:tcPr>
            <w:tcW w:w="226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r>
      <w:tr w:rsidR="000124F4" w:rsidRPr="000124F4" w:rsidTr="008F7015">
        <w:tblPrEx>
          <w:tblCellMar>
            <w:top w:w="0" w:type="dxa"/>
            <w:bottom w:w="0" w:type="dxa"/>
          </w:tblCellMar>
        </w:tblPrEx>
        <w:trPr>
          <w:trHeight w:val="20"/>
          <w:jc w:val="center"/>
        </w:trPr>
        <w:tc>
          <w:tcPr>
            <w:tcW w:w="226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ind w:left="360"/>
              <w:jc w:val="center"/>
              <w:rPr>
                <w:rFonts w:ascii="Arial" w:hAnsi="Arial" w:cs="Arial"/>
                <w:sz w:val="14"/>
                <w:szCs w:val="18"/>
              </w:rPr>
            </w:pPr>
          </w:p>
        </w:tc>
      </w:tr>
    </w:tbl>
    <w:p w:rsidR="000124F4" w:rsidRPr="000124F4" w:rsidRDefault="000124F4" w:rsidP="000124F4">
      <w:pPr>
        <w:spacing w:after="101" w:line="234" w:lineRule="exact"/>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147"/>
        <w:gridCol w:w="1496"/>
        <w:gridCol w:w="1213"/>
        <w:gridCol w:w="957"/>
        <w:gridCol w:w="723"/>
        <w:gridCol w:w="1310"/>
        <w:gridCol w:w="1049"/>
        <w:gridCol w:w="817"/>
      </w:tblGrid>
      <w:tr w:rsidR="000124F4" w:rsidRPr="000124F4" w:rsidTr="008F7015">
        <w:tblPrEx>
          <w:tblCellMar>
            <w:top w:w="0" w:type="dxa"/>
            <w:bottom w:w="0" w:type="dxa"/>
          </w:tblCellMar>
        </w:tblPrEx>
        <w:trPr>
          <w:trHeight w:val="20"/>
        </w:trPr>
        <w:tc>
          <w:tcPr>
            <w:tcW w:w="8978" w:type="dxa"/>
            <w:gridSpan w:val="8"/>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Padrón de cabilderos</w:t>
            </w:r>
          </w:p>
        </w:tc>
      </w:tr>
      <w:tr w:rsidR="000124F4" w:rsidRPr="000124F4" w:rsidTr="008F7015">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Tipo de persona (física/moral)</w:t>
            </w:r>
          </w:p>
        </w:tc>
        <w:tc>
          <w:tcPr>
            <w:tcW w:w="154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Denominación, razón social o nombre completo del cabildero (nombre[s], primer apellido, segundo apellido)</w:t>
            </w:r>
          </w:p>
        </w:tc>
        <w:tc>
          <w:tcPr>
            <w:tcW w:w="125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Origen (Nacional/ Internacional)</w:t>
            </w:r>
          </w:p>
        </w:tc>
        <w:tc>
          <w:tcPr>
            <w:tcW w:w="986"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Entidad federativa, en su caso</w:t>
            </w:r>
          </w:p>
        </w:tc>
        <w:tc>
          <w:tcPr>
            <w:tcW w:w="74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País de origen, en su caso</w:t>
            </w:r>
          </w:p>
        </w:tc>
        <w:tc>
          <w:tcPr>
            <w:tcW w:w="135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Registro Federal de Contribuyentes</w:t>
            </w:r>
          </w:p>
        </w:tc>
        <w:tc>
          <w:tcPr>
            <w:tcW w:w="108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Sector empresarial</w:t>
            </w:r>
          </w:p>
        </w:tc>
        <w:tc>
          <w:tcPr>
            <w:tcW w:w="84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Giro de la empresa</w:t>
            </w:r>
          </w:p>
        </w:tc>
      </w:tr>
      <w:tr w:rsidR="000124F4" w:rsidRPr="000124F4" w:rsidTr="008F7015">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154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125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986"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74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135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 xml:space="preserve"> </w:t>
            </w:r>
          </w:p>
        </w:tc>
        <w:tc>
          <w:tcPr>
            <w:tcW w:w="84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 xml:space="preserve"> </w:t>
            </w:r>
          </w:p>
        </w:tc>
      </w:tr>
      <w:tr w:rsidR="000124F4" w:rsidRPr="000124F4" w:rsidTr="008F7015">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154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125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986"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74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135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rPr>
                <w:rFonts w:ascii="Arial" w:hAnsi="Arial" w:cs="Arial"/>
                <w:sz w:val="14"/>
                <w:szCs w:val="18"/>
              </w:rPr>
            </w:pPr>
            <w:r w:rsidRPr="000124F4">
              <w:rPr>
                <w:rFonts w:ascii="Arial" w:hAnsi="Arial" w:cs="Arial"/>
                <w:sz w:val="14"/>
                <w:szCs w:val="18"/>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 xml:space="preserve"> </w:t>
            </w:r>
          </w:p>
        </w:tc>
        <w:tc>
          <w:tcPr>
            <w:tcW w:w="84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4" w:lineRule="exact"/>
              <w:jc w:val="center"/>
              <w:rPr>
                <w:rFonts w:ascii="Arial" w:hAnsi="Arial" w:cs="Arial"/>
                <w:sz w:val="14"/>
                <w:szCs w:val="18"/>
              </w:rPr>
            </w:pPr>
            <w:r w:rsidRPr="000124F4">
              <w:rPr>
                <w:rFonts w:ascii="Arial" w:hAnsi="Arial" w:cs="Arial"/>
                <w:sz w:val="14"/>
                <w:szCs w:val="18"/>
              </w:rPr>
              <w:t xml:space="preserve"> </w:t>
            </w:r>
          </w:p>
        </w:tc>
      </w:tr>
    </w:tbl>
    <w:p w:rsidR="000124F4" w:rsidRPr="000124F4" w:rsidRDefault="000124F4" w:rsidP="000124F4">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78"/>
        <w:gridCol w:w="597"/>
        <w:gridCol w:w="598"/>
        <w:gridCol w:w="598"/>
        <w:gridCol w:w="862"/>
        <w:gridCol w:w="862"/>
        <w:gridCol w:w="640"/>
        <w:gridCol w:w="640"/>
        <w:gridCol w:w="670"/>
        <w:gridCol w:w="735"/>
        <w:gridCol w:w="688"/>
        <w:gridCol w:w="688"/>
        <w:gridCol w:w="556"/>
      </w:tblGrid>
      <w:tr w:rsidR="000124F4" w:rsidRPr="000124F4" w:rsidTr="008F7015">
        <w:tblPrEx>
          <w:tblCellMar>
            <w:top w:w="0" w:type="dxa"/>
            <w:bottom w:w="0" w:type="dxa"/>
          </w:tblCellMar>
        </w:tblPrEx>
        <w:trPr>
          <w:trHeight w:val="20"/>
        </w:trPr>
        <w:tc>
          <w:tcPr>
            <w:tcW w:w="9169" w:type="dxa"/>
            <w:gridSpan w:val="13"/>
            <w:tcBorders>
              <w:top w:val="single" w:sz="6" w:space="0" w:color="000000"/>
              <w:left w:val="single" w:sz="6" w:space="0" w:color="000000"/>
              <w:bottom w:val="single" w:sz="6" w:space="0" w:color="000000"/>
              <w:right w:val="single" w:sz="6" w:space="0" w:color="000000"/>
            </w:tcBorders>
            <w:noWrap/>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Padrón de cabilderos</w:t>
            </w:r>
          </w:p>
        </w:tc>
      </w:tr>
      <w:tr w:rsidR="000124F4" w:rsidRPr="000124F4" w:rsidTr="008F7015">
        <w:tblPrEx>
          <w:tblCellMar>
            <w:top w:w="0" w:type="dxa"/>
            <w:bottom w:w="0" w:type="dxa"/>
          </w:tblCellMar>
        </w:tblPrEx>
        <w:trPr>
          <w:trHeight w:val="20"/>
        </w:trPr>
        <w:tc>
          <w:tcPr>
            <w:tcW w:w="9169" w:type="dxa"/>
            <w:gridSpan w:val="13"/>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Domicilio oficial</w:t>
            </w:r>
          </w:p>
        </w:tc>
      </w:tr>
      <w:tr w:rsidR="000124F4" w:rsidRPr="000124F4" w:rsidTr="008F7015">
        <w:tblPrEx>
          <w:tblCellMar>
            <w:top w:w="0" w:type="dxa"/>
            <w:bottom w:w="0" w:type="dxa"/>
          </w:tblCellMar>
        </w:tblPrEx>
        <w:trPr>
          <w:trHeight w:val="20"/>
        </w:trPr>
        <w:tc>
          <w:tcPr>
            <w:tcW w:w="60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Tipo vialidad</w:t>
            </w:r>
          </w:p>
        </w:tc>
        <w:tc>
          <w:tcPr>
            <w:tcW w:w="62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Nombre vialidad</w:t>
            </w:r>
          </w:p>
        </w:tc>
        <w:tc>
          <w:tcPr>
            <w:tcW w:w="62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Número Exterior</w:t>
            </w:r>
          </w:p>
        </w:tc>
        <w:tc>
          <w:tcPr>
            <w:tcW w:w="62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Número Interior, en su caso</w:t>
            </w:r>
          </w:p>
        </w:tc>
        <w:tc>
          <w:tcPr>
            <w:tcW w:w="910"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Tipo de asentamiento</w:t>
            </w:r>
          </w:p>
        </w:tc>
        <w:tc>
          <w:tcPr>
            <w:tcW w:w="910"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Nombre del asentamiento</w:t>
            </w:r>
          </w:p>
        </w:tc>
        <w:tc>
          <w:tcPr>
            <w:tcW w:w="673"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Clave de la localidad</w:t>
            </w:r>
          </w:p>
        </w:tc>
        <w:tc>
          <w:tcPr>
            <w:tcW w:w="673"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Nombre de la localidad</w:t>
            </w:r>
          </w:p>
        </w:tc>
        <w:tc>
          <w:tcPr>
            <w:tcW w:w="705"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Clave del municipio</w:t>
            </w:r>
          </w:p>
        </w:tc>
        <w:tc>
          <w:tcPr>
            <w:tcW w:w="775"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Nombre del municipio o delegación</w:t>
            </w:r>
          </w:p>
        </w:tc>
        <w:tc>
          <w:tcPr>
            <w:tcW w:w="724"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Clave de la entidad federativa</w:t>
            </w:r>
          </w:p>
        </w:tc>
        <w:tc>
          <w:tcPr>
            <w:tcW w:w="724"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 xml:space="preserve">Nombre de la entidad federativa </w:t>
            </w:r>
          </w:p>
        </w:tc>
        <w:tc>
          <w:tcPr>
            <w:tcW w:w="583"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r w:rsidRPr="000124F4">
              <w:rPr>
                <w:rFonts w:ascii="Arial" w:hAnsi="Arial" w:cs="Arial"/>
                <w:sz w:val="10"/>
                <w:szCs w:val="18"/>
              </w:rPr>
              <w:t xml:space="preserve">Código postal </w:t>
            </w:r>
          </w:p>
        </w:tc>
      </w:tr>
      <w:tr w:rsidR="000124F4" w:rsidRPr="000124F4" w:rsidTr="008F7015">
        <w:tblPrEx>
          <w:tblCellMar>
            <w:top w:w="0" w:type="dxa"/>
            <w:bottom w:w="0" w:type="dxa"/>
          </w:tblCellMar>
        </w:tblPrEx>
        <w:trPr>
          <w:trHeight w:val="20"/>
        </w:trPr>
        <w:tc>
          <w:tcPr>
            <w:tcW w:w="60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2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2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2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705"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583"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r>
      <w:tr w:rsidR="000124F4" w:rsidRPr="000124F4" w:rsidTr="008F7015">
        <w:tblPrEx>
          <w:tblCellMar>
            <w:top w:w="0" w:type="dxa"/>
            <w:bottom w:w="0" w:type="dxa"/>
          </w:tblCellMar>
        </w:tblPrEx>
        <w:trPr>
          <w:trHeight w:val="20"/>
        </w:trPr>
        <w:tc>
          <w:tcPr>
            <w:tcW w:w="60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2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2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28"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705"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c>
          <w:tcPr>
            <w:tcW w:w="583" w:type="dxa"/>
            <w:tcBorders>
              <w:top w:val="single" w:sz="6" w:space="0" w:color="000000"/>
              <w:left w:val="single" w:sz="6" w:space="0" w:color="000000"/>
              <w:bottom w:val="single" w:sz="6" w:space="0" w:color="000000"/>
              <w:right w:val="single" w:sz="6" w:space="0" w:color="000000"/>
            </w:tcBorders>
            <w:vAlign w:val="center"/>
          </w:tcPr>
          <w:p w:rsidR="000124F4" w:rsidRPr="000124F4" w:rsidRDefault="000124F4" w:rsidP="000124F4">
            <w:pPr>
              <w:spacing w:after="101" w:line="216" w:lineRule="exact"/>
              <w:jc w:val="center"/>
              <w:rPr>
                <w:rFonts w:ascii="Arial" w:hAnsi="Arial" w:cs="Arial"/>
                <w:sz w:val="10"/>
                <w:szCs w:val="18"/>
              </w:rPr>
            </w:pPr>
          </w:p>
        </w:tc>
      </w:tr>
    </w:tbl>
    <w:p w:rsidR="000124F4" w:rsidRPr="000124F4" w:rsidRDefault="000124F4" w:rsidP="000124F4">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387"/>
        <w:gridCol w:w="1176"/>
        <w:gridCol w:w="1200"/>
        <w:gridCol w:w="1417"/>
        <w:gridCol w:w="1176"/>
        <w:gridCol w:w="1177"/>
        <w:gridCol w:w="1179"/>
      </w:tblGrid>
      <w:tr w:rsidR="000124F4" w:rsidRPr="000124F4" w:rsidTr="008F7015">
        <w:tblPrEx>
          <w:tblCellMar>
            <w:top w:w="0" w:type="dxa"/>
            <w:bottom w:w="0" w:type="dxa"/>
          </w:tblCellMar>
        </w:tblPrEx>
        <w:trPr>
          <w:trHeight w:val="20"/>
        </w:trPr>
        <w:tc>
          <w:tcPr>
            <w:tcW w:w="9054" w:type="dxa"/>
            <w:gridSpan w:val="7"/>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Padrón de cabilderos</w:t>
            </w:r>
          </w:p>
        </w:tc>
      </w:tr>
      <w:tr w:rsidR="000124F4" w:rsidRPr="000124F4" w:rsidTr="008F7015">
        <w:tblPrEx>
          <w:tblCellMar>
            <w:top w:w="0" w:type="dxa"/>
            <w:bottom w:w="0" w:type="dxa"/>
          </w:tblCellMar>
        </w:tblPrEx>
        <w:trPr>
          <w:trHeight w:val="20"/>
        </w:trPr>
        <w:tc>
          <w:tcPr>
            <w:tcW w:w="144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Dirección electrónica de la página web (en su caso)</w:t>
            </w:r>
          </w:p>
        </w:tc>
        <w:tc>
          <w:tcPr>
            <w:tcW w:w="122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Teléfono oficial</w:t>
            </w:r>
          </w:p>
        </w:tc>
        <w:tc>
          <w:tcPr>
            <w:tcW w:w="12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Correo electrónico en su caso, conforme a la normatividad aplicable</w:t>
            </w:r>
          </w:p>
        </w:tc>
        <w:tc>
          <w:tcPr>
            <w:tcW w:w="147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Número de registro en el padrón de cabilderos</w:t>
            </w:r>
          </w:p>
        </w:tc>
        <w:tc>
          <w:tcPr>
            <w:tcW w:w="3670" w:type="dxa"/>
            <w:gridSpan w:val="3"/>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Personas autorizadas</w:t>
            </w:r>
          </w:p>
        </w:tc>
      </w:tr>
      <w:tr w:rsidR="000124F4" w:rsidRPr="000124F4" w:rsidTr="008F7015">
        <w:tblPrEx>
          <w:tblCellMar>
            <w:top w:w="0" w:type="dxa"/>
            <w:bottom w:w="0" w:type="dxa"/>
          </w:tblCellMar>
        </w:tblPrEx>
        <w:trPr>
          <w:trHeight w:val="20"/>
        </w:trPr>
        <w:tc>
          <w:tcPr>
            <w:tcW w:w="144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47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Nombre(s)</w:t>
            </w:r>
          </w:p>
        </w:tc>
        <w:tc>
          <w:tcPr>
            <w:tcW w:w="122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Primer apellido</w:t>
            </w:r>
          </w:p>
        </w:tc>
        <w:tc>
          <w:tcPr>
            <w:tcW w:w="122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Segundo apellido</w:t>
            </w:r>
          </w:p>
        </w:tc>
      </w:tr>
      <w:tr w:rsidR="000124F4" w:rsidRPr="000124F4" w:rsidTr="008F7015">
        <w:tblPrEx>
          <w:tblCellMar>
            <w:top w:w="0" w:type="dxa"/>
            <w:bottom w:w="0" w:type="dxa"/>
          </w:tblCellMar>
        </w:tblPrEx>
        <w:trPr>
          <w:trHeight w:val="20"/>
        </w:trPr>
        <w:tc>
          <w:tcPr>
            <w:tcW w:w="144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47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44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4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47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225"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r>
    </w:tbl>
    <w:p w:rsidR="000124F4" w:rsidRPr="000124F4" w:rsidRDefault="000124F4" w:rsidP="000124F4">
      <w:pPr>
        <w:spacing w:after="80"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193"/>
        <w:gridCol w:w="1351"/>
        <w:gridCol w:w="1121"/>
        <w:gridCol w:w="1316"/>
        <w:gridCol w:w="1809"/>
        <w:gridCol w:w="1922"/>
      </w:tblGrid>
      <w:tr w:rsidR="000124F4" w:rsidRPr="000124F4" w:rsidTr="008F7015">
        <w:tblPrEx>
          <w:tblCellMar>
            <w:top w:w="0" w:type="dxa"/>
            <w:bottom w:w="0" w:type="dxa"/>
          </w:tblCellMar>
        </w:tblPrEx>
        <w:trPr>
          <w:trHeight w:val="20"/>
        </w:trPr>
        <w:tc>
          <w:tcPr>
            <w:tcW w:w="9054" w:type="dxa"/>
            <w:gridSpan w:val="6"/>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Padrón de cabilderos</w:t>
            </w:r>
          </w:p>
        </w:tc>
      </w:tr>
      <w:tr w:rsidR="000124F4" w:rsidRPr="000124F4" w:rsidTr="008F7015">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Temas de interés del cabildero</w:t>
            </w:r>
          </w:p>
        </w:tc>
        <w:tc>
          <w:tcPr>
            <w:tcW w:w="140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Reformas y/o leyes que quieren cabildear</w:t>
            </w:r>
          </w:p>
        </w:tc>
        <w:tc>
          <w:tcPr>
            <w:tcW w:w="116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Comisiones ante las que hará esta labor</w:t>
            </w:r>
          </w:p>
        </w:tc>
        <w:tc>
          <w:tcPr>
            <w:tcW w:w="136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Denominación de la convocatoria de adscripción</w:t>
            </w:r>
          </w:p>
        </w:tc>
        <w:tc>
          <w:tcPr>
            <w:tcW w:w="18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Fecha de emisión de la convocatoria de adscripción (formato día/mes/año)</w:t>
            </w:r>
          </w:p>
        </w:tc>
        <w:tc>
          <w:tcPr>
            <w:tcW w:w="200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Hipervínculo al documento de convocatoria de adscripción</w:t>
            </w:r>
          </w:p>
        </w:tc>
      </w:tr>
      <w:tr w:rsidR="000124F4" w:rsidRPr="000124F4" w:rsidTr="008F7015">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16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36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8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200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123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163"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36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8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200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r>
    </w:tbl>
    <w:p w:rsidR="000124F4" w:rsidRPr="000124F4" w:rsidRDefault="000124F4" w:rsidP="000124F4">
      <w:pPr>
        <w:spacing w:after="80"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329"/>
        <w:gridCol w:w="1596"/>
        <w:gridCol w:w="2591"/>
        <w:gridCol w:w="2196"/>
      </w:tblGrid>
      <w:tr w:rsidR="000124F4" w:rsidRPr="000124F4" w:rsidTr="008F7015">
        <w:tblPrEx>
          <w:tblCellMar>
            <w:top w:w="0" w:type="dxa"/>
            <w:bottom w:w="0" w:type="dxa"/>
          </w:tblCellMar>
        </w:tblPrEx>
        <w:trPr>
          <w:trHeight w:val="20"/>
        </w:trPr>
        <w:tc>
          <w:tcPr>
            <w:tcW w:w="9054" w:type="dxa"/>
            <w:gridSpan w:val="4"/>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tabs>
                <w:tab w:val="left" w:pos="8505"/>
              </w:tabs>
              <w:spacing w:after="80" w:line="216" w:lineRule="exact"/>
              <w:jc w:val="center"/>
              <w:rPr>
                <w:rFonts w:ascii="Arial" w:hAnsi="Arial" w:cs="Arial"/>
                <w:sz w:val="14"/>
                <w:szCs w:val="18"/>
              </w:rPr>
            </w:pPr>
            <w:r w:rsidRPr="000124F4">
              <w:rPr>
                <w:rFonts w:ascii="Arial" w:hAnsi="Arial" w:cs="Arial"/>
                <w:sz w:val="14"/>
                <w:szCs w:val="18"/>
              </w:rPr>
              <w:t>Padrón de cabilderos</w:t>
            </w:r>
          </w:p>
        </w:tc>
      </w:tr>
      <w:tr w:rsidR="000124F4" w:rsidRPr="000124F4" w:rsidTr="008F7015">
        <w:tblPrEx>
          <w:tblCellMar>
            <w:top w:w="0" w:type="dxa"/>
            <w:bottom w:w="0" w:type="dxa"/>
          </w:tblCellMar>
        </w:tblPrEx>
        <w:trPr>
          <w:trHeight w:val="20"/>
        </w:trPr>
        <w:tc>
          <w:tcPr>
            <w:tcW w:w="242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Hipervínculo al documento de resolución de la convocatoria de adscripción</w:t>
            </w:r>
          </w:p>
        </w:tc>
        <w:tc>
          <w:tcPr>
            <w:tcW w:w="16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Hipervínculo al documento en el que se aprueba formalmente el padrón de cabilderos</w:t>
            </w:r>
          </w:p>
        </w:tc>
        <w:tc>
          <w:tcPr>
            <w:tcW w:w="269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tabs>
                <w:tab w:val="left" w:pos="8505"/>
              </w:tabs>
              <w:spacing w:after="80" w:line="216" w:lineRule="exact"/>
              <w:jc w:val="center"/>
              <w:rPr>
                <w:rFonts w:ascii="Arial" w:hAnsi="Arial" w:cs="Arial"/>
                <w:sz w:val="14"/>
                <w:szCs w:val="18"/>
              </w:rPr>
            </w:pPr>
            <w:r w:rsidRPr="000124F4">
              <w:rPr>
                <w:rFonts w:ascii="Arial" w:hAnsi="Arial" w:cs="Arial"/>
                <w:sz w:val="14"/>
                <w:szCs w:val="18"/>
              </w:rPr>
              <w:t>Denominación de la normatividad aplicable, en la cual se especifiquen las reglas a la cual deberán apegarse tanto los cabilderos, como los legisladores (Ley, Código, Reglamento o la norma que corresponda)</w:t>
            </w:r>
          </w:p>
        </w:tc>
        <w:tc>
          <w:tcPr>
            <w:tcW w:w="22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tabs>
                <w:tab w:val="left" w:pos="8505"/>
              </w:tabs>
              <w:spacing w:after="80" w:line="216" w:lineRule="exact"/>
              <w:jc w:val="center"/>
              <w:rPr>
                <w:rFonts w:ascii="Arial" w:hAnsi="Arial" w:cs="Arial"/>
                <w:sz w:val="14"/>
                <w:szCs w:val="18"/>
              </w:rPr>
            </w:pPr>
            <w:r w:rsidRPr="000124F4">
              <w:rPr>
                <w:rFonts w:ascii="Arial" w:hAnsi="Arial" w:cs="Arial"/>
                <w:sz w:val="14"/>
                <w:szCs w:val="18"/>
              </w:rPr>
              <w:t>Hipervínculo a la normatividad aplicable, en la cual se especifiquen las reglas a la cual deberán apegarse tanto los cabilderos, como los legisladores</w:t>
            </w:r>
          </w:p>
        </w:tc>
      </w:tr>
      <w:tr w:rsidR="000124F4" w:rsidRPr="000124F4" w:rsidTr="008F7015">
        <w:tblPrEx>
          <w:tblCellMar>
            <w:top w:w="0" w:type="dxa"/>
            <w:bottom w:w="0" w:type="dxa"/>
          </w:tblCellMar>
        </w:tblPrEx>
        <w:trPr>
          <w:trHeight w:val="20"/>
        </w:trPr>
        <w:tc>
          <w:tcPr>
            <w:tcW w:w="242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6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22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242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1657"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2282"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r>
    </w:tbl>
    <w:p w:rsidR="000124F4" w:rsidRPr="000124F4" w:rsidRDefault="000124F4" w:rsidP="000124F4">
      <w:pPr>
        <w:spacing w:after="80"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170"/>
        <w:gridCol w:w="3542"/>
      </w:tblGrid>
      <w:tr w:rsidR="000124F4" w:rsidRPr="000124F4" w:rsidTr="008F7015">
        <w:tblPrEx>
          <w:tblCellMar>
            <w:top w:w="0" w:type="dxa"/>
            <w:bottom w:w="0" w:type="dxa"/>
          </w:tblCellMar>
        </w:tblPrEx>
        <w:trPr>
          <w:trHeight w:val="20"/>
        </w:trPr>
        <w:tc>
          <w:tcPr>
            <w:tcW w:w="9054" w:type="dxa"/>
            <w:gridSpan w:val="2"/>
            <w:tcBorders>
              <w:top w:val="single" w:sz="6" w:space="0" w:color="auto"/>
              <w:left w:val="single" w:sz="6" w:space="0" w:color="auto"/>
              <w:bottom w:val="single" w:sz="6" w:space="0" w:color="auto"/>
              <w:right w:val="single" w:sz="6" w:space="0" w:color="auto"/>
            </w:tcBorders>
            <w:noWrap/>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Padrón de cabilderos</w:t>
            </w:r>
          </w:p>
        </w:tc>
      </w:tr>
      <w:tr w:rsidR="000124F4" w:rsidRPr="000124F4" w:rsidTr="008F7015">
        <w:tblPrEx>
          <w:tblCellMar>
            <w:top w:w="0" w:type="dxa"/>
            <w:bottom w:w="0" w:type="dxa"/>
          </w:tblCellMar>
        </w:tblPrEx>
        <w:trPr>
          <w:trHeight w:val="20"/>
        </w:trPr>
        <w:tc>
          <w:tcPr>
            <w:tcW w:w="537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Denominación de la normatividad que obliga a la publicación del padrón de cabilderos (Ley, Código, Reglamento o la norma que corresponda)</w:t>
            </w:r>
          </w:p>
        </w:tc>
        <w:tc>
          <w:tcPr>
            <w:tcW w:w="368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r w:rsidRPr="000124F4">
              <w:rPr>
                <w:rFonts w:ascii="Arial" w:hAnsi="Arial" w:cs="Arial"/>
                <w:sz w:val="14"/>
                <w:szCs w:val="18"/>
              </w:rPr>
              <w:t>Fundamento legal que obliga a la publicación del padrón de cabilderos (número y texto del artículo, fracción, inciso)</w:t>
            </w:r>
          </w:p>
        </w:tc>
      </w:tr>
      <w:tr w:rsidR="000124F4" w:rsidRPr="000124F4" w:rsidTr="008F7015">
        <w:tblPrEx>
          <w:tblCellMar>
            <w:top w:w="0" w:type="dxa"/>
            <w:bottom w:w="0" w:type="dxa"/>
          </w:tblCellMar>
        </w:tblPrEx>
        <w:trPr>
          <w:trHeight w:val="20"/>
        </w:trPr>
        <w:tc>
          <w:tcPr>
            <w:tcW w:w="537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368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r>
      <w:tr w:rsidR="000124F4" w:rsidRPr="000124F4" w:rsidTr="008F7015">
        <w:tblPrEx>
          <w:tblCellMar>
            <w:top w:w="0" w:type="dxa"/>
            <w:bottom w:w="0" w:type="dxa"/>
          </w:tblCellMar>
        </w:tblPrEx>
        <w:trPr>
          <w:trHeight w:val="20"/>
        </w:trPr>
        <w:tc>
          <w:tcPr>
            <w:tcW w:w="5374"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c>
          <w:tcPr>
            <w:tcW w:w="368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16" w:lineRule="exact"/>
              <w:jc w:val="center"/>
              <w:rPr>
                <w:rFonts w:ascii="Arial" w:hAnsi="Arial" w:cs="Arial"/>
                <w:sz w:val="14"/>
                <w:szCs w:val="18"/>
              </w:rPr>
            </w:pPr>
          </w:p>
        </w:tc>
      </w:tr>
    </w:tbl>
    <w:p w:rsidR="000124F4" w:rsidRPr="000124F4" w:rsidRDefault="000124F4" w:rsidP="000124F4">
      <w:pPr>
        <w:spacing w:before="60" w:line="216" w:lineRule="exact"/>
        <w:rPr>
          <w:rFonts w:ascii="Arial" w:hAnsi="Arial" w:cs="Arial"/>
          <w:sz w:val="16"/>
          <w:szCs w:val="18"/>
        </w:rPr>
      </w:pPr>
      <w:r w:rsidRPr="000124F4">
        <w:rPr>
          <w:rFonts w:ascii="Arial" w:hAnsi="Arial" w:cs="Arial"/>
          <w:sz w:val="16"/>
          <w:szCs w:val="18"/>
        </w:rPr>
        <w:t>Periodo de actualización de la información: semestral</w:t>
      </w:r>
    </w:p>
    <w:p w:rsidR="000124F4" w:rsidRPr="000124F4" w:rsidRDefault="000124F4" w:rsidP="000124F4">
      <w:pPr>
        <w:spacing w:line="216" w:lineRule="exact"/>
        <w:rPr>
          <w:rFonts w:ascii="Arial" w:hAnsi="Arial" w:cs="Arial"/>
          <w:sz w:val="16"/>
          <w:szCs w:val="18"/>
        </w:rPr>
      </w:pPr>
      <w:r w:rsidRPr="000124F4">
        <w:rPr>
          <w:rFonts w:ascii="Arial" w:hAnsi="Arial" w:cs="Arial"/>
          <w:sz w:val="16"/>
          <w:szCs w:val="18"/>
        </w:rPr>
        <w:t>Fecha de actualización: día/mes/año</w:t>
      </w:r>
    </w:p>
    <w:p w:rsidR="000124F4" w:rsidRPr="000124F4" w:rsidRDefault="000124F4" w:rsidP="000124F4">
      <w:pPr>
        <w:spacing w:line="216" w:lineRule="exact"/>
        <w:rPr>
          <w:rFonts w:ascii="Arial" w:hAnsi="Arial" w:cs="Arial"/>
          <w:sz w:val="16"/>
          <w:szCs w:val="18"/>
        </w:rPr>
      </w:pPr>
      <w:r w:rsidRPr="000124F4">
        <w:rPr>
          <w:rFonts w:ascii="Arial" w:hAnsi="Arial" w:cs="Arial"/>
          <w:sz w:val="16"/>
          <w:szCs w:val="18"/>
        </w:rPr>
        <w:t>Fecha de validación: día/mes/año</w:t>
      </w:r>
    </w:p>
    <w:p w:rsidR="000124F4" w:rsidRPr="000124F4" w:rsidRDefault="000124F4" w:rsidP="000124F4">
      <w:pPr>
        <w:spacing w:after="101" w:line="216" w:lineRule="exact"/>
        <w:rPr>
          <w:rFonts w:ascii="Arial" w:hAnsi="Arial" w:cs="Arial"/>
          <w:sz w:val="16"/>
          <w:szCs w:val="18"/>
        </w:rPr>
      </w:pPr>
      <w:r w:rsidRPr="000124F4">
        <w:rPr>
          <w:rFonts w:ascii="Arial" w:hAnsi="Arial" w:cs="Arial"/>
          <w:sz w:val="16"/>
          <w:szCs w:val="18"/>
        </w:rPr>
        <w:t>Área(s) o unidad(es) administrativa(s) que genera(n) o posee(n) la información:___________</w:t>
      </w:r>
    </w:p>
    <w:p w:rsidR="000124F4" w:rsidRPr="000124F4" w:rsidRDefault="000124F4" w:rsidP="000124F4">
      <w:pPr>
        <w:tabs>
          <w:tab w:val="left" w:pos="216"/>
        </w:tabs>
        <w:spacing w:after="101" w:line="216" w:lineRule="exact"/>
        <w:ind w:left="70"/>
        <w:jc w:val="center"/>
        <w:rPr>
          <w:rFonts w:ascii="Arial" w:hAnsi="Arial" w:cs="Arial"/>
          <w:b/>
          <w:sz w:val="18"/>
          <w:szCs w:val="18"/>
        </w:rPr>
      </w:pPr>
      <w:r w:rsidRPr="000124F4">
        <w:rPr>
          <w:rFonts w:ascii="Arial" w:hAnsi="Arial" w:cs="Arial"/>
          <w:b/>
          <w:sz w:val="18"/>
          <w:szCs w:val="18"/>
        </w:rPr>
        <w:t xml:space="preserve">Tabla de Actualización y Conservación de </w:t>
      </w:r>
      <w:smartTag w:uri="urn:schemas-microsoft-com:office:smarttags" w:element="PersonName">
        <w:smartTagPr>
          <w:attr w:name="ProductID" w:val="la Informaci￳n"/>
        </w:smartTagPr>
        <w:r w:rsidRPr="000124F4">
          <w:rPr>
            <w:rFonts w:ascii="Arial" w:hAnsi="Arial" w:cs="Arial"/>
            <w:b/>
            <w:sz w:val="18"/>
            <w:szCs w:val="18"/>
          </w:rPr>
          <w:t>la Información</w:t>
        </w:r>
      </w:smartTag>
    </w:p>
    <w:p w:rsidR="000124F4" w:rsidRPr="000124F4" w:rsidRDefault="000124F4" w:rsidP="000124F4">
      <w:pPr>
        <w:spacing w:after="101" w:line="216" w:lineRule="exact"/>
        <w:jc w:val="center"/>
        <w:rPr>
          <w:rFonts w:ascii="Arial" w:hAnsi="Arial" w:cs="Arial"/>
          <w:b/>
          <w:sz w:val="18"/>
          <w:szCs w:val="18"/>
        </w:rPr>
      </w:pPr>
      <w:r w:rsidRPr="000124F4">
        <w:rPr>
          <w:rFonts w:ascii="Arial" w:hAnsi="Arial" w:cs="Arial"/>
          <w:b/>
          <w:sz w:val="18"/>
          <w:szCs w:val="18"/>
        </w:rPr>
        <w:t xml:space="preserve">Poder Legislativo Federal, de las Entidades Federativas y </w:t>
      </w:r>
      <w:smartTag w:uri="urn:schemas-microsoft-com:office:smarttags" w:element="PersonName">
        <w:smartTagPr>
          <w:attr w:name="ProductID" w:val="la Asamblea Legislativa"/>
        </w:smartTagPr>
        <w:r w:rsidRPr="000124F4">
          <w:rPr>
            <w:rFonts w:ascii="Arial" w:hAnsi="Arial" w:cs="Arial"/>
            <w:b/>
            <w:sz w:val="18"/>
            <w:szCs w:val="18"/>
          </w:rPr>
          <w:t>la Asamblea Legislativa</w:t>
        </w:r>
      </w:smartTag>
      <w:r w:rsidRPr="000124F4">
        <w:rPr>
          <w:rFonts w:ascii="Arial" w:hAnsi="Arial" w:cs="Arial"/>
          <w:b/>
          <w:sz w:val="18"/>
          <w:szCs w:val="18"/>
        </w:rPr>
        <w:t xml:space="preserve"> del Distrito Federal</w:t>
      </w:r>
    </w:p>
    <w:tbl>
      <w:tblPr>
        <w:tblW w:w="8712" w:type="dxa"/>
        <w:tblInd w:w="144" w:type="dxa"/>
        <w:tblLayout w:type="fixed"/>
        <w:tblCellMar>
          <w:left w:w="70" w:type="dxa"/>
          <w:right w:w="70" w:type="dxa"/>
        </w:tblCellMar>
        <w:tblLook w:val="0000" w:firstRow="0" w:lastRow="0" w:firstColumn="0" w:lastColumn="0" w:noHBand="0" w:noVBand="0"/>
      </w:tblPr>
      <w:tblGrid>
        <w:gridCol w:w="1775"/>
        <w:gridCol w:w="2441"/>
        <w:gridCol w:w="1466"/>
        <w:gridCol w:w="1564"/>
        <w:gridCol w:w="1466"/>
      </w:tblGrid>
      <w:tr w:rsidR="000124F4" w:rsidRPr="000124F4" w:rsidTr="008F7015">
        <w:tblPrEx>
          <w:tblCellMar>
            <w:top w:w="0" w:type="dxa"/>
            <w:bottom w:w="0" w:type="dxa"/>
          </w:tblCellMar>
        </w:tblPrEx>
        <w:trPr>
          <w:trHeight w:val="20"/>
          <w:tblHeader/>
        </w:trPr>
        <w:tc>
          <w:tcPr>
            <w:tcW w:w="1829"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0124F4" w:rsidRPr="000124F4" w:rsidRDefault="000124F4" w:rsidP="000124F4">
            <w:pPr>
              <w:spacing w:after="101" w:line="216" w:lineRule="exact"/>
              <w:jc w:val="center"/>
              <w:rPr>
                <w:rFonts w:ascii="Arial" w:hAnsi="Arial" w:cs="Arial"/>
                <w:b/>
                <w:sz w:val="16"/>
                <w:szCs w:val="18"/>
              </w:rPr>
            </w:pPr>
            <w:r w:rsidRPr="000124F4">
              <w:rPr>
                <w:rFonts w:ascii="Arial" w:hAnsi="Arial" w:cs="Arial"/>
                <w:b/>
                <w:sz w:val="16"/>
                <w:szCs w:val="18"/>
              </w:rPr>
              <w:t>Artículo</w:t>
            </w:r>
          </w:p>
        </w:tc>
        <w:tc>
          <w:tcPr>
            <w:tcW w:w="2518" w:type="dxa"/>
            <w:tcBorders>
              <w:top w:val="single" w:sz="6" w:space="0" w:color="auto"/>
              <w:left w:val="single" w:sz="6" w:space="0" w:color="auto"/>
              <w:bottom w:val="single" w:sz="6" w:space="0" w:color="auto"/>
              <w:right w:val="single" w:sz="6" w:space="0" w:color="auto"/>
            </w:tcBorders>
            <w:shd w:val="clear" w:color="auto" w:fill="BFBFBF"/>
            <w:vAlign w:val="center"/>
          </w:tcPr>
          <w:p w:rsidR="000124F4" w:rsidRPr="000124F4" w:rsidRDefault="000124F4" w:rsidP="000124F4">
            <w:pPr>
              <w:spacing w:after="101" w:line="216" w:lineRule="exact"/>
              <w:jc w:val="center"/>
              <w:rPr>
                <w:rFonts w:ascii="Arial" w:hAnsi="Arial" w:cs="Arial"/>
                <w:b/>
                <w:sz w:val="16"/>
                <w:szCs w:val="18"/>
              </w:rPr>
            </w:pPr>
            <w:r w:rsidRPr="000124F4">
              <w:rPr>
                <w:rFonts w:ascii="Arial" w:hAnsi="Arial" w:cs="Arial"/>
                <w:b/>
                <w:sz w:val="16"/>
                <w:szCs w:val="18"/>
              </w:rPr>
              <w:t>Fracción/inciso</w:t>
            </w:r>
          </w:p>
        </w:tc>
        <w:tc>
          <w:tcPr>
            <w:tcW w:w="1510" w:type="dxa"/>
            <w:tcBorders>
              <w:top w:val="single" w:sz="6" w:space="0" w:color="auto"/>
              <w:left w:val="single" w:sz="6" w:space="0" w:color="auto"/>
              <w:bottom w:val="single" w:sz="6" w:space="0" w:color="auto"/>
              <w:right w:val="single" w:sz="6" w:space="0" w:color="auto"/>
            </w:tcBorders>
            <w:shd w:val="clear" w:color="auto" w:fill="BFBFBF"/>
            <w:vAlign w:val="center"/>
          </w:tcPr>
          <w:p w:rsidR="000124F4" w:rsidRPr="000124F4" w:rsidRDefault="000124F4" w:rsidP="000124F4">
            <w:pPr>
              <w:spacing w:after="101" w:line="216" w:lineRule="exact"/>
              <w:jc w:val="center"/>
              <w:rPr>
                <w:rFonts w:ascii="Arial" w:hAnsi="Arial" w:cs="Arial"/>
                <w:b/>
                <w:sz w:val="16"/>
                <w:szCs w:val="18"/>
              </w:rPr>
            </w:pPr>
            <w:r w:rsidRPr="000124F4">
              <w:rPr>
                <w:rFonts w:ascii="Arial" w:hAnsi="Arial" w:cs="Arial"/>
                <w:b/>
                <w:sz w:val="16"/>
                <w:szCs w:val="18"/>
              </w:rPr>
              <w:t>Periodo de actualización</w:t>
            </w:r>
          </w:p>
        </w:tc>
        <w:tc>
          <w:tcPr>
            <w:tcW w:w="1611" w:type="dxa"/>
            <w:tcBorders>
              <w:top w:val="single" w:sz="6" w:space="0" w:color="auto"/>
              <w:left w:val="single" w:sz="6" w:space="0" w:color="auto"/>
              <w:bottom w:val="single" w:sz="6" w:space="0" w:color="auto"/>
              <w:right w:val="single" w:sz="6" w:space="0" w:color="auto"/>
            </w:tcBorders>
            <w:shd w:val="clear" w:color="auto" w:fill="BFBFBF"/>
            <w:vAlign w:val="center"/>
          </w:tcPr>
          <w:p w:rsidR="000124F4" w:rsidRPr="000124F4" w:rsidRDefault="000124F4" w:rsidP="000124F4">
            <w:pPr>
              <w:spacing w:after="101" w:line="216" w:lineRule="exact"/>
              <w:jc w:val="center"/>
              <w:rPr>
                <w:rFonts w:ascii="Arial" w:hAnsi="Arial" w:cs="Arial"/>
                <w:b/>
                <w:sz w:val="16"/>
                <w:szCs w:val="18"/>
              </w:rPr>
            </w:pPr>
            <w:r w:rsidRPr="000124F4">
              <w:rPr>
                <w:rFonts w:ascii="Arial" w:hAnsi="Arial" w:cs="Arial"/>
                <w:b/>
                <w:sz w:val="16"/>
                <w:szCs w:val="18"/>
              </w:rPr>
              <w:t>Observaciones acerca de la información a publicar</w:t>
            </w:r>
          </w:p>
        </w:tc>
        <w:tc>
          <w:tcPr>
            <w:tcW w:w="1510" w:type="dxa"/>
            <w:tcBorders>
              <w:top w:val="single" w:sz="6" w:space="0" w:color="auto"/>
              <w:left w:val="single" w:sz="6" w:space="0" w:color="auto"/>
              <w:bottom w:val="single" w:sz="6" w:space="0" w:color="auto"/>
              <w:right w:val="single" w:sz="6" w:space="0" w:color="auto"/>
            </w:tcBorders>
            <w:shd w:val="clear" w:color="auto" w:fill="BFBFBF"/>
            <w:vAlign w:val="center"/>
          </w:tcPr>
          <w:p w:rsidR="000124F4" w:rsidRPr="000124F4" w:rsidRDefault="000124F4" w:rsidP="000124F4">
            <w:pPr>
              <w:spacing w:after="101" w:line="216" w:lineRule="exact"/>
              <w:jc w:val="center"/>
              <w:rPr>
                <w:rFonts w:ascii="Arial" w:hAnsi="Arial" w:cs="Arial"/>
                <w:b/>
                <w:sz w:val="16"/>
                <w:szCs w:val="18"/>
              </w:rPr>
            </w:pPr>
            <w:r w:rsidRPr="000124F4">
              <w:rPr>
                <w:rFonts w:ascii="Arial" w:hAnsi="Arial" w:cs="Arial"/>
                <w:b/>
                <w:sz w:val="16"/>
                <w:szCs w:val="18"/>
              </w:rPr>
              <w:t>Periodo de Conservación de la información</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6"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sz w:val="16"/>
                <w:szCs w:val="18"/>
              </w:rPr>
              <w:t xml:space="preserve">Además de lo señalado en el artículo 70 de la presente Ley, los sujetos obligados de los Poderes Legislativos Federal, de las Entidades Federativas y </w:t>
            </w:r>
            <w:smartTag w:uri="urn:schemas-microsoft-com:office:smarttags" w:element="PersonName">
              <w:smartTagPr>
                <w:attr w:name="ProductID" w:val="la Asamblea Legislativa"/>
              </w:smartTagPr>
              <w:r w:rsidRPr="000124F4">
                <w:rPr>
                  <w:rFonts w:ascii="Arial" w:hAnsi="Arial" w:cs="Arial"/>
                  <w:sz w:val="16"/>
                  <w:szCs w:val="18"/>
                </w:rPr>
                <w:t>la Asamblea Legislativa</w:t>
              </w:r>
            </w:smartTag>
            <w:r w:rsidRPr="000124F4">
              <w:rPr>
                <w:rFonts w:ascii="Arial" w:hAnsi="Arial" w:cs="Arial"/>
                <w:sz w:val="16"/>
                <w:szCs w:val="18"/>
              </w:rPr>
              <w:t xml:space="preserve"> del Distrito Federal, deberán poner a disposición del público y actualizar la siguiente información:</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6" w:lineRule="exact"/>
              <w:jc w:val="center"/>
              <w:rPr>
                <w:rFonts w:ascii="Arial" w:hAnsi="Arial" w:cs="Arial"/>
                <w:i/>
                <w:sz w:val="16"/>
                <w:szCs w:val="18"/>
              </w:rPr>
            </w:pPr>
            <w:r w:rsidRPr="000124F4">
              <w:rPr>
                <w:rFonts w:ascii="Arial" w:hAnsi="Arial" w:cs="Arial"/>
                <w:b/>
                <w:i/>
                <w:sz w:val="16"/>
                <w:szCs w:val="18"/>
              </w:rPr>
              <w:t xml:space="preserve">Fracción I </w:t>
            </w:r>
            <w:r w:rsidRPr="000124F4">
              <w:rPr>
                <w:rFonts w:ascii="Arial" w:hAnsi="Arial" w:cs="Arial"/>
                <w:sz w:val="16"/>
                <w:szCs w:val="18"/>
              </w:rPr>
              <w:t>Agenda legislativa;</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6" w:lineRule="exact"/>
              <w:jc w:val="center"/>
              <w:rPr>
                <w:rFonts w:ascii="Arial" w:hAnsi="Arial" w:cs="Arial"/>
                <w:sz w:val="16"/>
                <w:szCs w:val="18"/>
              </w:rPr>
            </w:pPr>
            <w:r w:rsidRPr="000124F4">
              <w:rPr>
                <w:rFonts w:ascii="Arial" w:hAnsi="Arial" w:cs="Arial"/>
                <w:sz w:val="16"/>
                <w:szCs w:val="18"/>
              </w:rPr>
              <w:t>Por cada periodo ordinario de sesiones.</w:t>
            </w:r>
          </w:p>
          <w:p w:rsidR="000124F4" w:rsidRPr="000124F4" w:rsidRDefault="000124F4" w:rsidP="000124F4">
            <w:pPr>
              <w:spacing w:after="101" w:line="236" w:lineRule="exact"/>
              <w:jc w:val="center"/>
              <w:rPr>
                <w:rFonts w:ascii="Arial" w:hAnsi="Arial" w:cs="Arial"/>
                <w:sz w:val="16"/>
                <w:szCs w:val="18"/>
              </w:rPr>
            </w:pPr>
            <w:r w:rsidRPr="000124F4">
              <w:rPr>
                <w:rFonts w:ascii="Arial" w:hAnsi="Arial" w:cs="Arial"/>
                <w:sz w:val="16"/>
                <w:szCs w:val="18"/>
              </w:rPr>
              <w:t>En los casos que el marco normativo de cada congreso lo estipule, la agenda legislativa se presentará por cada año legislativo o de manera trianual.</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6" w:lineRule="exact"/>
              <w:jc w:val="center"/>
              <w:rPr>
                <w:rFonts w:ascii="Arial" w:hAnsi="Arial" w:cs="Arial"/>
                <w:sz w:val="16"/>
                <w:szCs w:val="18"/>
              </w:rPr>
            </w:pPr>
            <w:r w:rsidRPr="000124F4">
              <w:rPr>
                <w:rFonts w:ascii="Arial" w:hAnsi="Arial" w:cs="Arial"/>
                <w:sz w:val="16"/>
                <w:szCs w:val="18"/>
              </w:rPr>
              <w:t>Cuando la norma lo establezca, cada grupo parlamentario presentará una agenda propia, en otros casos, podrá presentarse una agenda común</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3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i/>
                <w:sz w:val="16"/>
                <w:szCs w:val="18"/>
              </w:rPr>
            </w:pPr>
            <w:r w:rsidRPr="000124F4">
              <w:rPr>
                <w:rFonts w:ascii="Arial" w:hAnsi="Arial" w:cs="Arial"/>
                <w:b/>
                <w:i/>
                <w:sz w:val="16"/>
                <w:szCs w:val="18"/>
              </w:rPr>
              <w:t xml:space="preserve">Fracción II </w:t>
            </w:r>
            <w:r w:rsidRPr="000124F4">
              <w:rPr>
                <w:rFonts w:ascii="Arial" w:hAnsi="Arial" w:cs="Arial"/>
                <w:i/>
                <w:sz w:val="16"/>
                <w:szCs w:val="18"/>
              </w:rPr>
              <w:t>Gaceta Parlamentaria</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sz w:val="16"/>
                <w:szCs w:val="18"/>
              </w:rPr>
            </w:pPr>
            <w:r w:rsidRPr="000124F4">
              <w:rPr>
                <w:rFonts w:ascii="Arial" w:hAnsi="Arial" w:cs="Arial"/>
                <w:sz w:val="16"/>
                <w:szCs w:val="18"/>
              </w:rPr>
              <w:t>Por cada sesión de Pleno, de acuerdo a la normatividad de cada órgano legislativo</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sz w:val="16"/>
                <w:szCs w:val="18"/>
              </w:rPr>
            </w:pPr>
            <w:smartTag w:uri="urn:schemas-microsoft-com:office:smarttags" w:element="PersonName">
              <w:smartTagPr>
                <w:attr w:name="ProductID" w:val="la Gaceta Parlamentaria"/>
              </w:smartTagPr>
              <w:r w:rsidRPr="000124F4">
                <w:rPr>
                  <w:rFonts w:ascii="Arial" w:hAnsi="Arial" w:cs="Arial"/>
                  <w:sz w:val="16"/>
                  <w:szCs w:val="18"/>
                </w:rPr>
                <w:t>La Gaceta Parlamentaria</w:t>
              </w:r>
            </w:smartTag>
            <w:r w:rsidRPr="000124F4">
              <w:rPr>
                <w:rFonts w:ascii="Arial" w:hAnsi="Arial" w:cs="Arial"/>
                <w:sz w:val="16"/>
                <w:szCs w:val="18"/>
              </w:rPr>
              <w:t xml:space="preserve"> deberá estar disponible el día previo a la sesión</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i/>
                <w:sz w:val="16"/>
                <w:szCs w:val="18"/>
              </w:rPr>
            </w:pPr>
            <w:r w:rsidRPr="000124F4">
              <w:rPr>
                <w:rFonts w:ascii="Arial" w:hAnsi="Arial" w:cs="Arial"/>
                <w:b/>
                <w:i/>
                <w:sz w:val="16"/>
                <w:szCs w:val="18"/>
              </w:rPr>
              <w:t xml:space="preserve">Fracción III </w:t>
            </w:r>
            <w:r w:rsidRPr="000124F4">
              <w:rPr>
                <w:rFonts w:ascii="Arial" w:hAnsi="Arial" w:cs="Arial"/>
                <w:i/>
                <w:sz w:val="16"/>
                <w:szCs w:val="18"/>
              </w:rPr>
              <w:t>Orden del día;</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sz w:val="16"/>
                <w:szCs w:val="18"/>
              </w:rPr>
            </w:pPr>
            <w:r w:rsidRPr="000124F4">
              <w:rPr>
                <w:rFonts w:ascii="Arial" w:hAnsi="Arial" w:cs="Arial"/>
                <w:sz w:val="16"/>
                <w:szCs w:val="18"/>
              </w:rPr>
              <w:t>Por cada Sesión de Pleno, de acuerdo a la normatividad de cada órgano legislativo</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sz w:val="16"/>
                <w:szCs w:val="18"/>
              </w:rPr>
            </w:pPr>
            <w:smartTag w:uri="urn:schemas-microsoft-com:office:smarttags" w:element="PersonName">
              <w:smartTagPr>
                <w:attr w:name="ProductID" w:val="la Gaceta Parlamentaria"/>
              </w:smartTagPr>
              <w:r w:rsidRPr="000124F4">
                <w:rPr>
                  <w:rFonts w:ascii="Arial" w:hAnsi="Arial" w:cs="Arial"/>
                  <w:sz w:val="16"/>
                  <w:szCs w:val="18"/>
                </w:rPr>
                <w:t>La Gaceta Parlamentaria</w:t>
              </w:r>
            </w:smartTag>
            <w:r w:rsidRPr="000124F4">
              <w:rPr>
                <w:rFonts w:ascii="Arial" w:hAnsi="Arial" w:cs="Arial"/>
                <w:sz w:val="16"/>
                <w:szCs w:val="18"/>
              </w:rPr>
              <w:t xml:space="preserve"> deberá estar disponible el día previo a la sesión</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20"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20" w:lineRule="exact"/>
              <w:jc w:val="center"/>
              <w:rPr>
                <w:rFonts w:ascii="Arial" w:hAnsi="Arial" w:cs="Arial"/>
                <w:i/>
                <w:sz w:val="16"/>
                <w:szCs w:val="18"/>
              </w:rPr>
            </w:pPr>
            <w:r w:rsidRPr="000124F4">
              <w:rPr>
                <w:rFonts w:ascii="Arial" w:hAnsi="Arial" w:cs="Arial"/>
                <w:b/>
                <w:i/>
                <w:sz w:val="16"/>
                <w:szCs w:val="18"/>
              </w:rPr>
              <w:t xml:space="preserve">Fracción IV </w:t>
            </w:r>
            <w:r w:rsidRPr="000124F4">
              <w:rPr>
                <w:rFonts w:ascii="Arial" w:hAnsi="Arial" w:cs="Arial"/>
                <w:i/>
                <w:sz w:val="16"/>
                <w:szCs w:val="18"/>
              </w:rPr>
              <w:t>El Diario de los Debates;</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20" w:lineRule="exact"/>
              <w:jc w:val="center"/>
              <w:rPr>
                <w:rFonts w:ascii="Arial" w:hAnsi="Arial" w:cs="Arial"/>
                <w:sz w:val="16"/>
                <w:szCs w:val="18"/>
              </w:rPr>
            </w:pPr>
            <w:r w:rsidRPr="000124F4">
              <w:rPr>
                <w:rFonts w:ascii="Arial" w:hAnsi="Arial" w:cs="Arial"/>
                <w:sz w:val="16"/>
                <w:szCs w:val="18"/>
              </w:rPr>
              <w:t>Por cada Sesión de Pleno, en un plazo no mayor a cinco días hábiles de que se haya llevado a cabo la sesión. La periodicidad con la que se lleven a cabo las sesiones deberá observarse en la normatividad de cada órgano legislativo</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20" w:lineRule="exact"/>
              <w:jc w:val="center"/>
              <w:rPr>
                <w:rFonts w:ascii="Arial" w:hAnsi="Arial" w:cs="Arial"/>
                <w:sz w:val="16"/>
                <w:szCs w:val="18"/>
              </w:rPr>
            </w:pPr>
            <w:r w:rsidRPr="000124F4">
              <w:rPr>
                <w:rFonts w:ascii="Arial" w:hAnsi="Arial" w:cs="Arial"/>
                <w:sz w:val="16"/>
                <w:szCs w:val="18"/>
              </w:rPr>
              <w:t>El Diario de los Debates deberá estar disponible el día posterior a la sesión</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20"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b/>
                <w:i/>
                <w:sz w:val="16"/>
                <w:szCs w:val="18"/>
              </w:rPr>
            </w:pPr>
            <w:r w:rsidRPr="000124F4">
              <w:rPr>
                <w:rFonts w:ascii="Arial" w:hAnsi="Arial" w:cs="Arial"/>
                <w:b/>
                <w:i/>
                <w:sz w:val="16"/>
                <w:szCs w:val="18"/>
              </w:rPr>
              <w:t>Artículo 72…</w:t>
            </w:r>
          </w:p>
          <w:p w:rsidR="000124F4" w:rsidRPr="000124F4" w:rsidRDefault="000124F4" w:rsidP="000124F4">
            <w:pPr>
              <w:spacing w:after="101" w:line="216" w:lineRule="exact"/>
              <w:jc w:val="center"/>
              <w:rPr>
                <w:rFonts w:ascii="Arial" w:hAnsi="Arial" w:cs="Arial"/>
                <w:i/>
                <w:sz w:val="16"/>
                <w:szCs w:val="18"/>
              </w:rPr>
            </w:pP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b/>
                <w:sz w:val="16"/>
                <w:szCs w:val="18"/>
              </w:rPr>
              <w:t>Fracción V</w:t>
            </w:r>
            <w:r w:rsidRPr="000124F4">
              <w:rPr>
                <w:rFonts w:ascii="Arial" w:hAnsi="Arial" w:cs="Arial"/>
                <w:sz w:val="16"/>
                <w:szCs w:val="18"/>
              </w:rPr>
              <w:br w:type="page"/>
            </w:r>
            <w:r w:rsidRPr="000124F4">
              <w:rPr>
                <w:rFonts w:ascii="Arial" w:hAnsi="Arial" w:cs="Arial"/>
                <w:sz w:val="16"/>
                <w:szCs w:val="18"/>
              </w:rPr>
              <w:br w:type="page"/>
              <w:t xml:space="preserve"> Las versiones estenográficas;</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Quincenal. La periodicidad con la que se lleven a cabo las sesiones deberá observarse en la normatividad de cada órgano legislativo</w:t>
            </w:r>
          </w:p>
        </w:tc>
        <w:tc>
          <w:tcPr>
            <w:tcW w:w="1611" w:type="dxa"/>
            <w:tcBorders>
              <w:top w:val="single" w:sz="6" w:space="0" w:color="auto"/>
              <w:left w:val="single" w:sz="6" w:space="0" w:color="auto"/>
              <w:bottom w:val="single" w:sz="6" w:space="0" w:color="auto"/>
              <w:right w:val="single" w:sz="6" w:space="0" w:color="auto"/>
            </w:tcBorders>
            <w:shd w:val="clear" w:color="auto" w:fill="FFFFFF"/>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o---o</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b/>
                <w:sz w:val="16"/>
                <w:szCs w:val="18"/>
              </w:rPr>
              <w:t xml:space="preserve">Fracción VI </w:t>
            </w:r>
            <w:r w:rsidRPr="000124F4">
              <w:rPr>
                <w:rFonts w:ascii="Arial" w:hAnsi="Arial" w:cs="Arial"/>
                <w:sz w:val="16"/>
                <w:szCs w:val="18"/>
              </w:rPr>
              <w:t>La asistencia de cada una de sus sesiones del Pleno y de las Comisiones y Comités;</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Por cada sesión y reunión de comisiones, de acuerdo a la normatividad de cada órgano legislativo</w:t>
            </w:r>
          </w:p>
        </w:tc>
        <w:tc>
          <w:tcPr>
            <w:tcW w:w="1611" w:type="dxa"/>
            <w:tcBorders>
              <w:top w:val="single" w:sz="6" w:space="0" w:color="auto"/>
              <w:left w:val="single" w:sz="6" w:space="0" w:color="auto"/>
              <w:bottom w:val="single" w:sz="6" w:space="0" w:color="auto"/>
              <w:right w:val="single" w:sz="6" w:space="0" w:color="auto"/>
            </w:tcBorders>
            <w:shd w:val="clear" w:color="auto" w:fill="FFFFFF"/>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La información deberá estar disponible el día posterior a cada sesión</w:t>
            </w:r>
          </w:p>
        </w:tc>
        <w:tc>
          <w:tcPr>
            <w:tcW w:w="1510" w:type="dxa"/>
            <w:tcBorders>
              <w:top w:val="single" w:sz="6" w:space="0" w:color="auto"/>
              <w:left w:val="single" w:sz="6" w:space="0" w:color="auto"/>
              <w:bottom w:val="single" w:sz="6" w:space="0" w:color="auto"/>
              <w:right w:val="single" w:sz="6" w:space="0" w:color="auto"/>
            </w:tcBorders>
            <w:shd w:val="clear" w:color="auto" w:fill="FFFFFF"/>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b/>
                <w:sz w:val="16"/>
                <w:szCs w:val="18"/>
              </w:rPr>
              <w:t xml:space="preserve">Fracción VII </w:t>
            </w:r>
            <w:r w:rsidRPr="000124F4">
              <w:rPr>
                <w:rFonts w:ascii="Arial" w:hAnsi="Arial" w:cs="Arial"/>
                <w:sz w:val="16"/>
                <w:szCs w:val="18"/>
              </w:rPr>
              <w:t>Las iniciativas de ley o decretos, puntos de acuerdo, la fecha en que se recibió, las Comisiones a las que se turnaron, y los dictámenes que, en su caso, recaigan sobre las mismas;</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Por cada sesión de Pleno o de acuerdo a la normatividad de cada órgano legislativo</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Los dictámenes deberán actualizarse en la plataforma en un plazo no mayor a 15 días hábiles a partir de su publicación en la Gaceta Parlamentaria</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i/>
                <w:sz w:val="16"/>
                <w:szCs w:val="18"/>
              </w:rPr>
            </w:pPr>
            <w:r w:rsidRPr="000124F4">
              <w:rPr>
                <w:rFonts w:ascii="Arial" w:hAnsi="Arial" w:cs="Arial"/>
                <w:b/>
                <w:i/>
                <w:sz w:val="16"/>
                <w:szCs w:val="18"/>
              </w:rPr>
              <w:t>Fracción VIII</w:t>
            </w:r>
            <w:r w:rsidRPr="000124F4">
              <w:rPr>
                <w:rFonts w:ascii="Arial" w:hAnsi="Arial" w:cs="Arial"/>
                <w:i/>
                <w:sz w:val="16"/>
                <w:szCs w:val="18"/>
              </w:rPr>
              <w:t xml:space="preserve">, </w:t>
            </w:r>
            <w:r w:rsidRPr="000124F4">
              <w:rPr>
                <w:rFonts w:ascii="Arial" w:hAnsi="Arial" w:cs="Arial"/>
                <w:sz w:val="16"/>
                <w:szCs w:val="18"/>
              </w:rPr>
              <w:t>Las leyes, decretos y acuerdos aprobados por el órgano legislativo;</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sz w:val="16"/>
                <w:szCs w:val="18"/>
              </w:rPr>
            </w:pPr>
            <w:r w:rsidRPr="000124F4">
              <w:rPr>
                <w:rFonts w:ascii="Arial" w:hAnsi="Arial" w:cs="Arial"/>
                <w:sz w:val="16"/>
                <w:szCs w:val="18"/>
              </w:rPr>
              <w:t>Por cada sesión de Pleno, de acuerdo a la normatividad de cada órgano legislativo</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sz w:val="16"/>
                <w:szCs w:val="18"/>
              </w:rPr>
            </w:pPr>
            <w:r w:rsidRPr="000124F4">
              <w:rPr>
                <w:rFonts w:ascii="Arial" w:hAnsi="Arial" w:cs="Arial"/>
                <w:sz w:val="16"/>
                <w:szCs w:val="18"/>
              </w:rPr>
              <w:t>Semanal y cuando se decrete, modifique o derogue cualquier norma, la información deberá actualizarse en un plazo no mayor a 15 días a partir de la publicación y/o aprobación de la norma.</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40"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b/>
                <w:sz w:val="16"/>
                <w:szCs w:val="18"/>
              </w:rPr>
              <w:t xml:space="preserve">Fracción IX </w:t>
            </w:r>
            <w:r w:rsidRPr="000124F4">
              <w:rPr>
                <w:rFonts w:ascii="Arial" w:hAnsi="Arial" w:cs="Arial"/>
                <w:sz w:val="16"/>
                <w:szCs w:val="18"/>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Por cada sesión de Pleno, de acuerdo a la normatividad de cada órgano legislativo</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La información deberá estar disponible el día posterior a cada sesión</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101" w:line="21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b/>
                <w:i/>
                <w:sz w:val="16"/>
                <w:szCs w:val="18"/>
              </w:rPr>
            </w:pPr>
            <w:r w:rsidRPr="000124F4">
              <w:rPr>
                <w:rFonts w:ascii="Arial" w:hAnsi="Arial" w:cs="Arial"/>
                <w:b/>
                <w:i/>
                <w:sz w:val="16"/>
                <w:szCs w:val="18"/>
              </w:rPr>
              <w:t>Artículo 72</w:t>
            </w:r>
          </w:p>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Fracción X</w:t>
            </w:r>
            <w:r w:rsidRPr="000124F4">
              <w:rPr>
                <w:rFonts w:ascii="Arial" w:hAnsi="Arial" w:cs="Arial"/>
                <w:i/>
                <w:sz w:val="16"/>
                <w:szCs w:val="18"/>
              </w:rPr>
              <w:br w:type="page"/>
            </w:r>
            <w:r w:rsidRPr="000124F4">
              <w:rPr>
                <w:rFonts w:ascii="Arial" w:hAnsi="Arial" w:cs="Arial"/>
                <w:i/>
                <w:sz w:val="16"/>
                <w:szCs w:val="18"/>
              </w:rPr>
              <w:br w:type="page"/>
              <w:t xml:space="preserve"> Las resoluciones definitivas sobre juicios políticos y declaratorias de procedencia;</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Trimestral</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o---o</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de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 xml:space="preserve">Fracción XI </w:t>
            </w:r>
            <w:r w:rsidRPr="000124F4">
              <w:rPr>
                <w:rFonts w:ascii="Arial" w:hAnsi="Arial" w:cs="Arial"/>
                <w:i/>
                <w:sz w:val="16"/>
                <w:szCs w:val="18"/>
              </w:rPr>
              <w:t>Las versiones públicas de la información entregada en las audiencias públicas, comparecencias y en los procedimientos de designación, ratificación, elección, reelección o cualquier otro;</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Trimestral</w:t>
            </w:r>
          </w:p>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En el caso de los procedimientos de designación, ratificación, elección o reelección, deberá actualizarse cada fase del proceso en un plazo no mayor a 15 días hábiles</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o---o</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 xml:space="preserve">Fracción XII </w:t>
            </w:r>
            <w:r w:rsidRPr="000124F4">
              <w:rPr>
                <w:rFonts w:ascii="Arial" w:hAnsi="Arial" w:cs="Arial"/>
                <w:i/>
                <w:sz w:val="16"/>
                <w:szCs w:val="18"/>
              </w:rPr>
              <w:t>Las contrataciones de servicios personales señalando el nombre del prestador del servicio, objeto, monto y vigencia del contrato de los órganos de gobierno, Comisiones, Comités, Grupos Parlamentarios y centros de estudio u órganos de investigación;</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Trimestral</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o---o</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de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 xml:space="preserve">Fracción XIII </w:t>
            </w:r>
            <w:r w:rsidRPr="000124F4">
              <w:rPr>
                <w:rFonts w:ascii="Arial" w:hAnsi="Arial" w:cs="Arial"/>
                <w:i/>
                <w:sz w:val="16"/>
                <w:szCs w:val="18"/>
              </w:rPr>
              <w:t>El informe semestral del ejercicio presupuestal del uso y destino de los recursos financieros de los órganos de gobierno, Comisiones, Comités, Grupos Parlamentarios y centros de estudio u órganos de investigación;</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Trimestral</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El informe semestral se integrará con los 2 informes trimestrales previamente publicados para cada periodo</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 xml:space="preserve">Artículo 72 </w:t>
            </w:r>
            <w:r w:rsidRPr="000124F4">
              <w:rPr>
                <w:rFonts w:ascii="Arial" w:hAnsi="Arial" w:cs="Arial"/>
                <w:i/>
                <w:sz w:val="16"/>
                <w:szCs w:val="18"/>
              </w:rPr>
              <w:t xml:space="preserve"> </w:t>
            </w:r>
            <w:r w:rsidRPr="000124F4">
              <w:rPr>
                <w:rFonts w:ascii="Arial" w:hAnsi="Arial" w:cs="Arial"/>
                <w:b/>
                <w:i/>
                <w:sz w:val="16"/>
                <w:szCs w:val="18"/>
              </w:rPr>
              <w:t>…</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 xml:space="preserve">Fracción XIV </w:t>
            </w:r>
            <w:r w:rsidRPr="000124F4">
              <w:rPr>
                <w:rFonts w:ascii="Arial" w:hAnsi="Arial" w:cs="Arial"/>
                <w:i/>
                <w:sz w:val="16"/>
                <w:szCs w:val="18"/>
              </w:rPr>
              <w:t>Los resultados de los estudios o investigaciones de naturaleza económica, política y social que realicen los centros de estudio o investigación legislativa, y</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Trimestral</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o---o</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r w:rsidR="000124F4" w:rsidRPr="000124F4" w:rsidTr="008F7015">
        <w:tblPrEx>
          <w:tblCellMar>
            <w:top w:w="0" w:type="dxa"/>
            <w:bottom w:w="0" w:type="dxa"/>
          </w:tblCellMar>
        </w:tblPrEx>
        <w:trPr>
          <w:trHeight w:val="20"/>
        </w:trPr>
        <w:tc>
          <w:tcPr>
            <w:tcW w:w="1829"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Artículo 72</w:t>
            </w:r>
          </w:p>
        </w:tc>
        <w:tc>
          <w:tcPr>
            <w:tcW w:w="2518"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i/>
                <w:sz w:val="16"/>
                <w:szCs w:val="18"/>
              </w:rPr>
            </w:pPr>
            <w:r w:rsidRPr="000124F4">
              <w:rPr>
                <w:rFonts w:ascii="Arial" w:hAnsi="Arial" w:cs="Arial"/>
                <w:b/>
                <w:i/>
                <w:sz w:val="16"/>
                <w:szCs w:val="18"/>
              </w:rPr>
              <w:t>Fracción XV</w:t>
            </w:r>
            <w:r w:rsidRPr="000124F4">
              <w:rPr>
                <w:rFonts w:ascii="Arial" w:hAnsi="Arial" w:cs="Arial"/>
                <w:i/>
                <w:sz w:val="16"/>
                <w:szCs w:val="18"/>
              </w:rPr>
              <w:br w:type="page"/>
              <w:t xml:space="preserve"> El padrón de cabilderos, de acuerdo a la normatividad aplicable.</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Semestral</w:t>
            </w:r>
          </w:p>
        </w:tc>
        <w:tc>
          <w:tcPr>
            <w:tcW w:w="1611"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o---o</w:t>
            </w:r>
          </w:p>
        </w:tc>
        <w:tc>
          <w:tcPr>
            <w:tcW w:w="1510" w:type="dxa"/>
            <w:tcBorders>
              <w:top w:val="single" w:sz="6" w:space="0" w:color="auto"/>
              <w:left w:val="single" w:sz="6" w:space="0" w:color="auto"/>
              <w:bottom w:val="single" w:sz="6" w:space="0" w:color="auto"/>
              <w:right w:val="single" w:sz="6" w:space="0" w:color="auto"/>
            </w:tcBorders>
            <w:vAlign w:val="center"/>
          </w:tcPr>
          <w:p w:rsidR="000124F4" w:rsidRPr="000124F4" w:rsidRDefault="000124F4" w:rsidP="000124F4">
            <w:pPr>
              <w:spacing w:after="80" w:line="206" w:lineRule="exact"/>
              <w:jc w:val="center"/>
              <w:rPr>
                <w:rFonts w:ascii="Arial" w:hAnsi="Arial" w:cs="Arial"/>
                <w:sz w:val="16"/>
                <w:szCs w:val="18"/>
              </w:rPr>
            </w:pPr>
            <w:r w:rsidRPr="000124F4">
              <w:rPr>
                <w:rFonts w:ascii="Arial" w:hAnsi="Arial" w:cs="Arial"/>
                <w:sz w:val="16"/>
                <w:szCs w:val="18"/>
              </w:rPr>
              <w:t>Información vigente, la correspondiente a la legislatura en curso y, por lo menos, la correspondiente a tres legislaturas anteriores</w:t>
            </w:r>
          </w:p>
        </w:tc>
      </w:tr>
    </w:tbl>
    <w:p w:rsidR="000124F4" w:rsidRPr="000124F4" w:rsidRDefault="000124F4" w:rsidP="007D458A">
      <w:pPr>
        <w:pStyle w:val="texto0"/>
        <w:jc w:val="right"/>
        <w:rPr>
          <w:b/>
          <w:sz w:val="14"/>
          <w:szCs w:val="14"/>
          <w:lang w:val="es-ES"/>
        </w:rPr>
      </w:pPr>
    </w:p>
    <w:sectPr w:rsidR="000124F4" w:rsidRPr="000124F4" w:rsidSect="00CB54FA">
      <w:headerReference w:type="even" r:id="rId8"/>
      <w:headerReference w:type="default" r:id="rId9"/>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CF" w:rsidRDefault="00E164CF">
      <w:r>
        <w:separator/>
      </w:r>
    </w:p>
  </w:endnote>
  <w:endnote w:type="continuationSeparator" w:id="0">
    <w:p w:rsidR="00E164CF" w:rsidRDefault="00E1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CF" w:rsidRDefault="00E164CF">
      <w:r>
        <w:separator/>
      </w:r>
    </w:p>
  </w:footnote>
  <w:footnote w:type="continuationSeparator" w:id="0">
    <w:p w:rsidR="00E164CF" w:rsidRDefault="00E164CF">
      <w:r>
        <w:continuationSeparator/>
      </w:r>
    </w:p>
  </w:footnote>
  <w:footnote w:id="1">
    <w:p w:rsidR="007F7EC9" w:rsidRPr="00CA3CF6" w:rsidRDefault="007F7EC9" w:rsidP="00B120D5">
      <w:pPr>
        <w:jc w:val="both"/>
        <w:rPr>
          <w:rFonts w:ascii="Arial" w:hAnsi="Arial" w:cs="Arial"/>
          <w:sz w:val="14"/>
          <w:szCs w:val="14"/>
        </w:rPr>
      </w:pPr>
      <w:r>
        <w:rPr>
          <w:rStyle w:val="Refdenotaalpie"/>
          <w:rFonts w:ascii="Calibri" w:hAnsi="Calibri" w:cs="Calibri"/>
          <w:sz w:val="20"/>
          <w:szCs w:val="20"/>
          <w:lang w:val="es-MX" w:eastAsia="es-MX"/>
        </w:rPr>
        <w:t>165</w:t>
      </w:r>
      <w:r>
        <w:rPr>
          <w:rFonts w:ascii="Arial" w:hAnsi="Arial" w:cs="Arial"/>
          <w:sz w:val="14"/>
          <w:szCs w:val="14"/>
        </w:rPr>
        <w:t xml:space="preserve"> </w:t>
      </w:r>
      <w:r w:rsidRPr="00CA3CF6">
        <w:rPr>
          <w:rFonts w:ascii="Arial" w:hAnsi="Arial" w:cs="Arial"/>
          <w:sz w:val="14"/>
          <w:szCs w:val="14"/>
        </w:rPr>
        <w:t>Garita</w:t>
      </w:r>
      <w:r>
        <w:rPr>
          <w:rFonts w:ascii="Arial" w:hAnsi="Arial" w:cs="Arial"/>
          <w:sz w:val="14"/>
          <w:szCs w:val="14"/>
        </w:rPr>
        <w:t xml:space="preserve"> </w:t>
      </w:r>
      <w:r w:rsidRPr="00CA3CF6">
        <w:rPr>
          <w:rFonts w:ascii="Arial" w:hAnsi="Arial" w:cs="Arial"/>
          <w:sz w:val="14"/>
          <w:szCs w:val="14"/>
        </w:rPr>
        <w:t>Alonso,</w:t>
      </w:r>
      <w:r>
        <w:rPr>
          <w:rFonts w:ascii="Arial" w:hAnsi="Arial" w:cs="Arial"/>
          <w:sz w:val="14"/>
          <w:szCs w:val="14"/>
        </w:rPr>
        <w:t xml:space="preserve"> </w:t>
      </w:r>
      <w:r w:rsidRPr="00CA3CF6">
        <w:rPr>
          <w:rFonts w:ascii="Arial" w:hAnsi="Arial" w:cs="Arial"/>
          <w:sz w:val="14"/>
          <w:szCs w:val="14"/>
        </w:rPr>
        <w:t>Arturo</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sz w:val="14"/>
          <w:szCs w:val="14"/>
        </w:rPr>
        <w:t>“Prontuario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Glosario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Legislativos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Congreso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Senado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México.</w:t>
      </w:r>
    </w:p>
  </w:footnote>
  <w:footnote w:id="2">
    <w:p w:rsidR="007F7EC9" w:rsidRPr="00CA3CF6" w:rsidRDefault="007F7EC9" w:rsidP="00B120D5">
      <w:pPr>
        <w:pStyle w:val="Textonotapie"/>
        <w:jc w:val="both"/>
        <w:rPr>
          <w:rFonts w:ascii="Arial" w:hAnsi="Arial" w:cs="Arial"/>
          <w:sz w:val="14"/>
          <w:szCs w:val="14"/>
        </w:rPr>
      </w:pPr>
      <w:r>
        <w:rPr>
          <w:rStyle w:val="Refdenotaalpie"/>
        </w:rPr>
        <w:t>166</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p>
  </w:footnote>
  <w:footnote w:id="3">
    <w:p w:rsidR="007F7EC9" w:rsidRPr="00CA3CF6" w:rsidRDefault="007F7EC9" w:rsidP="00B120D5">
      <w:pPr>
        <w:pStyle w:val="Textonotapie"/>
        <w:jc w:val="both"/>
        <w:rPr>
          <w:rFonts w:ascii="Arial" w:hAnsi="Arial" w:cs="Arial"/>
          <w:sz w:val="14"/>
          <w:szCs w:val="14"/>
        </w:rPr>
      </w:pPr>
      <w:r>
        <w:rPr>
          <w:rStyle w:val="Refdenotaalpie"/>
        </w:rPr>
        <w:t>167</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la Fracci￳n IV"/>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Org￡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Orgánica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Congreso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4">
    <w:p w:rsidR="00837498" w:rsidRPr="00CA3CF6" w:rsidRDefault="00837498" w:rsidP="00B120D5">
      <w:pPr>
        <w:pStyle w:val="Textonotapie"/>
        <w:jc w:val="both"/>
        <w:rPr>
          <w:rFonts w:ascii="Arial" w:hAnsi="Arial" w:cs="Arial"/>
          <w:sz w:val="14"/>
          <w:szCs w:val="14"/>
        </w:rPr>
      </w:pPr>
      <w:r>
        <w:rPr>
          <w:rStyle w:val="Refdenotaalpie"/>
        </w:rPr>
        <w:t>168</w:t>
      </w:r>
      <w:r>
        <w:rPr>
          <w:rFonts w:ascii="Arial" w:hAnsi="Arial" w:cs="Arial"/>
          <w:sz w:val="14"/>
          <w:szCs w:val="14"/>
        </w:rPr>
        <w:t xml:space="preserve"> </w:t>
      </w:r>
      <w:r w:rsidRPr="00CA3CF6">
        <w:rPr>
          <w:rFonts w:ascii="Arial" w:hAnsi="Arial" w:cs="Arial"/>
          <w:sz w:val="14"/>
          <w:szCs w:val="14"/>
        </w:rPr>
        <w:t>Garita</w:t>
      </w:r>
      <w:r>
        <w:rPr>
          <w:rFonts w:ascii="Arial" w:hAnsi="Arial" w:cs="Arial"/>
          <w:sz w:val="14"/>
          <w:szCs w:val="14"/>
        </w:rPr>
        <w:t xml:space="preserve"> </w:t>
      </w:r>
      <w:r w:rsidRPr="00CA3CF6">
        <w:rPr>
          <w:rFonts w:ascii="Arial" w:hAnsi="Arial" w:cs="Arial"/>
          <w:sz w:val="14"/>
          <w:szCs w:val="14"/>
        </w:rPr>
        <w:t>Alonso,</w:t>
      </w:r>
      <w:r>
        <w:rPr>
          <w:rFonts w:ascii="Arial" w:hAnsi="Arial" w:cs="Arial"/>
          <w:sz w:val="14"/>
          <w:szCs w:val="14"/>
        </w:rPr>
        <w:t xml:space="preserve"> </w:t>
      </w:r>
      <w:r w:rsidRPr="00CA3CF6">
        <w:rPr>
          <w:rFonts w:ascii="Arial" w:hAnsi="Arial" w:cs="Arial"/>
          <w:sz w:val="14"/>
          <w:szCs w:val="14"/>
        </w:rPr>
        <w:t>Arturo</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sz w:val="14"/>
          <w:szCs w:val="14"/>
        </w:rPr>
        <w:t>“Prontuario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Glosario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Legislativos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Congreso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Senado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México.</w:t>
      </w:r>
    </w:p>
  </w:footnote>
  <w:footnote w:id="5">
    <w:p w:rsidR="00837498" w:rsidRPr="00CA3CF6" w:rsidRDefault="00837498" w:rsidP="00B120D5">
      <w:pPr>
        <w:pStyle w:val="Textonotapie"/>
        <w:jc w:val="both"/>
        <w:rPr>
          <w:rFonts w:ascii="Arial" w:hAnsi="Arial" w:cs="Arial"/>
          <w:sz w:val="14"/>
          <w:szCs w:val="14"/>
        </w:rPr>
      </w:pPr>
      <w:r>
        <w:rPr>
          <w:rStyle w:val="Refdenotaalpie"/>
        </w:rPr>
        <w:t>169</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Legislativa</w:t>
      </w:r>
      <w:r>
        <w:rPr>
          <w:rFonts w:ascii="Arial" w:hAnsi="Arial" w:cs="Arial"/>
          <w:sz w:val="14"/>
          <w:szCs w:val="14"/>
        </w:rPr>
        <w:t xml:space="preserve"> </w:t>
      </w:r>
      <w:r w:rsidRPr="00CA3CF6">
        <w:rPr>
          <w:rFonts w:ascii="Arial" w:hAnsi="Arial" w:cs="Arial"/>
          <w:sz w:val="14"/>
          <w:szCs w:val="14"/>
        </w:rPr>
        <w:t>(2015).</w:t>
      </w:r>
      <w:r>
        <w:rPr>
          <w:rFonts w:ascii="Arial" w:hAnsi="Arial" w:cs="Arial"/>
          <w:sz w:val="14"/>
          <w:szCs w:val="14"/>
        </w:rPr>
        <w:t xml:space="preserve"> </w:t>
      </w:r>
      <w:r w:rsidRPr="00CA3CF6">
        <w:rPr>
          <w:rFonts w:ascii="Arial" w:hAnsi="Arial" w:cs="Arial"/>
          <w:sz w:val="14"/>
          <w:szCs w:val="14"/>
        </w:rPr>
        <w:t>Secretaría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Gobernación.</w:t>
      </w:r>
    </w:p>
    <w:p w:rsidR="00837498" w:rsidRPr="00CA3CF6" w:rsidRDefault="00837498" w:rsidP="00B120D5">
      <w:pPr>
        <w:pStyle w:val="Textonotapie"/>
        <w:jc w:val="both"/>
        <w:rPr>
          <w:rFonts w:ascii="Arial" w:hAnsi="Arial" w:cs="Arial"/>
          <w:sz w:val="14"/>
          <w:szCs w:val="14"/>
        </w:rPr>
      </w:pPr>
      <w:r w:rsidRPr="00CA3CF6">
        <w:rPr>
          <w:rFonts w:ascii="Arial" w:hAnsi="Arial" w:cs="Arial"/>
          <w:sz w:val="14"/>
          <w:szCs w:val="14"/>
        </w:rPr>
        <w:t>http://sil.gobernacion.gob.mx/Glosario/definicionpop.php?ID=138</w:t>
      </w:r>
    </w:p>
  </w:footnote>
  <w:footnote w:id="6">
    <w:p w:rsidR="000124F4" w:rsidRPr="00CA3CF6" w:rsidRDefault="000124F4" w:rsidP="000124F4">
      <w:pPr>
        <w:pStyle w:val="Textonotapie"/>
        <w:jc w:val="both"/>
        <w:rPr>
          <w:rFonts w:ascii="Arial" w:hAnsi="Arial" w:cs="Arial"/>
          <w:sz w:val="14"/>
          <w:szCs w:val="14"/>
        </w:rPr>
      </w:pPr>
      <w:r>
        <w:rPr>
          <w:rStyle w:val="Refdenotaalpie"/>
        </w:rPr>
        <w:t>170</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tendrá</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demás</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aplicable.</w:t>
      </w:r>
    </w:p>
  </w:footnote>
  <w:footnote w:id="7">
    <w:p w:rsidR="000124F4" w:rsidRPr="00CA3CF6" w:rsidRDefault="000124F4" w:rsidP="000124F4">
      <w:pPr>
        <w:pStyle w:val="Textonotapie"/>
        <w:jc w:val="both"/>
        <w:rPr>
          <w:rFonts w:ascii="Arial" w:hAnsi="Arial" w:cs="Arial"/>
          <w:sz w:val="14"/>
          <w:szCs w:val="14"/>
        </w:rPr>
      </w:pPr>
      <w:r>
        <w:rPr>
          <w:rStyle w:val="Refdenotaalpie"/>
        </w:rPr>
        <w:t>171</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8">
    <w:p w:rsidR="000124F4" w:rsidRPr="00CA3CF6" w:rsidRDefault="000124F4" w:rsidP="000124F4">
      <w:pPr>
        <w:pStyle w:val="Textonotapie"/>
        <w:jc w:val="both"/>
        <w:rPr>
          <w:rFonts w:ascii="Arial" w:hAnsi="Arial" w:cs="Arial"/>
          <w:sz w:val="14"/>
          <w:szCs w:val="14"/>
        </w:rPr>
      </w:pPr>
      <w:r>
        <w:rPr>
          <w:rStyle w:val="Refdenotaalpie"/>
        </w:rPr>
        <w:t>172</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51</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p>
  </w:footnote>
  <w:footnote w:id="9">
    <w:p w:rsidR="000124F4" w:rsidRPr="00CA3CF6" w:rsidRDefault="000124F4" w:rsidP="000124F4">
      <w:pPr>
        <w:pStyle w:val="Textonotapie"/>
        <w:jc w:val="both"/>
        <w:rPr>
          <w:rFonts w:ascii="Arial" w:hAnsi="Arial" w:cs="Arial"/>
          <w:sz w:val="14"/>
          <w:szCs w:val="14"/>
        </w:rPr>
      </w:pPr>
      <w:r>
        <w:rPr>
          <w:rStyle w:val="Refdenotaalpie"/>
        </w:rPr>
        <w:t>173</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“estudio”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“obra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autor</w:t>
      </w:r>
      <w:r>
        <w:rPr>
          <w:rFonts w:ascii="Arial" w:hAnsi="Arial" w:cs="Arial"/>
          <w:sz w:val="14"/>
          <w:szCs w:val="14"/>
        </w:rPr>
        <w:t xml:space="preserve"> </w:t>
      </w:r>
      <w:r w:rsidRPr="00CA3CF6">
        <w:rPr>
          <w:rFonts w:ascii="Arial" w:hAnsi="Arial" w:cs="Arial"/>
          <w:sz w:val="14"/>
          <w:szCs w:val="14"/>
        </w:rPr>
        <w:t>estudia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dilucida</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cuestión”</w:t>
      </w:r>
      <w:r>
        <w:rPr>
          <w:rFonts w:ascii="Arial" w:hAnsi="Arial" w:cs="Arial"/>
          <w:sz w:val="14"/>
          <w:szCs w:val="14"/>
        </w:rPr>
        <w:t xml:space="preserve"> </w:t>
      </w:r>
      <w:r w:rsidRPr="00CA3CF6">
        <w:rPr>
          <w:rFonts w:ascii="Arial" w:hAnsi="Arial" w:cs="Arial"/>
          <w:sz w:val="14"/>
          <w:szCs w:val="14"/>
        </w:rPr>
        <w:t>(Real</w:t>
      </w:r>
      <w:r>
        <w:rPr>
          <w:rFonts w:ascii="Arial" w:hAnsi="Arial" w:cs="Arial"/>
          <w:sz w:val="14"/>
          <w:szCs w:val="14"/>
        </w:rPr>
        <w:t xml:space="preserve"> </w:t>
      </w:r>
      <w:r w:rsidRPr="00CA3CF6">
        <w:rPr>
          <w:rFonts w:ascii="Arial" w:hAnsi="Arial" w:cs="Arial"/>
          <w:sz w:val="14"/>
          <w:szCs w:val="14"/>
        </w:rPr>
        <w:t>Academia</w:t>
      </w:r>
      <w:r>
        <w:rPr>
          <w:rFonts w:ascii="Arial" w:hAnsi="Arial" w:cs="Arial"/>
          <w:sz w:val="14"/>
          <w:szCs w:val="14"/>
        </w:rPr>
        <w:t xml:space="preserve"> </w:t>
      </w:r>
      <w:r w:rsidRPr="00CA3CF6">
        <w:rPr>
          <w:rFonts w:ascii="Arial" w:hAnsi="Arial" w:cs="Arial"/>
          <w:sz w:val="14"/>
          <w:szCs w:val="14"/>
        </w:rPr>
        <w:t>Española),</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decir,</w:t>
      </w:r>
      <w:r>
        <w:rPr>
          <w:rFonts w:ascii="Arial" w:hAnsi="Arial" w:cs="Arial"/>
          <w:sz w:val="14"/>
          <w:szCs w:val="14"/>
        </w:rPr>
        <w:t xml:space="preserve"> </w:t>
      </w:r>
      <w:r w:rsidRPr="00CA3CF6">
        <w:rPr>
          <w:rFonts w:ascii="Arial" w:hAnsi="Arial" w:cs="Arial"/>
          <w:sz w:val="14"/>
          <w:szCs w:val="14"/>
        </w:rPr>
        <w:t>analiza,</w:t>
      </w:r>
      <w:r>
        <w:rPr>
          <w:rFonts w:ascii="Arial" w:hAnsi="Arial" w:cs="Arial"/>
          <w:sz w:val="14"/>
          <w:szCs w:val="14"/>
        </w:rPr>
        <w:t xml:space="preserve"> </w:t>
      </w:r>
      <w:r w:rsidRPr="00CA3CF6">
        <w:rPr>
          <w:rFonts w:ascii="Arial" w:hAnsi="Arial" w:cs="Arial"/>
          <w:sz w:val="14"/>
          <w:szCs w:val="14"/>
        </w:rPr>
        <w:t>describe,</w:t>
      </w:r>
      <w:r>
        <w:rPr>
          <w:rFonts w:ascii="Arial" w:hAnsi="Arial" w:cs="Arial"/>
          <w:sz w:val="14"/>
          <w:szCs w:val="14"/>
        </w:rPr>
        <w:t xml:space="preserve"> </w:t>
      </w:r>
      <w:r w:rsidRPr="00CA3CF6">
        <w:rPr>
          <w:rFonts w:ascii="Arial" w:hAnsi="Arial" w:cs="Arial"/>
          <w:sz w:val="14"/>
          <w:szCs w:val="14"/>
        </w:rPr>
        <w:t>explica</w:t>
      </w:r>
      <w:r>
        <w:rPr>
          <w:rFonts w:ascii="Arial" w:hAnsi="Arial" w:cs="Arial"/>
          <w:sz w:val="14"/>
          <w:szCs w:val="14"/>
        </w:rPr>
        <w:t xml:space="preserve"> </w:t>
      </w:r>
      <w:r w:rsidRPr="00CA3CF6">
        <w:rPr>
          <w:rFonts w:ascii="Arial" w:hAnsi="Arial" w:cs="Arial"/>
          <w:sz w:val="14"/>
          <w:szCs w:val="14"/>
        </w:rPr>
        <w:t>algún</w:t>
      </w:r>
      <w:r>
        <w:rPr>
          <w:rFonts w:ascii="Arial" w:hAnsi="Arial" w:cs="Arial"/>
          <w:sz w:val="14"/>
          <w:szCs w:val="14"/>
        </w:rPr>
        <w:t xml:space="preserve"> </w:t>
      </w:r>
      <w:r w:rsidRPr="00CA3CF6">
        <w:rPr>
          <w:rFonts w:ascii="Arial" w:hAnsi="Arial" w:cs="Arial"/>
          <w:sz w:val="14"/>
          <w:szCs w:val="14"/>
        </w:rPr>
        <w:t>acontecimiento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hecho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vida</w:t>
      </w:r>
      <w:r>
        <w:rPr>
          <w:rFonts w:ascii="Arial" w:hAnsi="Arial" w:cs="Arial"/>
          <w:sz w:val="14"/>
          <w:szCs w:val="14"/>
        </w:rPr>
        <w:t xml:space="preserve"> </w:t>
      </w:r>
      <w:r w:rsidRPr="00CA3CF6">
        <w:rPr>
          <w:rFonts w:ascii="Arial" w:hAnsi="Arial" w:cs="Arial"/>
          <w:sz w:val="14"/>
          <w:szCs w:val="14"/>
        </w:rPr>
        <w:t>real.</w:t>
      </w:r>
    </w:p>
    <w:p w:rsidR="000124F4" w:rsidRPr="00CA3CF6" w:rsidRDefault="000124F4" w:rsidP="000124F4">
      <w:pPr>
        <w:pStyle w:val="Textonotapie"/>
        <w:jc w:val="both"/>
        <w:rPr>
          <w:rFonts w:ascii="Arial" w:hAnsi="Arial" w:cs="Arial"/>
          <w:sz w:val="14"/>
          <w:szCs w:val="14"/>
        </w:rPr>
      </w:pPr>
      <w:r w:rsidRPr="00CA3CF6">
        <w:rPr>
          <w:rFonts w:ascii="Arial" w:hAnsi="Arial" w:cs="Arial"/>
          <w:sz w:val="14"/>
          <w:szCs w:val="14"/>
        </w:rPr>
        <w:t>“Investigación”</w:t>
      </w:r>
      <w:r>
        <w:rPr>
          <w:rFonts w:ascii="Arial" w:hAnsi="Arial" w:cs="Arial"/>
          <w:sz w:val="14"/>
          <w:szCs w:val="14"/>
        </w:rPr>
        <w:t xml:space="preserve"> </w:t>
      </w:r>
      <w:r w:rsidRPr="00CA3CF6">
        <w:rPr>
          <w:rFonts w:ascii="Arial" w:hAnsi="Arial" w:cs="Arial"/>
          <w:sz w:val="14"/>
          <w:szCs w:val="14"/>
        </w:rPr>
        <w:t>aquélla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abarca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investigación</w:t>
      </w:r>
      <w:r>
        <w:rPr>
          <w:rFonts w:ascii="Arial" w:hAnsi="Arial" w:cs="Arial"/>
          <w:sz w:val="14"/>
          <w:szCs w:val="14"/>
        </w:rPr>
        <w:t xml:space="preserve"> </w:t>
      </w:r>
      <w:r w:rsidRPr="00CA3CF6">
        <w:rPr>
          <w:rFonts w:ascii="Arial" w:hAnsi="Arial" w:cs="Arial"/>
          <w:sz w:val="14"/>
          <w:szCs w:val="14"/>
        </w:rPr>
        <w:t>científica,</w:t>
      </w:r>
      <w:r>
        <w:rPr>
          <w:rFonts w:ascii="Arial" w:hAnsi="Arial" w:cs="Arial"/>
          <w:sz w:val="14"/>
          <w:szCs w:val="14"/>
        </w:rPr>
        <w:t xml:space="preserve"> </w:t>
      </w:r>
      <w:r w:rsidRPr="00CA3CF6">
        <w:rPr>
          <w:rFonts w:ascii="Arial" w:hAnsi="Arial" w:cs="Arial"/>
          <w:sz w:val="14"/>
          <w:szCs w:val="14"/>
        </w:rPr>
        <w:t>básica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aplicada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todas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áreas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conocimiento,</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investigación</w:t>
      </w:r>
      <w:r>
        <w:rPr>
          <w:rFonts w:ascii="Arial" w:hAnsi="Arial" w:cs="Arial"/>
          <w:sz w:val="14"/>
          <w:szCs w:val="14"/>
        </w:rPr>
        <w:t xml:space="preserve"> </w:t>
      </w:r>
      <w:r w:rsidRPr="00CA3CF6">
        <w:rPr>
          <w:rFonts w:ascii="Arial" w:hAnsi="Arial" w:cs="Arial"/>
          <w:sz w:val="14"/>
          <w:szCs w:val="14"/>
        </w:rPr>
        <w:t>tecnológica;</w:t>
      </w:r>
    </w:p>
    <w:p w:rsidR="000124F4" w:rsidRPr="00CA3CF6" w:rsidRDefault="000124F4" w:rsidP="000124F4">
      <w:pPr>
        <w:pStyle w:val="Textonotapie"/>
        <w:jc w:val="both"/>
        <w:rPr>
          <w:rFonts w:ascii="Arial" w:hAnsi="Arial" w:cs="Arial"/>
          <w:sz w:val="14"/>
          <w:szCs w:val="14"/>
        </w:rPr>
      </w:pPr>
      <w:r w:rsidRPr="00CA3CF6">
        <w:rPr>
          <w:rFonts w:ascii="Arial" w:hAnsi="Arial" w:cs="Arial"/>
          <w:sz w:val="14"/>
          <w:szCs w:val="14"/>
        </w:rPr>
        <w:t>“Análisis”</w:t>
      </w:r>
      <w:r>
        <w:rPr>
          <w:rFonts w:ascii="Arial" w:hAnsi="Arial" w:cs="Arial"/>
          <w:sz w:val="14"/>
          <w:szCs w:val="14"/>
        </w:rPr>
        <w:t xml:space="preserve"> </w:t>
      </w:r>
      <w:r w:rsidRPr="00CA3CF6">
        <w:rPr>
          <w:rFonts w:ascii="Arial" w:hAnsi="Arial" w:cs="Arial"/>
          <w:sz w:val="14"/>
          <w:szCs w:val="14"/>
        </w:rPr>
        <w:t>Examen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hace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obra,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escrito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cualquier</w:t>
      </w:r>
      <w:r>
        <w:rPr>
          <w:rFonts w:ascii="Arial" w:hAnsi="Arial" w:cs="Arial"/>
          <w:sz w:val="14"/>
          <w:szCs w:val="14"/>
        </w:rPr>
        <w:t xml:space="preserve"> </w:t>
      </w:r>
      <w:r w:rsidRPr="00CA3CF6">
        <w:rPr>
          <w:rFonts w:ascii="Arial" w:hAnsi="Arial" w:cs="Arial"/>
          <w:sz w:val="14"/>
          <w:szCs w:val="14"/>
        </w:rPr>
        <w:t>realidad</w:t>
      </w:r>
      <w:r>
        <w:rPr>
          <w:rFonts w:ascii="Arial" w:hAnsi="Arial" w:cs="Arial"/>
          <w:sz w:val="14"/>
          <w:szCs w:val="14"/>
        </w:rPr>
        <w:t xml:space="preserve"> </w:t>
      </w:r>
      <w:r w:rsidRPr="00CA3CF6">
        <w:rPr>
          <w:rFonts w:ascii="Arial" w:hAnsi="Arial" w:cs="Arial"/>
          <w:sz w:val="14"/>
          <w:szCs w:val="14"/>
        </w:rPr>
        <w:t>susceptible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estudio</w:t>
      </w:r>
      <w:r>
        <w:rPr>
          <w:rFonts w:ascii="Arial" w:hAnsi="Arial" w:cs="Arial"/>
          <w:sz w:val="14"/>
          <w:szCs w:val="14"/>
        </w:rPr>
        <w:t xml:space="preserve"> </w:t>
      </w:r>
      <w:r w:rsidRPr="00CA3CF6">
        <w:rPr>
          <w:rFonts w:ascii="Arial" w:hAnsi="Arial" w:cs="Arial"/>
          <w:sz w:val="14"/>
          <w:szCs w:val="14"/>
        </w:rPr>
        <w:t>intelectual</w:t>
      </w:r>
      <w:r>
        <w:rPr>
          <w:rFonts w:ascii="Arial" w:hAnsi="Arial" w:cs="Arial"/>
          <w:sz w:val="14"/>
          <w:szCs w:val="14"/>
        </w:rPr>
        <w:t xml:space="preserve"> </w:t>
      </w:r>
      <w:r w:rsidRPr="00CA3CF6">
        <w:rPr>
          <w:rFonts w:ascii="Arial" w:hAnsi="Arial" w:cs="Arial"/>
          <w:sz w:val="14"/>
          <w:szCs w:val="14"/>
        </w:rPr>
        <w:t>(RAE).</w:t>
      </w:r>
      <w:r>
        <w:rPr>
          <w:rFonts w:ascii="Arial" w:hAnsi="Arial" w:cs="Arial"/>
          <w:sz w:val="14"/>
          <w:szCs w:val="14"/>
        </w:rPr>
        <w:t xml:space="preserve"> </w:t>
      </w:r>
    </w:p>
    <w:p w:rsidR="000124F4" w:rsidRPr="00CA3CF6" w:rsidRDefault="000124F4" w:rsidP="000124F4">
      <w:pPr>
        <w:pStyle w:val="Textonotapie"/>
        <w:jc w:val="both"/>
        <w:rPr>
          <w:rFonts w:ascii="Arial" w:hAnsi="Arial" w:cs="Arial"/>
          <w:sz w:val="14"/>
          <w:szCs w:val="14"/>
        </w:rPr>
      </w:pP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análisis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investigación</w:t>
      </w:r>
      <w:r>
        <w:rPr>
          <w:rFonts w:ascii="Arial" w:hAnsi="Arial" w:cs="Arial"/>
          <w:sz w:val="14"/>
          <w:szCs w:val="14"/>
        </w:rPr>
        <w:t xml:space="preserve"> </w:t>
      </w:r>
      <w:r w:rsidRPr="00CA3CF6">
        <w:rPr>
          <w:rFonts w:ascii="Arial" w:hAnsi="Arial" w:cs="Arial"/>
          <w:sz w:val="14"/>
          <w:szCs w:val="14"/>
        </w:rPr>
        <w:t>forman</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estudio,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análisis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enfoca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resultados</w:t>
      </w:r>
      <w:r>
        <w:rPr>
          <w:rFonts w:ascii="Arial" w:hAnsi="Arial" w:cs="Arial"/>
          <w:sz w:val="14"/>
          <w:szCs w:val="14"/>
        </w:rPr>
        <w:t xml:space="preserve"> </w:t>
      </w:r>
      <w:r w:rsidRPr="00CA3CF6">
        <w:rPr>
          <w:rFonts w:ascii="Arial" w:hAnsi="Arial" w:cs="Arial"/>
          <w:sz w:val="14"/>
          <w:szCs w:val="14"/>
        </w:rPr>
        <w:t>obtenidos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estudio,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vez</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investigaciones</w:t>
      </w:r>
      <w:r>
        <w:rPr>
          <w:rFonts w:ascii="Arial" w:hAnsi="Arial" w:cs="Arial"/>
          <w:sz w:val="14"/>
          <w:szCs w:val="14"/>
        </w:rPr>
        <w:t xml:space="preserve"> </w:t>
      </w:r>
      <w:r w:rsidRPr="00CA3CF6">
        <w:rPr>
          <w:rFonts w:ascii="Arial" w:hAnsi="Arial" w:cs="Arial"/>
          <w:sz w:val="14"/>
          <w:szCs w:val="14"/>
        </w:rPr>
        <w:t>forman</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estrategias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conformarlo.</w:t>
      </w:r>
    </w:p>
  </w:footnote>
  <w:footnote w:id="10">
    <w:p w:rsidR="000124F4" w:rsidRPr="00CA3CF6" w:rsidRDefault="000124F4" w:rsidP="000124F4">
      <w:pPr>
        <w:pStyle w:val="Textonotapie"/>
        <w:jc w:val="both"/>
        <w:rPr>
          <w:rFonts w:ascii="Arial" w:hAnsi="Arial" w:cs="Arial"/>
          <w:sz w:val="14"/>
          <w:szCs w:val="14"/>
        </w:rPr>
      </w:pPr>
      <w:r>
        <w:rPr>
          <w:rStyle w:val="Refdenotaalpie"/>
        </w:rPr>
        <w:t>174</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80" w:rsidRPr="006A1855" w:rsidRDefault="006A1855" w:rsidP="00CB54FA">
    <w:pPr>
      <w:pStyle w:val="Fechas"/>
      <w:rPr>
        <w:rFonts w:cs="Times New Roman"/>
      </w:rPr>
    </w:pPr>
    <w:r>
      <w:rPr>
        <w:rFonts w:cs="Times New Roman"/>
      </w:rPr>
      <w:t xml:space="preserve"> </w:t>
    </w:r>
    <w:r w:rsidR="00407080" w:rsidRPr="006A1855">
      <w:rPr>
        <w:rFonts w:cs="Times New Roman"/>
      </w:rPr>
      <w:t xml:space="preserve">     </w:t>
    </w:r>
    <w:r w:rsidR="008F5A37" w:rsidRPr="006A1855">
      <w:rPr>
        <w:rFonts w:cs="Times New Roman"/>
      </w:rPr>
      <w:t>(Octava Sección)</w:t>
    </w:r>
    <w:r w:rsidR="00407080" w:rsidRPr="006A1855">
      <w:rPr>
        <w:rFonts w:cs="Times New Roman"/>
      </w:rPr>
      <w:tab/>
      <w:t>DIARIO OFICIAL</w:t>
    </w:r>
    <w:r w:rsidR="00407080" w:rsidRPr="006A1855">
      <w:rPr>
        <w:rFonts w:cs="Times New Roman"/>
      </w:rPr>
      <w:tab/>
      <w:t>Miércoles 4 de mayo de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80" w:rsidRPr="006A1855" w:rsidRDefault="00407080" w:rsidP="00CB54FA">
    <w:pPr>
      <w:pStyle w:val="Fechas"/>
      <w:rPr>
        <w:rFonts w:cs="Times New Roman"/>
      </w:rPr>
    </w:pPr>
    <w:r w:rsidRPr="006A1855">
      <w:rPr>
        <w:rFonts w:cs="Times New Roman"/>
      </w:rPr>
      <w:t>Miércoles 4 de mayo de 2016</w:t>
    </w:r>
    <w:r w:rsidRPr="006A1855">
      <w:rPr>
        <w:rFonts w:cs="Times New Roman"/>
      </w:rPr>
      <w:tab/>
      <w:t>DIARIO OFICIAL</w:t>
    </w:r>
    <w:r w:rsidRPr="006A1855">
      <w:rPr>
        <w:rFonts w:cs="Times New Roman"/>
      </w:rPr>
      <w:tab/>
      <w:t>(</w:t>
    </w:r>
    <w:r w:rsidR="008F5A37" w:rsidRPr="006A1855">
      <w:rPr>
        <w:rFonts w:cs="Times New Roman"/>
      </w:rPr>
      <w:t>Octava</w:t>
    </w:r>
    <w:r w:rsidRPr="006A1855">
      <w:rPr>
        <w:rFonts w:cs="Times New Roman"/>
      </w:rPr>
      <w:t xml:space="preserve"> Sección)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15:restartNumberingAfterBreak="0">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15:restartNumberingAfterBreak="0">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15:restartNumberingAfterBreak="0">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15:restartNumberingAfterBreak="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15:restartNumberingAfterBreak="0">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15:restartNumberingAfterBreak="0">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15:restartNumberingAfterBreak="0">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15:restartNumberingAfterBreak="0">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7A"/>
    <w:rsid w:val="00007D5B"/>
    <w:rsid w:val="000124F4"/>
    <w:rsid w:val="00012531"/>
    <w:rsid w:val="00023FDE"/>
    <w:rsid w:val="00025505"/>
    <w:rsid w:val="00030FA7"/>
    <w:rsid w:val="000468AF"/>
    <w:rsid w:val="00046AF3"/>
    <w:rsid w:val="00047AFF"/>
    <w:rsid w:val="00056789"/>
    <w:rsid w:val="00056D04"/>
    <w:rsid w:val="000643A3"/>
    <w:rsid w:val="00070CDB"/>
    <w:rsid w:val="0008366A"/>
    <w:rsid w:val="00083B96"/>
    <w:rsid w:val="00085CFF"/>
    <w:rsid w:val="00090755"/>
    <w:rsid w:val="000934C4"/>
    <w:rsid w:val="00095309"/>
    <w:rsid w:val="000B42E5"/>
    <w:rsid w:val="000B698E"/>
    <w:rsid w:val="000C50D4"/>
    <w:rsid w:val="000C632A"/>
    <w:rsid w:val="000E6BF1"/>
    <w:rsid w:val="000F0FA3"/>
    <w:rsid w:val="000F3ABE"/>
    <w:rsid w:val="000F706A"/>
    <w:rsid w:val="0010703B"/>
    <w:rsid w:val="001303A7"/>
    <w:rsid w:val="00131F5A"/>
    <w:rsid w:val="00140A5C"/>
    <w:rsid w:val="00145431"/>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34F7E"/>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E5AEF"/>
    <w:rsid w:val="002F3942"/>
    <w:rsid w:val="002F6279"/>
    <w:rsid w:val="002F666A"/>
    <w:rsid w:val="0030321A"/>
    <w:rsid w:val="00306951"/>
    <w:rsid w:val="00313488"/>
    <w:rsid w:val="003137EF"/>
    <w:rsid w:val="00323864"/>
    <w:rsid w:val="0032394E"/>
    <w:rsid w:val="003264DE"/>
    <w:rsid w:val="00326B04"/>
    <w:rsid w:val="00330780"/>
    <w:rsid w:val="003340A4"/>
    <w:rsid w:val="00357A6B"/>
    <w:rsid w:val="0036410B"/>
    <w:rsid w:val="00364BEB"/>
    <w:rsid w:val="003656C6"/>
    <w:rsid w:val="003706BA"/>
    <w:rsid w:val="00370AA5"/>
    <w:rsid w:val="00373DFE"/>
    <w:rsid w:val="0039202C"/>
    <w:rsid w:val="003958AA"/>
    <w:rsid w:val="003967FE"/>
    <w:rsid w:val="003A09A3"/>
    <w:rsid w:val="003B2214"/>
    <w:rsid w:val="003B46F2"/>
    <w:rsid w:val="003B64BC"/>
    <w:rsid w:val="003C010E"/>
    <w:rsid w:val="003C5EB9"/>
    <w:rsid w:val="003D3A40"/>
    <w:rsid w:val="003D6457"/>
    <w:rsid w:val="003E5783"/>
    <w:rsid w:val="003E7472"/>
    <w:rsid w:val="0040301F"/>
    <w:rsid w:val="00407080"/>
    <w:rsid w:val="00410B8C"/>
    <w:rsid w:val="00412ED6"/>
    <w:rsid w:val="004142D5"/>
    <w:rsid w:val="004273D0"/>
    <w:rsid w:val="0042779F"/>
    <w:rsid w:val="004352A9"/>
    <w:rsid w:val="00440349"/>
    <w:rsid w:val="004404D8"/>
    <w:rsid w:val="00441280"/>
    <w:rsid w:val="0044530C"/>
    <w:rsid w:val="00453D17"/>
    <w:rsid w:val="0046400A"/>
    <w:rsid w:val="00464085"/>
    <w:rsid w:val="004652D9"/>
    <w:rsid w:val="00465E99"/>
    <w:rsid w:val="00475BE2"/>
    <w:rsid w:val="00490665"/>
    <w:rsid w:val="00491FF9"/>
    <w:rsid w:val="004A7426"/>
    <w:rsid w:val="004A7C4A"/>
    <w:rsid w:val="004B2F2C"/>
    <w:rsid w:val="004B739B"/>
    <w:rsid w:val="004C174C"/>
    <w:rsid w:val="004C49C6"/>
    <w:rsid w:val="004D4A72"/>
    <w:rsid w:val="004D5B7A"/>
    <w:rsid w:val="004E6B1F"/>
    <w:rsid w:val="004E77FB"/>
    <w:rsid w:val="004F3FE9"/>
    <w:rsid w:val="004F6559"/>
    <w:rsid w:val="0050022E"/>
    <w:rsid w:val="00502367"/>
    <w:rsid w:val="00506DEA"/>
    <w:rsid w:val="00512CDB"/>
    <w:rsid w:val="00514968"/>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667B"/>
    <w:rsid w:val="005C4019"/>
    <w:rsid w:val="005C75DE"/>
    <w:rsid w:val="005D3024"/>
    <w:rsid w:val="005D4388"/>
    <w:rsid w:val="005D7D14"/>
    <w:rsid w:val="005F4AC0"/>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6752"/>
    <w:rsid w:val="00691836"/>
    <w:rsid w:val="0069357B"/>
    <w:rsid w:val="00697B7C"/>
    <w:rsid w:val="006A1855"/>
    <w:rsid w:val="006B7539"/>
    <w:rsid w:val="006B777A"/>
    <w:rsid w:val="006C30AE"/>
    <w:rsid w:val="006D2E40"/>
    <w:rsid w:val="006D6A8E"/>
    <w:rsid w:val="006E2487"/>
    <w:rsid w:val="006E4EE3"/>
    <w:rsid w:val="006E66EC"/>
    <w:rsid w:val="006F785A"/>
    <w:rsid w:val="0070415B"/>
    <w:rsid w:val="00705E7D"/>
    <w:rsid w:val="00710DAA"/>
    <w:rsid w:val="00717A6D"/>
    <w:rsid w:val="00724703"/>
    <w:rsid w:val="00735E9D"/>
    <w:rsid w:val="00737435"/>
    <w:rsid w:val="00741ABD"/>
    <w:rsid w:val="00746FC8"/>
    <w:rsid w:val="007570C1"/>
    <w:rsid w:val="007578BE"/>
    <w:rsid w:val="00793D07"/>
    <w:rsid w:val="00797AB4"/>
    <w:rsid w:val="00797DCB"/>
    <w:rsid w:val="007A0956"/>
    <w:rsid w:val="007A6EE4"/>
    <w:rsid w:val="007B2E54"/>
    <w:rsid w:val="007C007D"/>
    <w:rsid w:val="007D00B8"/>
    <w:rsid w:val="007D0C3B"/>
    <w:rsid w:val="007D286A"/>
    <w:rsid w:val="007D458A"/>
    <w:rsid w:val="007F4B12"/>
    <w:rsid w:val="007F7EC9"/>
    <w:rsid w:val="00816C4D"/>
    <w:rsid w:val="0082677E"/>
    <w:rsid w:val="00827CE1"/>
    <w:rsid w:val="0083080F"/>
    <w:rsid w:val="008319F5"/>
    <w:rsid w:val="00832E88"/>
    <w:rsid w:val="00837498"/>
    <w:rsid w:val="008412BC"/>
    <w:rsid w:val="00842BE6"/>
    <w:rsid w:val="00842FB8"/>
    <w:rsid w:val="008651ED"/>
    <w:rsid w:val="00875A59"/>
    <w:rsid w:val="00877B39"/>
    <w:rsid w:val="008918DC"/>
    <w:rsid w:val="008922B8"/>
    <w:rsid w:val="0089558E"/>
    <w:rsid w:val="008A0F8C"/>
    <w:rsid w:val="008A23F3"/>
    <w:rsid w:val="008A3527"/>
    <w:rsid w:val="008B541E"/>
    <w:rsid w:val="008B5BD2"/>
    <w:rsid w:val="008C46C1"/>
    <w:rsid w:val="008D06EA"/>
    <w:rsid w:val="008D17A5"/>
    <w:rsid w:val="008E293D"/>
    <w:rsid w:val="008E3292"/>
    <w:rsid w:val="008E35DF"/>
    <w:rsid w:val="008F5142"/>
    <w:rsid w:val="008F5A37"/>
    <w:rsid w:val="008F7015"/>
    <w:rsid w:val="008F7A18"/>
    <w:rsid w:val="00913D77"/>
    <w:rsid w:val="009167A0"/>
    <w:rsid w:val="009200A2"/>
    <w:rsid w:val="009329FB"/>
    <w:rsid w:val="00945F33"/>
    <w:rsid w:val="00947152"/>
    <w:rsid w:val="00956104"/>
    <w:rsid w:val="00960397"/>
    <w:rsid w:val="00975511"/>
    <w:rsid w:val="009855BF"/>
    <w:rsid w:val="009932CA"/>
    <w:rsid w:val="009A59C2"/>
    <w:rsid w:val="009A7654"/>
    <w:rsid w:val="009B09CB"/>
    <w:rsid w:val="009C02DA"/>
    <w:rsid w:val="009C1AFB"/>
    <w:rsid w:val="009E1274"/>
    <w:rsid w:val="009E1AC6"/>
    <w:rsid w:val="009E3B35"/>
    <w:rsid w:val="009E63EA"/>
    <w:rsid w:val="009F050F"/>
    <w:rsid w:val="009F4E25"/>
    <w:rsid w:val="00A06B84"/>
    <w:rsid w:val="00A14996"/>
    <w:rsid w:val="00A31E9B"/>
    <w:rsid w:val="00A333DC"/>
    <w:rsid w:val="00A40BF0"/>
    <w:rsid w:val="00A53D31"/>
    <w:rsid w:val="00A7010C"/>
    <w:rsid w:val="00A73F8A"/>
    <w:rsid w:val="00A76032"/>
    <w:rsid w:val="00A8099D"/>
    <w:rsid w:val="00A81D62"/>
    <w:rsid w:val="00A84922"/>
    <w:rsid w:val="00A8588B"/>
    <w:rsid w:val="00A90AE8"/>
    <w:rsid w:val="00A971BB"/>
    <w:rsid w:val="00A97FFB"/>
    <w:rsid w:val="00AA7550"/>
    <w:rsid w:val="00AB7088"/>
    <w:rsid w:val="00AC2AA2"/>
    <w:rsid w:val="00AD24D5"/>
    <w:rsid w:val="00AD54E0"/>
    <w:rsid w:val="00AE00D6"/>
    <w:rsid w:val="00AF0195"/>
    <w:rsid w:val="00B00632"/>
    <w:rsid w:val="00B073A2"/>
    <w:rsid w:val="00B120D5"/>
    <w:rsid w:val="00B14C29"/>
    <w:rsid w:val="00B16746"/>
    <w:rsid w:val="00B170E8"/>
    <w:rsid w:val="00B17DFA"/>
    <w:rsid w:val="00B22A78"/>
    <w:rsid w:val="00B27B8F"/>
    <w:rsid w:val="00B3769E"/>
    <w:rsid w:val="00B42611"/>
    <w:rsid w:val="00B63531"/>
    <w:rsid w:val="00B6543F"/>
    <w:rsid w:val="00B7008A"/>
    <w:rsid w:val="00B717B3"/>
    <w:rsid w:val="00B859B6"/>
    <w:rsid w:val="00B901CB"/>
    <w:rsid w:val="00BB1CCD"/>
    <w:rsid w:val="00BB26D3"/>
    <w:rsid w:val="00BF091C"/>
    <w:rsid w:val="00C009E0"/>
    <w:rsid w:val="00C01B5D"/>
    <w:rsid w:val="00C200DC"/>
    <w:rsid w:val="00C258E4"/>
    <w:rsid w:val="00C34E17"/>
    <w:rsid w:val="00C41610"/>
    <w:rsid w:val="00C5515A"/>
    <w:rsid w:val="00C563D2"/>
    <w:rsid w:val="00C709E8"/>
    <w:rsid w:val="00C7152E"/>
    <w:rsid w:val="00C72F0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71C5"/>
    <w:rsid w:val="00CD2998"/>
    <w:rsid w:val="00CD6850"/>
    <w:rsid w:val="00CE06BF"/>
    <w:rsid w:val="00CF192D"/>
    <w:rsid w:val="00CF3B2E"/>
    <w:rsid w:val="00CF6193"/>
    <w:rsid w:val="00D04785"/>
    <w:rsid w:val="00D11F13"/>
    <w:rsid w:val="00D22347"/>
    <w:rsid w:val="00D265D1"/>
    <w:rsid w:val="00D32C7D"/>
    <w:rsid w:val="00D34588"/>
    <w:rsid w:val="00D3478E"/>
    <w:rsid w:val="00D34D1C"/>
    <w:rsid w:val="00D3602A"/>
    <w:rsid w:val="00D36C73"/>
    <w:rsid w:val="00D42FD2"/>
    <w:rsid w:val="00D54C2F"/>
    <w:rsid w:val="00D60AAD"/>
    <w:rsid w:val="00D64953"/>
    <w:rsid w:val="00D87572"/>
    <w:rsid w:val="00DA0A97"/>
    <w:rsid w:val="00DB3001"/>
    <w:rsid w:val="00DB4A71"/>
    <w:rsid w:val="00DC4962"/>
    <w:rsid w:val="00DE4C7A"/>
    <w:rsid w:val="00DE4D05"/>
    <w:rsid w:val="00DF6036"/>
    <w:rsid w:val="00DF6BC3"/>
    <w:rsid w:val="00E01296"/>
    <w:rsid w:val="00E159D4"/>
    <w:rsid w:val="00E164CF"/>
    <w:rsid w:val="00E21F6A"/>
    <w:rsid w:val="00E30B22"/>
    <w:rsid w:val="00E3798A"/>
    <w:rsid w:val="00E42835"/>
    <w:rsid w:val="00E460F3"/>
    <w:rsid w:val="00E50177"/>
    <w:rsid w:val="00E5027B"/>
    <w:rsid w:val="00E5626A"/>
    <w:rsid w:val="00E73272"/>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627"/>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4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985E11A-2009-4DA6-B34A-5155B610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cs="Cambria"/>
      <w:b/>
      <w:color w:val="C0C0C0"/>
      <w:sz w:val="22"/>
      <w:szCs w:val="20"/>
      <w:lang w:val="es-MX" w:eastAsia="es-MX"/>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cs="Cambria"/>
      <w:i/>
      <w:color w:val="00FFFF"/>
      <w:sz w:val="22"/>
      <w:szCs w:val="20"/>
      <w:lang w:val="es-MX" w:eastAsia="es-MX"/>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cs="Calibri"/>
      <w:b/>
      <w:color w:val="000000"/>
      <w:sz w:val="22"/>
      <w:szCs w:val="20"/>
      <w:lang w:val="es-MX" w:eastAsia="es-MX"/>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cs="Calibri"/>
      <w:b/>
      <w:color w:val="000000"/>
      <w:sz w:val="20"/>
      <w:szCs w:val="20"/>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cs="Calibri"/>
      <w:sz w:val="20"/>
      <w:szCs w:val="20"/>
      <w:lang w:val="es-MX" w:eastAsia="es-MX"/>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cs="Calibri"/>
      <w:sz w:val="20"/>
      <w:szCs w:val="20"/>
      <w:lang w:val="es-MX" w:eastAsia="es-MX"/>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itle"/>
    <w:basedOn w:val="Normal"/>
    <w:next w:val="Normal"/>
    <w:link w:val="TtuloCar"/>
    <w:qFormat/>
    <w:rsid w:val="004D5B7A"/>
    <w:pPr>
      <w:pBdr>
        <w:bottom w:val="single" w:sz="6" w:space="4" w:color="C0C0C0"/>
      </w:pBdr>
      <w:spacing w:after="300"/>
    </w:pPr>
    <w:rPr>
      <w:rFonts w:ascii="Cambria" w:hAnsi="Cambria" w:cs="Cambria"/>
      <w:color w:val="000080"/>
      <w:spacing w:val="5"/>
      <w:sz w:val="52"/>
      <w:szCs w:val="20"/>
      <w:lang w:val="es-MX" w:eastAsia="es-MX"/>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cs="Georgia"/>
      <w:i/>
      <w:color w:val="808080"/>
      <w:sz w:val="48"/>
      <w:szCs w:val="20"/>
      <w:lang w:val="es-MX" w:eastAsia="es-MX"/>
    </w:rPr>
  </w:style>
  <w:style w:type="character" w:customStyle="1" w:styleId="SubttuloCar">
    <w:name w:val="Subtítulo Car"/>
    <w:link w:val="Subttulo"/>
    <w:rsid w:val="004D5B7A"/>
    <w:rPr>
      <w:rFonts w:ascii="Georgia" w:hAnsi="Georgia" w:cs="Georgia"/>
      <w:i/>
      <w:color w:val="808080"/>
      <w:sz w:val="48"/>
    </w:rPr>
  </w:style>
  <w:style w:type="paragraph" w:styleId="TtulodeTDC">
    <w:name w:val="Título de TDC"/>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unhideWhenUsed/>
    <w:rsid w:val="00D265D1"/>
    <w:rPr>
      <w:vertAlign w:val="superscript"/>
    </w:rPr>
  </w:style>
  <w:style w:type="paragraph" w:customStyle="1" w:styleId="Sumario">
    <w:name w:val="Sumario"/>
    <w:basedOn w:val="Normal"/>
    <w:rsid w:val="006A185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A1855"/>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uiPriority w:val="99"/>
    <w:semiHidden/>
    <w:unhideWhenUsed/>
    <w:rsid w:val="000124F4"/>
    <w:rPr>
      <w:rFonts w:ascii="Tahoma" w:hAnsi="Tahoma" w:cs="Tahoma"/>
      <w:sz w:val="16"/>
      <w:szCs w:val="16"/>
    </w:rPr>
  </w:style>
  <w:style w:type="character" w:customStyle="1" w:styleId="TextodegloboCar">
    <w:name w:val="Texto de globo Car"/>
    <w:link w:val="Textodeglobo"/>
    <w:uiPriority w:val="99"/>
    <w:semiHidden/>
    <w:rsid w:val="000124F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0AAB-B244-46C6-A5CF-3AB74E0E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26</Pages>
  <Words>22440</Words>
  <Characters>123423</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pc</cp:lastModifiedBy>
  <cp:revision>2</cp:revision>
  <cp:lastPrinted>1601-01-01T00:00:00Z</cp:lastPrinted>
  <dcterms:created xsi:type="dcterms:W3CDTF">2016-05-10T16:08:00Z</dcterms:created>
  <dcterms:modified xsi:type="dcterms:W3CDTF">2016-05-10T16:08:00Z</dcterms:modified>
</cp:coreProperties>
</file>